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uban dan Sub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RSLAN ABDILLA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1001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ub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b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b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