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MOHAMAD ISMAIL GUNAWAN,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