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Banda Aceh dan Palembang.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Sabang dan Pagar Alam.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RONI SUSANTA,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19770531 200212 1 003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Sabang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Pagar Alam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Pagar Alam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