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KOKO RIYANTO,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19800412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Unaaha.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KOKO RIYANTO,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19800412 200312 1 001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Wakil Ketua Pengadilan Negeri  Unaaha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 Hakim Madya Pratama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dipekerjakan untuk tugas Peradilan (Yustisial) pada Badan Pengawasan Mahkamah Agung R.I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