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0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bookmarkStart w:id="1" w:name="_GoBack"/>
      <w:bookmarkEnd w:id="1"/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DIAN YUSTISIA ANGGRAINI,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19840623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Hakim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Temanggung.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DIAN YUSTISIA ANGGRAINI,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19840623 200704 2 001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 Hakim Pratama Utama </w:t>
            </w:r>
          </w:p>
          <w:p>
            <w:pPr>
              <w:ind w:left="17" w:leftChars="0" w:hanging="17" w:hangingChars="8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Hakim Pengadilan Negeri  Temanggung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 Hakim Pratama Utama 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 Bantul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Bantul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0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_rId10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2021-10-07T06:56:22Z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