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ACHMAD WAHYU UTOMO,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19810822 200604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Bau-Bau.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ACHMAD WAHYU UTOMO,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19810822 200604 1 003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Bau-Bau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Kendal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Kendal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