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CONSILIA INA L. PALANG AMA,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19790425 200305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Bajawa.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CONSILIA INA L. PALANG AMA,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19790425 200305 2 001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Bajawa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Kupang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Kupang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