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VI FITRI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929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samb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VI FITRI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929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sam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ub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b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