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SYAFRUDIN AINOR RAFIEK,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19590407 198201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Sidoarjo.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SYAFRUDIN AINOR RAFIEK,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19590407 198201 1 001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Sidoarjo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