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DARMA INDO DAMANIK,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19770315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Cikarang.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DARMA INDO DAMANIK,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19770315 200112 1 002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Cikarang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Purwakarta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