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Pariaman dan Padang.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SUPRIYATNA RAHMAT,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19651130 199003 1 005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Pariaman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Padang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