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Pontianak dan Medan.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Sanggau dan Kabanjahe.</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238.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239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CIPTO HOSARI PARSAORAN NABABAN,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19800328 200312 1 001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Ketua  Pengadilan Negeri  Sanggau</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Wakil Ketua   Pengadilan Negeri  Kabanjahe</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Kabanjahe</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240.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