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Kraksaan dan Martapura.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IWAN GUNADI,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19760605 200604 1 004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Kraksaan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Martapura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Martapura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