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Karawang dan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MOHAMAD ISMAIL GUNAWAN,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19760421 200212 1 004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Karawang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