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BA" w:rsidRDefault="00974BBA"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 w:rsidR="00974BBA" w:rsidRDefault="00974BBA"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 w:rsidR="00974BBA" w:rsidRDefault="00974BBA"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lang w:val="id-ID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 w:rsidR="003278D1">
        <w:rPr>
          <w:rFonts w:ascii="Bookman Old Style" w:hAnsi="Bookman Old Style" w:cs="Arial"/>
          <w:b/>
          <w:color w:val="000000"/>
        </w:rPr>
        <w:t xml:space="preserve">                         </w:t>
      </w:r>
      <w:r w:rsidRPr="00171511">
        <w:rPr>
          <w:rFonts w:ascii="Bookman Old Style" w:hAnsi="Bookman Old Style" w:cs="Arial"/>
          <w:b/>
          <w:color w:val="FFFFFF"/>
        </w:rPr>
        <w:t>&lt;</w:t>
      </w:r>
      <w:proofErr w:type="spellStart"/>
      <w:r w:rsidRPr="00171511">
        <w:rPr>
          <w:rFonts w:ascii="Bookman Old Style" w:hAnsi="Bookman Old Style" w:cs="Arial"/>
          <w:b/>
          <w:color w:val="FFFFFF"/>
        </w:rPr>
        <w:t>NomorSK</w:t>
      </w:r>
      <w:proofErr w:type="spellEnd"/>
      <w:r w:rsidRPr="00171511">
        <w:rPr>
          <w:rFonts w:ascii="Bookman Old Style" w:hAnsi="Bookman Old Style" w:cs="Arial"/>
          <w:b/>
          <w:color w:val="FFFFFF"/>
        </w:rPr>
        <w:t>&gt;</w:t>
      </w:r>
      <w:r w:rsidR="003278D1" w:rsidRPr="00171511">
        <w:rPr>
          <w:rFonts w:ascii="Bookman Old Style" w:hAnsi="Bookman Old Style" w:cs="Arial"/>
          <w:b/>
          <w:color w:val="FFFFFF"/>
        </w:rPr>
        <w:t xml:space="preserve">              </w:t>
      </w:r>
    </w:p>
    <w:p w:rsidR="00974BBA" w:rsidRDefault="00974BBA"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 w:rsidR="00974BBA" w:rsidRDefault="00974BBA"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 w:rsidR="00974BBA" w:rsidRDefault="00974BB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 w:rsidR="00974BBA" w:rsidRPr="002530FE" w:rsidRDefault="00974BBA"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 w:rsidRPr="002530FE"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W w:w="10350" w:type="dxa"/>
        <w:tblInd w:w="-290" w:type="dxa"/>
        <w:tblLayout w:type="fixed"/>
        <w:tblLook w:val="0000" w:firstRow="0" w:lastRow="0" w:firstColumn="0" w:lastColumn="0" w:noHBand="0" w:noVBand="0"/>
      </w:tblPr>
      <w:tblGrid>
        <w:gridCol w:w="1748"/>
        <w:gridCol w:w="338"/>
        <w:gridCol w:w="442"/>
        <w:gridCol w:w="7822"/>
      </w:tblGrid>
      <w:tr w:rsidR="00974BBA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  <w:proofErr w:type="spellEnd"/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bahwa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kepentingan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dinas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dipandang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perlu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dilakukan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pemindahan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/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pengangkatan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Panitera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, Wakil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Panitera</w:t>
            </w:r>
            <w:proofErr w:type="spellEnd"/>
            <w:r>
              <w:rPr>
                <w:rFonts w:ascii="Bookman Old Style" w:hAnsi="Bookman Old Style" w:cs="Arial"/>
                <w:sz w:val="22"/>
                <w:lang w:val="id-ID"/>
              </w:rPr>
              <w:t>,</w:t>
            </w:r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Panitera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Muda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dan Panitera Pengganti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Pengadilan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Tinggi/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Pengadilan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Negeri di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Lingkungan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Umum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974BBA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</w:tcPr>
          <w:p w:rsidR="00974BBA" w:rsidRDefault="00974BBA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bahwa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nama-nama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pada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sudah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mendapatkan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pertimbangan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dan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persetujuan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berdasarkan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Hasil Keputusan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Rapat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Tim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Promosi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dan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Mutasi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Kepaniteraan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Mahkamah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Agung RI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&lt;</w:t>
            </w:r>
            <w:proofErr w:type="spellStart"/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TglKeputusan</w:t>
            </w:r>
            <w:proofErr w:type="spellEnd"/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&gt;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 w:rsidR="00974BBA" w:rsidRPr="002530FE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 w:rsidRPr="002530FE"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 w:rsidR="00974BBA" w:rsidRPr="002530FE" w:rsidTr="00472003">
        <w:tc>
          <w:tcPr>
            <w:tcW w:w="1748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</w:tcPr>
          <w:p w:rsidR="00974BBA" w:rsidRPr="002530FE" w:rsidRDefault="00974BBA"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 w:rsidR="00974BBA" w:rsidRPr="002530FE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  <w:proofErr w:type="spellEnd"/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</w:tcPr>
          <w:p w:rsidR="00974BBA" w:rsidRPr="002530FE" w:rsidRDefault="00974BBA"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 w:rsidRPr="002530FE"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 w:rsidR="00974BBA" w:rsidTr="00472003">
        <w:tc>
          <w:tcPr>
            <w:tcW w:w="1748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</w:tcPr>
          <w:p w:rsidR="00974BBA" w:rsidRDefault="00974BBA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49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2009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Kedua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Atas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1986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Umum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974BBA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</w:tcPr>
          <w:p w:rsidR="00974BBA" w:rsidRDefault="00974BBA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 w:rsidR="00974BBA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</w:tcPr>
          <w:p w:rsidR="00974BBA" w:rsidRDefault="00974BBA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Pemerintah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9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2003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Wewenang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Pengangkatan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Pemindahan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dan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Pemberhentian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Pegawai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Negeri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Sipil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974BBA" w:rsidTr="00472003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</w:tcPr>
          <w:p w:rsidR="00974BBA" w:rsidRDefault="00974BBA" w:rsidP="00171511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Presiden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Republik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Indonesia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</w:t>
            </w:r>
            <w:r w:rsidR="00171511">
              <w:rPr>
                <w:rFonts w:ascii="Bookman Old Style" w:hAnsi="Bookman Old Style" w:cs="Arial"/>
                <w:sz w:val="22"/>
              </w:rPr>
              <w:t>5</w:t>
            </w:r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2007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="00171511">
              <w:rPr>
                <w:rFonts w:ascii="Bookman Old Style" w:hAnsi="Bookman Old Style" w:cs="Arial"/>
                <w:sz w:val="22"/>
              </w:rPr>
              <w:t>Jurusita</w:t>
            </w:r>
            <w:proofErr w:type="spellEnd"/>
            <w:r w:rsidR="0017151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="00171511">
              <w:rPr>
                <w:rFonts w:ascii="Bookman Old Style" w:hAnsi="Bookman Old Style" w:cs="Arial"/>
                <w:sz w:val="22"/>
              </w:rPr>
              <w:t>dan</w:t>
            </w:r>
            <w:proofErr w:type="spellEnd"/>
            <w:r w:rsidR="0017151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="00171511">
              <w:rPr>
                <w:rFonts w:ascii="Bookman Old Style" w:hAnsi="Bookman Old Style" w:cs="Arial"/>
                <w:sz w:val="22"/>
              </w:rPr>
              <w:t>Jurusita</w:t>
            </w:r>
            <w:proofErr w:type="spellEnd"/>
            <w:r w:rsidR="0017151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="00171511">
              <w:rPr>
                <w:rFonts w:ascii="Bookman Old Style" w:hAnsi="Bookman Old Style" w:cs="Arial"/>
                <w:sz w:val="22"/>
              </w:rPr>
              <w:t>Pengganti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3E4B5A" w:rsidTr="00472003">
        <w:tc>
          <w:tcPr>
            <w:tcW w:w="1748" w:type="dxa"/>
          </w:tcPr>
          <w:p w:rsidR="003E4B5A" w:rsidRDefault="003E4B5A" w:rsidP="003E4B5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3E4B5A" w:rsidRDefault="003E4B5A" w:rsidP="003E4B5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3E4B5A" w:rsidRDefault="003E4B5A" w:rsidP="003E4B5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</w:tcPr>
          <w:p w:rsidR="003E4B5A" w:rsidRDefault="003E4B5A" w:rsidP="003E4B5A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Mahkamah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Agung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Republik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Indonesia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7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2015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Organisasi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Tata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Kerja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Kepaniteraan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Kesekretariatan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>;</w:t>
            </w:r>
          </w:p>
        </w:tc>
      </w:tr>
      <w:tr w:rsidR="003E4B5A" w:rsidTr="00472003">
        <w:tc>
          <w:tcPr>
            <w:tcW w:w="1748" w:type="dxa"/>
          </w:tcPr>
          <w:p w:rsidR="003E4B5A" w:rsidRDefault="003E4B5A" w:rsidP="003E4B5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3E4B5A" w:rsidRDefault="003E4B5A" w:rsidP="003E4B5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3E4B5A" w:rsidRDefault="003E4B5A" w:rsidP="003E4B5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</w:tcPr>
          <w:p w:rsidR="003E4B5A" w:rsidRDefault="003E4B5A" w:rsidP="003E4B5A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Ketua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Mahkamah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Agung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Republik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Indonesia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125/KMA/SK/IX/2009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2 September 2009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Pendelegasian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Sebagian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Wewenang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para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Pejabat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Eselon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Ketua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Pengadilan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Tingkat Banding di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Lingkungan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Mahkamah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Agung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Penandatanganan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di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Bidang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Kepegawaian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;</w:t>
            </w:r>
          </w:p>
        </w:tc>
      </w:tr>
    </w:tbl>
    <w:p w:rsidR="00974BBA" w:rsidRDefault="00974BBA"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1740"/>
        <w:gridCol w:w="330"/>
        <w:gridCol w:w="8265"/>
      </w:tblGrid>
      <w:tr w:rsidR="00974BBA">
        <w:tc>
          <w:tcPr>
            <w:tcW w:w="10335" w:type="dxa"/>
            <w:gridSpan w:val="3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 w:rsidR="00974BBA">
        <w:tc>
          <w:tcPr>
            <w:tcW w:w="174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 w:rsidR="00974BBA" w:rsidRPr="002530FE">
        <w:tc>
          <w:tcPr>
            <w:tcW w:w="174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  <w:proofErr w:type="spellEnd"/>
          </w:p>
        </w:tc>
        <w:tc>
          <w:tcPr>
            <w:tcW w:w="33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 w:rsidRPr="002530FE"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 w:rsidR="00974BBA" w:rsidRPr="002530FE">
        <w:tc>
          <w:tcPr>
            <w:tcW w:w="1740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</w:tcPr>
          <w:p w:rsidR="00974BBA" w:rsidRPr="002530FE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 w:rsidR="00974BBA">
        <w:tc>
          <w:tcPr>
            <w:tcW w:w="174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Membebaskan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namanya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dari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jabatan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dipangkunya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3 daftar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lampiran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Keputusan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terhitung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mulai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meletakkan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jabatannya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974BBA">
        <w:tc>
          <w:tcPr>
            <w:tcW w:w="174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974BBA">
        <w:tc>
          <w:tcPr>
            <w:tcW w:w="174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proofErr w:type="gramStart"/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</w:t>
            </w:r>
            <w:proofErr w:type="gramEnd"/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 xml:space="preserve"> …………………..</w:t>
            </w:r>
          </w:p>
        </w:tc>
      </w:tr>
    </w:tbl>
    <w:p w:rsidR="00974BBA" w:rsidRDefault="00974BBA"/>
    <w:p w:rsidR="00974BBA" w:rsidRDefault="00974BBA"/>
    <w:p w:rsidR="00974BBA" w:rsidRDefault="00974BBA"/>
    <w:p w:rsidR="00974BBA" w:rsidRDefault="00974BBA"/>
    <w:p w:rsidR="00974BBA" w:rsidRDefault="00974BBA"/>
    <w:p w:rsidR="00974BBA" w:rsidRDefault="00974BBA"/>
    <w:p w:rsidR="00974BBA" w:rsidRDefault="00974BBA"/>
    <w:p w:rsidR="00974BBA" w:rsidRDefault="00974BBA"/>
    <w:p w:rsidR="003E4B5A" w:rsidRDefault="003E4B5A"/>
    <w:p w:rsidR="003E4B5A" w:rsidRDefault="003E4B5A"/>
    <w:p w:rsidR="003E4B5A" w:rsidRDefault="003E4B5A"/>
    <w:tbl>
      <w:tblPr>
        <w:tblW w:w="100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8"/>
        <w:gridCol w:w="338"/>
        <w:gridCol w:w="1354"/>
        <w:gridCol w:w="178"/>
        <w:gridCol w:w="720"/>
        <w:gridCol w:w="5670"/>
      </w:tblGrid>
      <w:tr w:rsidR="00974BBA" w:rsidTr="006F5E50">
        <w:tc>
          <w:tcPr>
            <w:tcW w:w="10008" w:type="dxa"/>
            <w:gridSpan w:val="6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-2-</w:t>
            </w:r>
          </w:p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</w:pP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922" w:type="dxa"/>
            <w:gridSpan w:val="4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Memindahkan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/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mengangkat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namanya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pangkat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dan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jabatan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5 daftar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lampiran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Keputusan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terhitung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mulai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menjalankan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pekerjaannya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dengan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gaji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pokok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serta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tunjangan-tunjangan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lain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diterimanya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terakhir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922" w:type="dxa"/>
            <w:gridSpan w:val="4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922" w:type="dxa"/>
            <w:gridSpan w:val="4"/>
          </w:tcPr>
          <w:p w:rsidR="00974BBA" w:rsidRDefault="00A56A0B" w:rsidP="00171511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Kepadanya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diberikan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berdasarkan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Presiden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Republik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Indonesia 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25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2007 </w:t>
            </w:r>
            <w:bookmarkStart w:id="0" w:name="_GoBack"/>
            <w:bookmarkEnd w:id="0"/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6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daftar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lampiran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922" w:type="dxa"/>
            <w:gridSpan w:val="4"/>
          </w:tcPr>
          <w:p w:rsidR="00974BBA" w:rsidRDefault="00974BBA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3278D1" w:rsidTr="006F5E50">
        <w:trPr>
          <w:trHeight w:val="312"/>
        </w:trPr>
        <w:tc>
          <w:tcPr>
            <w:tcW w:w="1748" w:type="dxa"/>
          </w:tcPr>
          <w:p w:rsidR="003278D1" w:rsidRDefault="003278D1" w:rsidP="003278D1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8" w:type="dxa"/>
          </w:tcPr>
          <w:p w:rsidR="003278D1" w:rsidRDefault="003278D1" w:rsidP="003278D1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922" w:type="dxa"/>
            <w:gridSpan w:val="4"/>
          </w:tcPr>
          <w:p w:rsidR="003278D1" w:rsidRDefault="003278D1" w:rsidP="003278D1"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Apabila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dikemudian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hari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ternyata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terdapat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kekeliruan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diadakan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perbaikan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perhitungan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kembali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922" w:type="dxa"/>
            <w:gridSpan w:val="4"/>
          </w:tcPr>
          <w:p w:rsidR="00974BBA" w:rsidRDefault="00974BBA"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568" w:type="dxa"/>
            <w:gridSpan w:val="3"/>
          </w:tcPr>
          <w:p w:rsidR="00974BBA" w:rsidRDefault="00974BBA"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Keputusan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diberikan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berkepentingan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untuk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diketahui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dan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dipergunakan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568" w:type="dxa"/>
            <w:gridSpan w:val="3"/>
          </w:tcPr>
          <w:p w:rsidR="00974BBA" w:rsidRDefault="00974BBA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974BBA" w:rsidTr="006F5E50">
        <w:tc>
          <w:tcPr>
            <w:tcW w:w="174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568" w:type="dxa"/>
            <w:gridSpan w:val="3"/>
          </w:tcPr>
          <w:p w:rsidR="00974BBA" w:rsidRDefault="00974BBA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974BBA" w:rsidTr="006F5E50">
        <w:tc>
          <w:tcPr>
            <w:tcW w:w="4338" w:type="dxa"/>
            <w:gridSpan w:val="5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670" w:type="dxa"/>
          </w:tcPr>
          <w:p w:rsidR="00974BBA" w:rsidRDefault="00974BBA"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Ditetapkan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 w:rsidR="00974BBA" w:rsidTr="006F5E50">
        <w:tc>
          <w:tcPr>
            <w:tcW w:w="4338" w:type="dxa"/>
            <w:gridSpan w:val="5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670" w:type="dxa"/>
          </w:tcPr>
          <w:p w:rsidR="00974BBA" w:rsidRDefault="00974BBA" w:rsidP="003278D1"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 </w:t>
            </w:r>
          </w:p>
        </w:tc>
      </w:tr>
      <w:tr w:rsidR="00974BBA" w:rsidTr="006F5E50">
        <w:tc>
          <w:tcPr>
            <w:tcW w:w="4338" w:type="dxa"/>
            <w:gridSpan w:val="5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670" w:type="dxa"/>
          </w:tcPr>
          <w:p w:rsidR="00974BBA" w:rsidRDefault="00974BBA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974BBA" w:rsidTr="006F5E50">
        <w:tc>
          <w:tcPr>
            <w:tcW w:w="3618" w:type="dxa"/>
            <w:gridSpan w:val="4"/>
          </w:tcPr>
          <w:p w:rsidR="00974BBA" w:rsidRDefault="00974BBA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390" w:type="dxa"/>
            <w:gridSpan w:val="2"/>
          </w:tcPr>
          <w:p w:rsidR="00974BBA" w:rsidRPr="002530FE" w:rsidRDefault="00974BBA"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 w:rsidRPr="002530FE"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 w:rsidR="00974BBA" w:rsidRPr="002530FE" w:rsidRDefault="00974BBA"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 w:rsidRPr="002530FE"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 w:rsidR="00974BBA" w:rsidRDefault="00974BBA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 w:rsidR="00974BBA" w:rsidRDefault="00974BBA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 w:rsidR="00974BBA" w:rsidRDefault="00974BBA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 w:rsidR="00974BBA" w:rsidRDefault="00974BBA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 w:rsidR="00974BBA" w:rsidRDefault="00974BBA"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974BBA" w:rsidRDefault="00171511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HERRI SWANTORO</w:t>
            </w:r>
          </w:p>
          <w:p w:rsidR="00974BBA" w:rsidRDefault="00974BBA">
            <w:pPr>
              <w:jc w:val="center"/>
              <w:rPr>
                <w:rFonts w:ascii="Bookman Old Style" w:hAnsi="Bookman Old Style" w:cs="Arial"/>
                <w:b/>
                <w:sz w:val="22"/>
              </w:rPr>
            </w:pPr>
          </w:p>
        </w:tc>
      </w:tr>
    </w:tbl>
    <w:p w:rsidR="00974BBA" w:rsidRDefault="00974BBA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ini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disampaikan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color w:val="000000"/>
          <w:sz w:val="22"/>
          <w:szCs w:val="22"/>
        </w:rPr>
        <w:t>kepada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 xml:space="preserve"> :</w:t>
      </w:r>
      <w:proofErr w:type="gramEnd"/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RI di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  <w:tab w:val="left" w:pos="540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Ketua Badan Pemeriksa Keuangan di 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RI di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RI di 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  <w:tab w:val="left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left" w:pos="450"/>
          <w:tab w:val="left" w:pos="5400"/>
        </w:tabs>
        <w:spacing w:line="276" w:lineRule="auto"/>
        <w:ind w:left="450" w:hanging="450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Direktur Jenderal Anggaran Kementerian Keuangan RI di 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Direktur Jenderal Perbendaharaan Kementerian Keuangan RI di  Jakarta.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Kepala Biro Kepegawaian Mahkamah Agung RI di  Jakarta.</w:t>
      </w:r>
    </w:p>
    <w:p w:rsidR="00974BBA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Ketua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Pengadilan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 xml:space="preserve">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Yang bersangkutan.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Yang bersangkutan.</w:t>
      </w:r>
    </w:p>
    <w:p w:rsidR="00974BBA" w:rsidRPr="002530FE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 w:rsidRPr="002530FE">
        <w:rPr>
          <w:rFonts w:ascii="Bookman Old Style" w:hAnsi="Bookman Old Style" w:cs="Arial"/>
          <w:color w:val="000000"/>
          <w:sz w:val="22"/>
          <w:szCs w:val="22"/>
          <w:lang w:val="de-DE"/>
        </w:rPr>
        <w:t>Kepala Kantor Pelayanan Perbendaharaan Negara</w:t>
      </w:r>
      <w:r w:rsidRPr="002530FE"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 xml:space="preserve">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Yang bersangkutan.</w:t>
      </w:r>
    </w:p>
    <w:p w:rsidR="00974BBA" w:rsidRDefault="00974BBA">
      <w:pPr>
        <w:numPr>
          <w:ilvl w:val="0"/>
          <w:numId w:val="1"/>
        </w:numPr>
        <w:tabs>
          <w:tab w:val="clear" w:pos="3240"/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 xml:space="preserve">PT. TASPEN JL. Let. Jen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Soeprapto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 xml:space="preserve"> di</w:t>
      </w:r>
      <w:r>
        <w:rPr>
          <w:rFonts w:ascii="Bookman Old Style" w:hAnsi="Bookman Old Style" w:cs="Arial"/>
          <w:color w:val="000000"/>
        </w:rPr>
        <w:t xml:space="preserve"> Jakarta Pusat.</w:t>
      </w:r>
      <w:r>
        <w:rPr>
          <w:rFonts w:ascii="Bookman Old Style" w:hAnsi="Bookman Old Style" w:cs="Arial"/>
          <w:color w:val="000000"/>
          <w:lang w:val="id-ID"/>
        </w:rPr>
        <w:t xml:space="preserve"> </w:t>
      </w:r>
    </w:p>
    <w:p w:rsidR="00974BBA" w:rsidRDefault="00974BBA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</w:p>
    <w:sectPr w:rsidR="00974BBA">
      <w:pgSz w:w="12240" w:h="18720"/>
      <w:pgMar w:top="840" w:right="1080" w:bottom="4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7FCC"/>
    <w:multiLevelType w:val="multilevel"/>
    <w:tmpl w:val="1F367F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D31"/>
    <w:rsid w:val="0000008C"/>
    <w:rsid w:val="00002E58"/>
    <w:rsid w:val="0000401D"/>
    <w:rsid w:val="000049DA"/>
    <w:rsid w:val="000052AD"/>
    <w:rsid w:val="00011377"/>
    <w:rsid w:val="00012775"/>
    <w:rsid w:val="00016C32"/>
    <w:rsid w:val="00017FEA"/>
    <w:rsid w:val="00020396"/>
    <w:rsid w:val="00021262"/>
    <w:rsid w:val="000220A6"/>
    <w:rsid w:val="000224A2"/>
    <w:rsid w:val="000231DB"/>
    <w:rsid w:val="0002411F"/>
    <w:rsid w:val="00024553"/>
    <w:rsid w:val="000245A0"/>
    <w:rsid w:val="000260EB"/>
    <w:rsid w:val="000272A3"/>
    <w:rsid w:val="0003148E"/>
    <w:rsid w:val="00031490"/>
    <w:rsid w:val="00031581"/>
    <w:rsid w:val="00031837"/>
    <w:rsid w:val="00033C0F"/>
    <w:rsid w:val="00034713"/>
    <w:rsid w:val="0003499A"/>
    <w:rsid w:val="00034B43"/>
    <w:rsid w:val="00034FA7"/>
    <w:rsid w:val="000357D1"/>
    <w:rsid w:val="00037130"/>
    <w:rsid w:val="00041BB0"/>
    <w:rsid w:val="00042F1A"/>
    <w:rsid w:val="0004752B"/>
    <w:rsid w:val="00047629"/>
    <w:rsid w:val="00047E46"/>
    <w:rsid w:val="00051943"/>
    <w:rsid w:val="00052651"/>
    <w:rsid w:val="00053E8B"/>
    <w:rsid w:val="000545FE"/>
    <w:rsid w:val="000549D8"/>
    <w:rsid w:val="00055490"/>
    <w:rsid w:val="00056327"/>
    <w:rsid w:val="00056A77"/>
    <w:rsid w:val="000575AE"/>
    <w:rsid w:val="00057EF1"/>
    <w:rsid w:val="00061B3A"/>
    <w:rsid w:val="00061DBF"/>
    <w:rsid w:val="00062304"/>
    <w:rsid w:val="0006271F"/>
    <w:rsid w:val="00064A67"/>
    <w:rsid w:val="00065A38"/>
    <w:rsid w:val="00066131"/>
    <w:rsid w:val="00066521"/>
    <w:rsid w:val="000673FA"/>
    <w:rsid w:val="00067433"/>
    <w:rsid w:val="00067501"/>
    <w:rsid w:val="00067DCE"/>
    <w:rsid w:val="000712AA"/>
    <w:rsid w:val="00071391"/>
    <w:rsid w:val="00072EE7"/>
    <w:rsid w:val="000778D9"/>
    <w:rsid w:val="0008107D"/>
    <w:rsid w:val="00081F50"/>
    <w:rsid w:val="000834F6"/>
    <w:rsid w:val="0008433B"/>
    <w:rsid w:val="0008437D"/>
    <w:rsid w:val="00084962"/>
    <w:rsid w:val="00084B05"/>
    <w:rsid w:val="000855E0"/>
    <w:rsid w:val="00085BA1"/>
    <w:rsid w:val="000869AD"/>
    <w:rsid w:val="00086A4F"/>
    <w:rsid w:val="0008742F"/>
    <w:rsid w:val="00090E59"/>
    <w:rsid w:val="00092957"/>
    <w:rsid w:val="00092F04"/>
    <w:rsid w:val="000950F3"/>
    <w:rsid w:val="00095545"/>
    <w:rsid w:val="000957EE"/>
    <w:rsid w:val="00096B66"/>
    <w:rsid w:val="00097A3F"/>
    <w:rsid w:val="000A114C"/>
    <w:rsid w:val="000A1817"/>
    <w:rsid w:val="000A24E3"/>
    <w:rsid w:val="000A2621"/>
    <w:rsid w:val="000A48A7"/>
    <w:rsid w:val="000A7D19"/>
    <w:rsid w:val="000B33A9"/>
    <w:rsid w:val="000B38B7"/>
    <w:rsid w:val="000B47DC"/>
    <w:rsid w:val="000B4AEA"/>
    <w:rsid w:val="000B5B03"/>
    <w:rsid w:val="000B5CF4"/>
    <w:rsid w:val="000B7402"/>
    <w:rsid w:val="000C0011"/>
    <w:rsid w:val="000C0FE6"/>
    <w:rsid w:val="000C11CC"/>
    <w:rsid w:val="000C140D"/>
    <w:rsid w:val="000C2A56"/>
    <w:rsid w:val="000C2C97"/>
    <w:rsid w:val="000C36CA"/>
    <w:rsid w:val="000C5597"/>
    <w:rsid w:val="000C55AB"/>
    <w:rsid w:val="000C577A"/>
    <w:rsid w:val="000C609E"/>
    <w:rsid w:val="000C73FD"/>
    <w:rsid w:val="000D021A"/>
    <w:rsid w:val="000D03F4"/>
    <w:rsid w:val="000D1237"/>
    <w:rsid w:val="000D195C"/>
    <w:rsid w:val="000D30D7"/>
    <w:rsid w:val="000D3F1D"/>
    <w:rsid w:val="000D4BF4"/>
    <w:rsid w:val="000D5A2A"/>
    <w:rsid w:val="000D5E9F"/>
    <w:rsid w:val="000D5FB4"/>
    <w:rsid w:val="000D605A"/>
    <w:rsid w:val="000D6C3C"/>
    <w:rsid w:val="000D7814"/>
    <w:rsid w:val="000E0484"/>
    <w:rsid w:val="000E09C1"/>
    <w:rsid w:val="000E0A51"/>
    <w:rsid w:val="000E1632"/>
    <w:rsid w:val="000E22E3"/>
    <w:rsid w:val="000E25F8"/>
    <w:rsid w:val="000E2F1B"/>
    <w:rsid w:val="000E2F4E"/>
    <w:rsid w:val="000E34D2"/>
    <w:rsid w:val="000E4C63"/>
    <w:rsid w:val="000E5F25"/>
    <w:rsid w:val="000E6B1C"/>
    <w:rsid w:val="000E6BDD"/>
    <w:rsid w:val="000E6BE0"/>
    <w:rsid w:val="000E7C63"/>
    <w:rsid w:val="000F0D2E"/>
    <w:rsid w:val="000F2243"/>
    <w:rsid w:val="000F402D"/>
    <w:rsid w:val="000F46C6"/>
    <w:rsid w:val="0010088D"/>
    <w:rsid w:val="00100C83"/>
    <w:rsid w:val="001011A9"/>
    <w:rsid w:val="00103405"/>
    <w:rsid w:val="00103670"/>
    <w:rsid w:val="00105CD7"/>
    <w:rsid w:val="00105DFA"/>
    <w:rsid w:val="00106AC2"/>
    <w:rsid w:val="00106B80"/>
    <w:rsid w:val="00107069"/>
    <w:rsid w:val="00107580"/>
    <w:rsid w:val="00110D22"/>
    <w:rsid w:val="00110D79"/>
    <w:rsid w:val="001112D1"/>
    <w:rsid w:val="00112011"/>
    <w:rsid w:val="001121F8"/>
    <w:rsid w:val="001126B1"/>
    <w:rsid w:val="00113E3E"/>
    <w:rsid w:val="001147D4"/>
    <w:rsid w:val="00114883"/>
    <w:rsid w:val="00115526"/>
    <w:rsid w:val="00116DBB"/>
    <w:rsid w:val="00116FA0"/>
    <w:rsid w:val="001177D9"/>
    <w:rsid w:val="00117E32"/>
    <w:rsid w:val="0012094B"/>
    <w:rsid w:val="001217BA"/>
    <w:rsid w:val="00122483"/>
    <w:rsid w:val="001224F4"/>
    <w:rsid w:val="00124327"/>
    <w:rsid w:val="001257D8"/>
    <w:rsid w:val="00125EEC"/>
    <w:rsid w:val="00126B6B"/>
    <w:rsid w:val="0012702E"/>
    <w:rsid w:val="001273DA"/>
    <w:rsid w:val="00131F89"/>
    <w:rsid w:val="0013245E"/>
    <w:rsid w:val="001335EA"/>
    <w:rsid w:val="00135AA0"/>
    <w:rsid w:val="00136ED5"/>
    <w:rsid w:val="0013703F"/>
    <w:rsid w:val="001377DE"/>
    <w:rsid w:val="0014081A"/>
    <w:rsid w:val="00141744"/>
    <w:rsid w:val="0014289B"/>
    <w:rsid w:val="001436CC"/>
    <w:rsid w:val="00144F23"/>
    <w:rsid w:val="00145076"/>
    <w:rsid w:val="00145640"/>
    <w:rsid w:val="001458A6"/>
    <w:rsid w:val="0015019D"/>
    <w:rsid w:val="00151248"/>
    <w:rsid w:val="0015146D"/>
    <w:rsid w:val="00151BB1"/>
    <w:rsid w:val="00152897"/>
    <w:rsid w:val="001533D1"/>
    <w:rsid w:val="0015409C"/>
    <w:rsid w:val="00155624"/>
    <w:rsid w:val="0015623D"/>
    <w:rsid w:val="00156FBD"/>
    <w:rsid w:val="001571CC"/>
    <w:rsid w:val="0015786B"/>
    <w:rsid w:val="00157AA7"/>
    <w:rsid w:val="00157DBC"/>
    <w:rsid w:val="00160CDC"/>
    <w:rsid w:val="00163815"/>
    <w:rsid w:val="00164400"/>
    <w:rsid w:val="00165A3E"/>
    <w:rsid w:val="0016616B"/>
    <w:rsid w:val="00166471"/>
    <w:rsid w:val="001669B1"/>
    <w:rsid w:val="001673AE"/>
    <w:rsid w:val="001674E5"/>
    <w:rsid w:val="00170861"/>
    <w:rsid w:val="00170B4C"/>
    <w:rsid w:val="00171511"/>
    <w:rsid w:val="00171726"/>
    <w:rsid w:val="00171D02"/>
    <w:rsid w:val="00174652"/>
    <w:rsid w:val="00174992"/>
    <w:rsid w:val="001778C4"/>
    <w:rsid w:val="00180989"/>
    <w:rsid w:val="00182CC8"/>
    <w:rsid w:val="00182D0A"/>
    <w:rsid w:val="001837DD"/>
    <w:rsid w:val="00184880"/>
    <w:rsid w:val="00184FA8"/>
    <w:rsid w:val="00185862"/>
    <w:rsid w:val="00185973"/>
    <w:rsid w:val="001866EC"/>
    <w:rsid w:val="00186B4B"/>
    <w:rsid w:val="00187385"/>
    <w:rsid w:val="00187AF3"/>
    <w:rsid w:val="00190841"/>
    <w:rsid w:val="00190BE2"/>
    <w:rsid w:val="00191EA4"/>
    <w:rsid w:val="0019377B"/>
    <w:rsid w:val="00194C1A"/>
    <w:rsid w:val="00194CCA"/>
    <w:rsid w:val="001950B4"/>
    <w:rsid w:val="001979F9"/>
    <w:rsid w:val="001A0A21"/>
    <w:rsid w:val="001A1A43"/>
    <w:rsid w:val="001A7499"/>
    <w:rsid w:val="001A7541"/>
    <w:rsid w:val="001B0CCE"/>
    <w:rsid w:val="001B0EFB"/>
    <w:rsid w:val="001B1BCD"/>
    <w:rsid w:val="001B2A0A"/>
    <w:rsid w:val="001B2C21"/>
    <w:rsid w:val="001B32ED"/>
    <w:rsid w:val="001B4E0B"/>
    <w:rsid w:val="001B4E69"/>
    <w:rsid w:val="001B5093"/>
    <w:rsid w:val="001B52A2"/>
    <w:rsid w:val="001B6407"/>
    <w:rsid w:val="001B68D9"/>
    <w:rsid w:val="001B6FAB"/>
    <w:rsid w:val="001B701E"/>
    <w:rsid w:val="001B7B09"/>
    <w:rsid w:val="001B7BC9"/>
    <w:rsid w:val="001C0F78"/>
    <w:rsid w:val="001C1F2B"/>
    <w:rsid w:val="001C3C4E"/>
    <w:rsid w:val="001C3D6C"/>
    <w:rsid w:val="001C565A"/>
    <w:rsid w:val="001C72A9"/>
    <w:rsid w:val="001D0C61"/>
    <w:rsid w:val="001D194F"/>
    <w:rsid w:val="001D31A4"/>
    <w:rsid w:val="001D3E0F"/>
    <w:rsid w:val="001D5ADD"/>
    <w:rsid w:val="001D65CE"/>
    <w:rsid w:val="001D771C"/>
    <w:rsid w:val="001E02A6"/>
    <w:rsid w:val="001E039B"/>
    <w:rsid w:val="001E1B5C"/>
    <w:rsid w:val="001E27BC"/>
    <w:rsid w:val="001E2816"/>
    <w:rsid w:val="001E2B2F"/>
    <w:rsid w:val="001E345D"/>
    <w:rsid w:val="001E357C"/>
    <w:rsid w:val="001E48E6"/>
    <w:rsid w:val="001E50E7"/>
    <w:rsid w:val="001E54D7"/>
    <w:rsid w:val="001E54E3"/>
    <w:rsid w:val="001E55D1"/>
    <w:rsid w:val="001E65FA"/>
    <w:rsid w:val="001E6706"/>
    <w:rsid w:val="001E69EC"/>
    <w:rsid w:val="001E6FE4"/>
    <w:rsid w:val="001E7C4C"/>
    <w:rsid w:val="001F0435"/>
    <w:rsid w:val="001F04D4"/>
    <w:rsid w:val="001F157A"/>
    <w:rsid w:val="001F201B"/>
    <w:rsid w:val="001F2753"/>
    <w:rsid w:val="001F2F43"/>
    <w:rsid w:val="001F34BB"/>
    <w:rsid w:val="001F34DF"/>
    <w:rsid w:val="001F42FA"/>
    <w:rsid w:val="001F51A1"/>
    <w:rsid w:val="001F75C0"/>
    <w:rsid w:val="001F7B5E"/>
    <w:rsid w:val="0020191C"/>
    <w:rsid w:val="0020664A"/>
    <w:rsid w:val="002073FA"/>
    <w:rsid w:val="00212DFA"/>
    <w:rsid w:val="00214544"/>
    <w:rsid w:val="002145D8"/>
    <w:rsid w:val="002158A0"/>
    <w:rsid w:val="002176E7"/>
    <w:rsid w:val="00217865"/>
    <w:rsid w:val="00220000"/>
    <w:rsid w:val="002202FE"/>
    <w:rsid w:val="0022092C"/>
    <w:rsid w:val="00221AED"/>
    <w:rsid w:val="00222C25"/>
    <w:rsid w:val="00224046"/>
    <w:rsid w:val="002255E2"/>
    <w:rsid w:val="00225844"/>
    <w:rsid w:val="00225B8D"/>
    <w:rsid w:val="0022627D"/>
    <w:rsid w:val="00232147"/>
    <w:rsid w:val="00234C84"/>
    <w:rsid w:val="00236755"/>
    <w:rsid w:val="002370F6"/>
    <w:rsid w:val="00240C51"/>
    <w:rsid w:val="00240CE3"/>
    <w:rsid w:val="002416D2"/>
    <w:rsid w:val="00241F73"/>
    <w:rsid w:val="00252C7A"/>
    <w:rsid w:val="00252EF9"/>
    <w:rsid w:val="002530FE"/>
    <w:rsid w:val="00254401"/>
    <w:rsid w:val="00254A1F"/>
    <w:rsid w:val="00254FEC"/>
    <w:rsid w:val="0025632C"/>
    <w:rsid w:val="00257A6F"/>
    <w:rsid w:val="00260059"/>
    <w:rsid w:val="00260430"/>
    <w:rsid w:val="00262CDA"/>
    <w:rsid w:val="0026304F"/>
    <w:rsid w:val="0026384E"/>
    <w:rsid w:val="00264271"/>
    <w:rsid w:val="00264932"/>
    <w:rsid w:val="00265C51"/>
    <w:rsid w:val="00266028"/>
    <w:rsid w:val="0026627F"/>
    <w:rsid w:val="002670A2"/>
    <w:rsid w:val="00267967"/>
    <w:rsid w:val="00271B43"/>
    <w:rsid w:val="002724AA"/>
    <w:rsid w:val="00272ACF"/>
    <w:rsid w:val="00272CA7"/>
    <w:rsid w:val="00272E0E"/>
    <w:rsid w:val="002730E4"/>
    <w:rsid w:val="0027417D"/>
    <w:rsid w:val="00274389"/>
    <w:rsid w:val="00274C8E"/>
    <w:rsid w:val="002753C1"/>
    <w:rsid w:val="00277CAB"/>
    <w:rsid w:val="00280A28"/>
    <w:rsid w:val="00281792"/>
    <w:rsid w:val="00283C38"/>
    <w:rsid w:val="00283C6C"/>
    <w:rsid w:val="00284E80"/>
    <w:rsid w:val="002863E9"/>
    <w:rsid w:val="00286F38"/>
    <w:rsid w:val="00290BB1"/>
    <w:rsid w:val="00290FFF"/>
    <w:rsid w:val="00291742"/>
    <w:rsid w:val="002918F4"/>
    <w:rsid w:val="00292AF9"/>
    <w:rsid w:val="00292DB9"/>
    <w:rsid w:val="00294D99"/>
    <w:rsid w:val="00295816"/>
    <w:rsid w:val="00297D53"/>
    <w:rsid w:val="002A08F4"/>
    <w:rsid w:val="002A0FCB"/>
    <w:rsid w:val="002A157A"/>
    <w:rsid w:val="002A1AE3"/>
    <w:rsid w:val="002A29C2"/>
    <w:rsid w:val="002A3643"/>
    <w:rsid w:val="002A459D"/>
    <w:rsid w:val="002A5CE1"/>
    <w:rsid w:val="002A6625"/>
    <w:rsid w:val="002A7559"/>
    <w:rsid w:val="002A75D1"/>
    <w:rsid w:val="002A79B6"/>
    <w:rsid w:val="002A7AD5"/>
    <w:rsid w:val="002A7B65"/>
    <w:rsid w:val="002A7D87"/>
    <w:rsid w:val="002A7F5C"/>
    <w:rsid w:val="002B2317"/>
    <w:rsid w:val="002B48BD"/>
    <w:rsid w:val="002B48D4"/>
    <w:rsid w:val="002B5AB6"/>
    <w:rsid w:val="002C0736"/>
    <w:rsid w:val="002C1411"/>
    <w:rsid w:val="002C2107"/>
    <w:rsid w:val="002C2A42"/>
    <w:rsid w:val="002C342D"/>
    <w:rsid w:val="002C3466"/>
    <w:rsid w:val="002C422B"/>
    <w:rsid w:val="002C44AD"/>
    <w:rsid w:val="002C5E72"/>
    <w:rsid w:val="002C758A"/>
    <w:rsid w:val="002C76FF"/>
    <w:rsid w:val="002D0869"/>
    <w:rsid w:val="002D09E9"/>
    <w:rsid w:val="002D0A5C"/>
    <w:rsid w:val="002D0C30"/>
    <w:rsid w:val="002D0D60"/>
    <w:rsid w:val="002D1A95"/>
    <w:rsid w:val="002D2193"/>
    <w:rsid w:val="002D25E9"/>
    <w:rsid w:val="002D6E5F"/>
    <w:rsid w:val="002E0425"/>
    <w:rsid w:val="002E31D6"/>
    <w:rsid w:val="002E471B"/>
    <w:rsid w:val="002E5334"/>
    <w:rsid w:val="002E53B2"/>
    <w:rsid w:val="002E6580"/>
    <w:rsid w:val="002E6DAD"/>
    <w:rsid w:val="002E708E"/>
    <w:rsid w:val="002E7627"/>
    <w:rsid w:val="002E7FF4"/>
    <w:rsid w:val="002F0009"/>
    <w:rsid w:val="002F08BD"/>
    <w:rsid w:val="002F25E9"/>
    <w:rsid w:val="002F2E7A"/>
    <w:rsid w:val="002F3395"/>
    <w:rsid w:val="002F34CE"/>
    <w:rsid w:val="002F3FB2"/>
    <w:rsid w:val="002F5238"/>
    <w:rsid w:val="002F6CF1"/>
    <w:rsid w:val="0030065C"/>
    <w:rsid w:val="00301224"/>
    <w:rsid w:val="003018CB"/>
    <w:rsid w:val="00303122"/>
    <w:rsid w:val="003039C2"/>
    <w:rsid w:val="00304651"/>
    <w:rsid w:val="003054E2"/>
    <w:rsid w:val="003055EA"/>
    <w:rsid w:val="00313350"/>
    <w:rsid w:val="003149C0"/>
    <w:rsid w:val="0031611C"/>
    <w:rsid w:val="003170E4"/>
    <w:rsid w:val="003175A4"/>
    <w:rsid w:val="00317C32"/>
    <w:rsid w:val="00321F5B"/>
    <w:rsid w:val="0032204D"/>
    <w:rsid w:val="003236EC"/>
    <w:rsid w:val="00323FB5"/>
    <w:rsid w:val="00324107"/>
    <w:rsid w:val="0032594F"/>
    <w:rsid w:val="00327741"/>
    <w:rsid w:val="003278D1"/>
    <w:rsid w:val="003278EF"/>
    <w:rsid w:val="0033180C"/>
    <w:rsid w:val="003334E5"/>
    <w:rsid w:val="00333BE6"/>
    <w:rsid w:val="00334D9A"/>
    <w:rsid w:val="003370DF"/>
    <w:rsid w:val="00340861"/>
    <w:rsid w:val="003409CD"/>
    <w:rsid w:val="0034184D"/>
    <w:rsid w:val="00341BFD"/>
    <w:rsid w:val="003424E5"/>
    <w:rsid w:val="0034265A"/>
    <w:rsid w:val="0034286A"/>
    <w:rsid w:val="00344B6E"/>
    <w:rsid w:val="003462E2"/>
    <w:rsid w:val="00352465"/>
    <w:rsid w:val="00353AAB"/>
    <w:rsid w:val="00353E77"/>
    <w:rsid w:val="003555BF"/>
    <w:rsid w:val="00355814"/>
    <w:rsid w:val="00355BD3"/>
    <w:rsid w:val="0035641A"/>
    <w:rsid w:val="00356864"/>
    <w:rsid w:val="00357364"/>
    <w:rsid w:val="0035737B"/>
    <w:rsid w:val="00357AD2"/>
    <w:rsid w:val="00361687"/>
    <w:rsid w:val="00361D8C"/>
    <w:rsid w:val="0036325B"/>
    <w:rsid w:val="00363523"/>
    <w:rsid w:val="0036385D"/>
    <w:rsid w:val="00363D31"/>
    <w:rsid w:val="003650D7"/>
    <w:rsid w:val="003671FC"/>
    <w:rsid w:val="00367537"/>
    <w:rsid w:val="003716D2"/>
    <w:rsid w:val="003724D9"/>
    <w:rsid w:val="00374F8F"/>
    <w:rsid w:val="003751FE"/>
    <w:rsid w:val="00376303"/>
    <w:rsid w:val="003769BB"/>
    <w:rsid w:val="00376CB3"/>
    <w:rsid w:val="00377100"/>
    <w:rsid w:val="00377A92"/>
    <w:rsid w:val="00377C62"/>
    <w:rsid w:val="00380242"/>
    <w:rsid w:val="00380FF5"/>
    <w:rsid w:val="0038231A"/>
    <w:rsid w:val="00382AFD"/>
    <w:rsid w:val="00382B9C"/>
    <w:rsid w:val="00383402"/>
    <w:rsid w:val="003835BF"/>
    <w:rsid w:val="0038449C"/>
    <w:rsid w:val="00384834"/>
    <w:rsid w:val="003865F0"/>
    <w:rsid w:val="00387C21"/>
    <w:rsid w:val="0039114A"/>
    <w:rsid w:val="00391C23"/>
    <w:rsid w:val="00392506"/>
    <w:rsid w:val="00393A83"/>
    <w:rsid w:val="00393E1B"/>
    <w:rsid w:val="0039573F"/>
    <w:rsid w:val="00396411"/>
    <w:rsid w:val="0039701B"/>
    <w:rsid w:val="003A28A1"/>
    <w:rsid w:val="003A4C90"/>
    <w:rsid w:val="003A50E3"/>
    <w:rsid w:val="003B0DB3"/>
    <w:rsid w:val="003B1624"/>
    <w:rsid w:val="003B1869"/>
    <w:rsid w:val="003B1A7C"/>
    <w:rsid w:val="003B3762"/>
    <w:rsid w:val="003B5673"/>
    <w:rsid w:val="003B5A64"/>
    <w:rsid w:val="003C0A27"/>
    <w:rsid w:val="003C12A0"/>
    <w:rsid w:val="003C1F39"/>
    <w:rsid w:val="003C2542"/>
    <w:rsid w:val="003C2D57"/>
    <w:rsid w:val="003C3ACF"/>
    <w:rsid w:val="003C5545"/>
    <w:rsid w:val="003C5E9E"/>
    <w:rsid w:val="003C6BBC"/>
    <w:rsid w:val="003C6CEC"/>
    <w:rsid w:val="003C7657"/>
    <w:rsid w:val="003C7947"/>
    <w:rsid w:val="003D0B32"/>
    <w:rsid w:val="003D0F94"/>
    <w:rsid w:val="003D1025"/>
    <w:rsid w:val="003D1103"/>
    <w:rsid w:val="003D267A"/>
    <w:rsid w:val="003D2C03"/>
    <w:rsid w:val="003D33BF"/>
    <w:rsid w:val="003D3E43"/>
    <w:rsid w:val="003D44C7"/>
    <w:rsid w:val="003D4B88"/>
    <w:rsid w:val="003D4BC0"/>
    <w:rsid w:val="003D4DC5"/>
    <w:rsid w:val="003D5690"/>
    <w:rsid w:val="003E0264"/>
    <w:rsid w:val="003E2771"/>
    <w:rsid w:val="003E4B5A"/>
    <w:rsid w:val="003E5285"/>
    <w:rsid w:val="003E7BAC"/>
    <w:rsid w:val="003E7CD4"/>
    <w:rsid w:val="003F15A9"/>
    <w:rsid w:val="003F1618"/>
    <w:rsid w:val="003F1687"/>
    <w:rsid w:val="003F1B0A"/>
    <w:rsid w:val="003F249C"/>
    <w:rsid w:val="003F29BF"/>
    <w:rsid w:val="003F4168"/>
    <w:rsid w:val="003F4180"/>
    <w:rsid w:val="003F485B"/>
    <w:rsid w:val="00400B62"/>
    <w:rsid w:val="00400EB3"/>
    <w:rsid w:val="00401259"/>
    <w:rsid w:val="00401F03"/>
    <w:rsid w:val="00401F57"/>
    <w:rsid w:val="00402236"/>
    <w:rsid w:val="00402750"/>
    <w:rsid w:val="004029B7"/>
    <w:rsid w:val="00403E7C"/>
    <w:rsid w:val="00411281"/>
    <w:rsid w:val="004117DC"/>
    <w:rsid w:val="004119DF"/>
    <w:rsid w:val="00411FB9"/>
    <w:rsid w:val="004141C4"/>
    <w:rsid w:val="00414AFD"/>
    <w:rsid w:val="00414C9C"/>
    <w:rsid w:val="004168C1"/>
    <w:rsid w:val="00421CC8"/>
    <w:rsid w:val="004225A2"/>
    <w:rsid w:val="0042311B"/>
    <w:rsid w:val="00426027"/>
    <w:rsid w:val="00426AE8"/>
    <w:rsid w:val="0043010F"/>
    <w:rsid w:val="004304DD"/>
    <w:rsid w:val="0043088B"/>
    <w:rsid w:val="00430F41"/>
    <w:rsid w:val="00431151"/>
    <w:rsid w:val="00431540"/>
    <w:rsid w:val="00431E11"/>
    <w:rsid w:val="0043477F"/>
    <w:rsid w:val="00434D33"/>
    <w:rsid w:val="004350BC"/>
    <w:rsid w:val="00436ABC"/>
    <w:rsid w:val="00436DB3"/>
    <w:rsid w:val="00437467"/>
    <w:rsid w:val="004379A1"/>
    <w:rsid w:val="00440325"/>
    <w:rsid w:val="00441E26"/>
    <w:rsid w:val="00442E91"/>
    <w:rsid w:val="00443DD5"/>
    <w:rsid w:val="00445BD8"/>
    <w:rsid w:val="00445BF3"/>
    <w:rsid w:val="004473F7"/>
    <w:rsid w:val="00447E80"/>
    <w:rsid w:val="0045002F"/>
    <w:rsid w:val="004503DE"/>
    <w:rsid w:val="0045093D"/>
    <w:rsid w:val="00451290"/>
    <w:rsid w:val="00451C12"/>
    <w:rsid w:val="00451E4E"/>
    <w:rsid w:val="004550AB"/>
    <w:rsid w:val="00455944"/>
    <w:rsid w:val="00457B26"/>
    <w:rsid w:val="00460404"/>
    <w:rsid w:val="00460470"/>
    <w:rsid w:val="004605BE"/>
    <w:rsid w:val="00460C91"/>
    <w:rsid w:val="00462452"/>
    <w:rsid w:val="00463CBE"/>
    <w:rsid w:val="00463D6D"/>
    <w:rsid w:val="00463D74"/>
    <w:rsid w:val="004652A6"/>
    <w:rsid w:val="00467484"/>
    <w:rsid w:val="0046774F"/>
    <w:rsid w:val="00467E77"/>
    <w:rsid w:val="00472003"/>
    <w:rsid w:val="004720BF"/>
    <w:rsid w:val="00472256"/>
    <w:rsid w:val="004740FD"/>
    <w:rsid w:val="004748A4"/>
    <w:rsid w:val="00474A7C"/>
    <w:rsid w:val="00476584"/>
    <w:rsid w:val="00476894"/>
    <w:rsid w:val="004769FC"/>
    <w:rsid w:val="00476BEE"/>
    <w:rsid w:val="004776E9"/>
    <w:rsid w:val="004815AD"/>
    <w:rsid w:val="00482534"/>
    <w:rsid w:val="00484654"/>
    <w:rsid w:val="00484CB7"/>
    <w:rsid w:val="00486CBC"/>
    <w:rsid w:val="004877AF"/>
    <w:rsid w:val="0049029B"/>
    <w:rsid w:val="004907CA"/>
    <w:rsid w:val="00491610"/>
    <w:rsid w:val="0049336C"/>
    <w:rsid w:val="00493863"/>
    <w:rsid w:val="00494CE3"/>
    <w:rsid w:val="00494EAE"/>
    <w:rsid w:val="004A00FD"/>
    <w:rsid w:val="004A0535"/>
    <w:rsid w:val="004A1F3F"/>
    <w:rsid w:val="004A256A"/>
    <w:rsid w:val="004A7A23"/>
    <w:rsid w:val="004B178A"/>
    <w:rsid w:val="004B2857"/>
    <w:rsid w:val="004B2D30"/>
    <w:rsid w:val="004B423A"/>
    <w:rsid w:val="004B4FD9"/>
    <w:rsid w:val="004B6BD5"/>
    <w:rsid w:val="004B7B44"/>
    <w:rsid w:val="004C00E1"/>
    <w:rsid w:val="004C13DA"/>
    <w:rsid w:val="004C178F"/>
    <w:rsid w:val="004C1B10"/>
    <w:rsid w:val="004C2DEC"/>
    <w:rsid w:val="004C300A"/>
    <w:rsid w:val="004C34BF"/>
    <w:rsid w:val="004C3669"/>
    <w:rsid w:val="004C3A33"/>
    <w:rsid w:val="004C477F"/>
    <w:rsid w:val="004C4D1C"/>
    <w:rsid w:val="004C6509"/>
    <w:rsid w:val="004C7AEB"/>
    <w:rsid w:val="004D0DC9"/>
    <w:rsid w:val="004D437F"/>
    <w:rsid w:val="004D43C7"/>
    <w:rsid w:val="004D4D26"/>
    <w:rsid w:val="004D532E"/>
    <w:rsid w:val="004D59E3"/>
    <w:rsid w:val="004D60DB"/>
    <w:rsid w:val="004D7226"/>
    <w:rsid w:val="004D7F0E"/>
    <w:rsid w:val="004E201A"/>
    <w:rsid w:val="004E4FC2"/>
    <w:rsid w:val="004E5870"/>
    <w:rsid w:val="004E6139"/>
    <w:rsid w:val="004F14D1"/>
    <w:rsid w:val="004F17B5"/>
    <w:rsid w:val="004F1E3F"/>
    <w:rsid w:val="004F20D3"/>
    <w:rsid w:val="004F52E9"/>
    <w:rsid w:val="004F58DB"/>
    <w:rsid w:val="004F7044"/>
    <w:rsid w:val="004F74DA"/>
    <w:rsid w:val="004F7A2B"/>
    <w:rsid w:val="0050100D"/>
    <w:rsid w:val="005010DE"/>
    <w:rsid w:val="00501EB1"/>
    <w:rsid w:val="00503233"/>
    <w:rsid w:val="005033F2"/>
    <w:rsid w:val="00504143"/>
    <w:rsid w:val="005058B9"/>
    <w:rsid w:val="005061F5"/>
    <w:rsid w:val="005063F1"/>
    <w:rsid w:val="00510FF7"/>
    <w:rsid w:val="00511575"/>
    <w:rsid w:val="00514630"/>
    <w:rsid w:val="00514925"/>
    <w:rsid w:val="0051639D"/>
    <w:rsid w:val="005164D4"/>
    <w:rsid w:val="00516926"/>
    <w:rsid w:val="00516DEA"/>
    <w:rsid w:val="00517721"/>
    <w:rsid w:val="0052037C"/>
    <w:rsid w:val="00520B5B"/>
    <w:rsid w:val="00520C12"/>
    <w:rsid w:val="00520E5B"/>
    <w:rsid w:val="00527122"/>
    <w:rsid w:val="0052714A"/>
    <w:rsid w:val="005274AF"/>
    <w:rsid w:val="005300E2"/>
    <w:rsid w:val="00530149"/>
    <w:rsid w:val="00530DA0"/>
    <w:rsid w:val="005325B6"/>
    <w:rsid w:val="005337BC"/>
    <w:rsid w:val="00533836"/>
    <w:rsid w:val="00533BE3"/>
    <w:rsid w:val="0053553C"/>
    <w:rsid w:val="00535F2C"/>
    <w:rsid w:val="00536A5F"/>
    <w:rsid w:val="00536F40"/>
    <w:rsid w:val="00542561"/>
    <w:rsid w:val="00542726"/>
    <w:rsid w:val="00543864"/>
    <w:rsid w:val="0054447B"/>
    <w:rsid w:val="00544539"/>
    <w:rsid w:val="00544B88"/>
    <w:rsid w:val="00544D89"/>
    <w:rsid w:val="005459C1"/>
    <w:rsid w:val="00545A94"/>
    <w:rsid w:val="005468C0"/>
    <w:rsid w:val="00546DE0"/>
    <w:rsid w:val="00547781"/>
    <w:rsid w:val="005504B8"/>
    <w:rsid w:val="005510B2"/>
    <w:rsid w:val="00552267"/>
    <w:rsid w:val="005525DC"/>
    <w:rsid w:val="00553966"/>
    <w:rsid w:val="0055575A"/>
    <w:rsid w:val="00556497"/>
    <w:rsid w:val="005604F5"/>
    <w:rsid w:val="0056078E"/>
    <w:rsid w:val="00560FC1"/>
    <w:rsid w:val="005611F1"/>
    <w:rsid w:val="00561517"/>
    <w:rsid w:val="00562871"/>
    <w:rsid w:val="00563D63"/>
    <w:rsid w:val="00566913"/>
    <w:rsid w:val="00570597"/>
    <w:rsid w:val="00571A3A"/>
    <w:rsid w:val="00572075"/>
    <w:rsid w:val="00573612"/>
    <w:rsid w:val="00574050"/>
    <w:rsid w:val="005749C0"/>
    <w:rsid w:val="00574D51"/>
    <w:rsid w:val="0057536B"/>
    <w:rsid w:val="00575F81"/>
    <w:rsid w:val="00576309"/>
    <w:rsid w:val="00580CEA"/>
    <w:rsid w:val="00581AAE"/>
    <w:rsid w:val="005839C7"/>
    <w:rsid w:val="005850C8"/>
    <w:rsid w:val="0058514C"/>
    <w:rsid w:val="005856FB"/>
    <w:rsid w:val="00586E80"/>
    <w:rsid w:val="00593B70"/>
    <w:rsid w:val="00594B5E"/>
    <w:rsid w:val="00597D09"/>
    <w:rsid w:val="00597EA7"/>
    <w:rsid w:val="005A084B"/>
    <w:rsid w:val="005A0CD6"/>
    <w:rsid w:val="005A0F61"/>
    <w:rsid w:val="005A17C6"/>
    <w:rsid w:val="005A19EA"/>
    <w:rsid w:val="005A1E8C"/>
    <w:rsid w:val="005A2328"/>
    <w:rsid w:val="005A381F"/>
    <w:rsid w:val="005A524A"/>
    <w:rsid w:val="005A5560"/>
    <w:rsid w:val="005A5F31"/>
    <w:rsid w:val="005A6403"/>
    <w:rsid w:val="005A7104"/>
    <w:rsid w:val="005B1822"/>
    <w:rsid w:val="005B1F19"/>
    <w:rsid w:val="005B282E"/>
    <w:rsid w:val="005B2FB5"/>
    <w:rsid w:val="005B35F4"/>
    <w:rsid w:val="005B46F0"/>
    <w:rsid w:val="005B51D9"/>
    <w:rsid w:val="005B63F6"/>
    <w:rsid w:val="005B6A8A"/>
    <w:rsid w:val="005B6AA8"/>
    <w:rsid w:val="005B6F67"/>
    <w:rsid w:val="005C0B11"/>
    <w:rsid w:val="005C0EC5"/>
    <w:rsid w:val="005C16BE"/>
    <w:rsid w:val="005C2E10"/>
    <w:rsid w:val="005C36BD"/>
    <w:rsid w:val="005C43AD"/>
    <w:rsid w:val="005C52DF"/>
    <w:rsid w:val="005C5D6D"/>
    <w:rsid w:val="005C600A"/>
    <w:rsid w:val="005C69F5"/>
    <w:rsid w:val="005C6DBE"/>
    <w:rsid w:val="005D0367"/>
    <w:rsid w:val="005D03CF"/>
    <w:rsid w:val="005D14C4"/>
    <w:rsid w:val="005D1B88"/>
    <w:rsid w:val="005D29A0"/>
    <w:rsid w:val="005D37F1"/>
    <w:rsid w:val="005D57B3"/>
    <w:rsid w:val="005D5BF1"/>
    <w:rsid w:val="005D6578"/>
    <w:rsid w:val="005D67D1"/>
    <w:rsid w:val="005D69C5"/>
    <w:rsid w:val="005D7A20"/>
    <w:rsid w:val="005E0B6A"/>
    <w:rsid w:val="005E128C"/>
    <w:rsid w:val="005E24E9"/>
    <w:rsid w:val="005E344D"/>
    <w:rsid w:val="005E391A"/>
    <w:rsid w:val="005E3F86"/>
    <w:rsid w:val="005E4125"/>
    <w:rsid w:val="005E592C"/>
    <w:rsid w:val="005E660C"/>
    <w:rsid w:val="005F1127"/>
    <w:rsid w:val="005F1621"/>
    <w:rsid w:val="005F16F0"/>
    <w:rsid w:val="005F305F"/>
    <w:rsid w:val="005F36E0"/>
    <w:rsid w:val="005F507A"/>
    <w:rsid w:val="005F5F26"/>
    <w:rsid w:val="005F7AAB"/>
    <w:rsid w:val="00600436"/>
    <w:rsid w:val="00601AC2"/>
    <w:rsid w:val="006039BD"/>
    <w:rsid w:val="00603D32"/>
    <w:rsid w:val="0060548A"/>
    <w:rsid w:val="00605A68"/>
    <w:rsid w:val="00606953"/>
    <w:rsid w:val="00610A59"/>
    <w:rsid w:val="00610F33"/>
    <w:rsid w:val="00610FA4"/>
    <w:rsid w:val="00611F3C"/>
    <w:rsid w:val="00612ABF"/>
    <w:rsid w:val="006152BE"/>
    <w:rsid w:val="0061582D"/>
    <w:rsid w:val="00616D5C"/>
    <w:rsid w:val="006179C2"/>
    <w:rsid w:val="00617B58"/>
    <w:rsid w:val="00620BC2"/>
    <w:rsid w:val="00621AAF"/>
    <w:rsid w:val="00624858"/>
    <w:rsid w:val="00624942"/>
    <w:rsid w:val="006258D8"/>
    <w:rsid w:val="00625BD9"/>
    <w:rsid w:val="0062645F"/>
    <w:rsid w:val="006266C4"/>
    <w:rsid w:val="006276CB"/>
    <w:rsid w:val="00635875"/>
    <w:rsid w:val="00635BBA"/>
    <w:rsid w:val="00635EAF"/>
    <w:rsid w:val="0063688C"/>
    <w:rsid w:val="00636BEC"/>
    <w:rsid w:val="0063744B"/>
    <w:rsid w:val="00637C23"/>
    <w:rsid w:val="00640B03"/>
    <w:rsid w:val="00642067"/>
    <w:rsid w:val="0064273D"/>
    <w:rsid w:val="00642AB1"/>
    <w:rsid w:val="0064392D"/>
    <w:rsid w:val="0064558B"/>
    <w:rsid w:val="0064586E"/>
    <w:rsid w:val="0064620F"/>
    <w:rsid w:val="006467E1"/>
    <w:rsid w:val="00650704"/>
    <w:rsid w:val="00650940"/>
    <w:rsid w:val="00651287"/>
    <w:rsid w:val="0065148A"/>
    <w:rsid w:val="006519A1"/>
    <w:rsid w:val="0065316A"/>
    <w:rsid w:val="00655603"/>
    <w:rsid w:val="00657348"/>
    <w:rsid w:val="0065771A"/>
    <w:rsid w:val="00657F0B"/>
    <w:rsid w:val="006600BD"/>
    <w:rsid w:val="00661797"/>
    <w:rsid w:val="00661D6F"/>
    <w:rsid w:val="00662548"/>
    <w:rsid w:val="00662651"/>
    <w:rsid w:val="00662918"/>
    <w:rsid w:val="006629FC"/>
    <w:rsid w:val="006632E6"/>
    <w:rsid w:val="0066342A"/>
    <w:rsid w:val="0066487F"/>
    <w:rsid w:val="00667015"/>
    <w:rsid w:val="006670DA"/>
    <w:rsid w:val="006722AB"/>
    <w:rsid w:val="0067250F"/>
    <w:rsid w:val="0067344B"/>
    <w:rsid w:val="00674377"/>
    <w:rsid w:val="00676167"/>
    <w:rsid w:val="0067623C"/>
    <w:rsid w:val="00676687"/>
    <w:rsid w:val="0067672D"/>
    <w:rsid w:val="0067699B"/>
    <w:rsid w:val="00677C15"/>
    <w:rsid w:val="00680739"/>
    <w:rsid w:val="00680CC7"/>
    <w:rsid w:val="00680CD6"/>
    <w:rsid w:val="00681558"/>
    <w:rsid w:val="00681ADD"/>
    <w:rsid w:val="00681D29"/>
    <w:rsid w:val="00682E72"/>
    <w:rsid w:val="00683E41"/>
    <w:rsid w:val="00684250"/>
    <w:rsid w:val="00685895"/>
    <w:rsid w:val="00686581"/>
    <w:rsid w:val="00686AD9"/>
    <w:rsid w:val="006927E0"/>
    <w:rsid w:val="00692CDE"/>
    <w:rsid w:val="00694894"/>
    <w:rsid w:val="00697258"/>
    <w:rsid w:val="006977A3"/>
    <w:rsid w:val="00697D69"/>
    <w:rsid w:val="006A0DEB"/>
    <w:rsid w:val="006A1412"/>
    <w:rsid w:val="006A1B70"/>
    <w:rsid w:val="006A74ED"/>
    <w:rsid w:val="006A795E"/>
    <w:rsid w:val="006A7E29"/>
    <w:rsid w:val="006B1086"/>
    <w:rsid w:val="006B1AFD"/>
    <w:rsid w:val="006B1C39"/>
    <w:rsid w:val="006B3559"/>
    <w:rsid w:val="006B4C67"/>
    <w:rsid w:val="006B5F84"/>
    <w:rsid w:val="006B64C4"/>
    <w:rsid w:val="006B69E7"/>
    <w:rsid w:val="006C03D8"/>
    <w:rsid w:val="006C0610"/>
    <w:rsid w:val="006C24E4"/>
    <w:rsid w:val="006C277F"/>
    <w:rsid w:val="006C45DE"/>
    <w:rsid w:val="006C460A"/>
    <w:rsid w:val="006C4EDA"/>
    <w:rsid w:val="006C70D7"/>
    <w:rsid w:val="006C7F48"/>
    <w:rsid w:val="006D0323"/>
    <w:rsid w:val="006D1BF2"/>
    <w:rsid w:val="006D2BF6"/>
    <w:rsid w:val="006D2DA1"/>
    <w:rsid w:val="006D34B0"/>
    <w:rsid w:val="006D582F"/>
    <w:rsid w:val="006D5B03"/>
    <w:rsid w:val="006D6255"/>
    <w:rsid w:val="006D6EDE"/>
    <w:rsid w:val="006D712E"/>
    <w:rsid w:val="006D7405"/>
    <w:rsid w:val="006D745D"/>
    <w:rsid w:val="006D746E"/>
    <w:rsid w:val="006D761C"/>
    <w:rsid w:val="006E030B"/>
    <w:rsid w:val="006E0AA2"/>
    <w:rsid w:val="006E0EEB"/>
    <w:rsid w:val="006E169F"/>
    <w:rsid w:val="006E2629"/>
    <w:rsid w:val="006E270E"/>
    <w:rsid w:val="006E4620"/>
    <w:rsid w:val="006E4FB4"/>
    <w:rsid w:val="006E54BE"/>
    <w:rsid w:val="006E6087"/>
    <w:rsid w:val="006E6292"/>
    <w:rsid w:val="006E7232"/>
    <w:rsid w:val="006E7A24"/>
    <w:rsid w:val="006F01FE"/>
    <w:rsid w:val="006F0FA5"/>
    <w:rsid w:val="006F1617"/>
    <w:rsid w:val="006F29B2"/>
    <w:rsid w:val="006F2CB3"/>
    <w:rsid w:val="006F3862"/>
    <w:rsid w:val="006F454B"/>
    <w:rsid w:val="006F5E50"/>
    <w:rsid w:val="006F7A25"/>
    <w:rsid w:val="007007A8"/>
    <w:rsid w:val="0070248F"/>
    <w:rsid w:val="00703611"/>
    <w:rsid w:val="007048E0"/>
    <w:rsid w:val="00704A89"/>
    <w:rsid w:val="007050C7"/>
    <w:rsid w:val="00705CE7"/>
    <w:rsid w:val="00705FA3"/>
    <w:rsid w:val="00711330"/>
    <w:rsid w:val="007122F3"/>
    <w:rsid w:val="007148B8"/>
    <w:rsid w:val="007161FD"/>
    <w:rsid w:val="00716825"/>
    <w:rsid w:val="00717AE8"/>
    <w:rsid w:val="007205C5"/>
    <w:rsid w:val="00721692"/>
    <w:rsid w:val="00721A2D"/>
    <w:rsid w:val="00721E71"/>
    <w:rsid w:val="00721EF0"/>
    <w:rsid w:val="00723589"/>
    <w:rsid w:val="00724B33"/>
    <w:rsid w:val="00724FF0"/>
    <w:rsid w:val="007254EC"/>
    <w:rsid w:val="007257F1"/>
    <w:rsid w:val="00725801"/>
    <w:rsid w:val="00726BAF"/>
    <w:rsid w:val="00727A45"/>
    <w:rsid w:val="00727D2C"/>
    <w:rsid w:val="007309BD"/>
    <w:rsid w:val="00730D4A"/>
    <w:rsid w:val="007330E9"/>
    <w:rsid w:val="0073453C"/>
    <w:rsid w:val="00734A2F"/>
    <w:rsid w:val="00735B45"/>
    <w:rsid w:val="00735F24"/>
    <w:rsid w:val="00736DEF"/>
    <w:rsid w:val="00736E4D"/>
    <w:rsid w:val="00736ED6"/>
    <w:rsid w:val="00736EF6"/>
    <w:rsid w:val="00737ABA"/>
    <w:rsid w:val="007430D6"/>
    <w:rsid w:val="00743AD0"/>
    <w:rsid w:val="00744E02"/>
    <w:rsid w:val="00744EAC"/>
    <w:rsid w:val="0074516D"/>
    <w:rsid w:val="00746A83"/>
    <w:rsid w:val="00751EF8"/>
    <w:rsid w:val="00753131"/>
    <w:rsid w:val="00753DFD"/>
    <w:rsid w:val="00755B9C"/>
    <w:rsid w:val="00757F76"/>
    <w:rsid w:val="00757FF4"/>
    <w:rsid w:val="00761098"/>
    <w:rsid w:val="00761AAF"/>
    <w:rsid w:val="00762321"/>
    <w:rsid w:val="00762A1C"/>
    <w:rsid w:val="00762F96"/>
    <w:rsid w:val="00763BC4"/>
    <w:rsid w:val="00766FD7"/>
    <w:rsid w:val="00770611"/>
    <w:rsid w:val="00771AFC"/>
    <w:rsid w:val="0077259E"/>
    <w:rsid w:val="00772BA4"/>
    <w:rsid w:val="0077592F"/>
    <w:rsid w:val="0077599F"/>
    <w:rsid w:val="00775AD8"/>
    <w:rsid w:val="0077753F"/>
    <w:rsid w:val="00780B3E"/>
    <w:rsid w:val="00783D17"/>
    <w:rsid w:val="007858AE"/>
    <w:rsid w:val="007917DB"/>
    <w:rsid w:val="00794275"/>
    <w:rsid w:val="00794646"/>
    <w:rsid w:val="007A24F6"/>
    <w:rsid w:val="007A3469"/>
    <w:rsid w:val="007A5497"/>
    <w:rsid w:val="007A57D0"/>
    <w:rsid w:val="007A5905"/>
    <w:rsid w:val="007A65B2"/>
    <w:rsid w:val="007A76F0"/>
    <w:rsid w:val="007B03AC"/>
    <w:rsid w:val="007B1C9E"/>
    <w:rsid w:val="007B2000"/>
    <w:rsid w:val="007B2385"/>
    <w:rsid w:val="007B4832"/>
    <w:rsid w:val="007B49AC"/>
    <w:rsid w:val="007B4C21"/>
    <w:rsid w:val="007B4CAF"/>
    <w:rsid w:val="007B7BD4"/>
    <w:rsid w:val="007C043D"/>
    <w:rsid w:val="007C0CAE"/>
    <w:rsid w:val="007C196C"/>
    <w:rsid w:val="007C49ED"/>
    <w:rsid w:val="007C4E24"/>
    <w:rsid w:val="007C57B0"/>
    <w:rsid w:val="007C7A03"/>
    <w:rsid w:val="007C7D60"/>
    <w:rsid w:val="007D09E2"/>
    <w:rsid w:val="007D0B8A"/>
    <w:rsid w:val="007D1AFC"/>
    <w:rsid w:val="007D212B"/>
    <w:rsid w:val="007D28B3"/>
    <w:rsid w:val="007D355C"/>
    <w:rsid w:val="007D35D6"/>
    <w:rsid w:val="007D5B76"/>
    <w:rsid w:val="007D69C8"/>
    <w:rsid w:val="007D6A7D"/>
    <w:rsid w:val="007D6D47"/>
    <w:rsid w:val="007D70A9"/>
    <w:rsid w:val="007E1DF9"/>
    <w:rsid w:val="007E2450"/>
    <w:rsid w:val="007E2ED3"/>
    <w:rsid w:val="007E39D1"/>
    <w:rsid w:val="007E3DA6"/>
    <w:rsid w:val="007E45AB"/>
    <w:rsid w:val="007E48FA"/>
    <w:rsid w:val="007E578B"/>
    <w:rsid w:val="007F0880"/>
    <w:rsid w:val="007F1DEB"/>
    <w:rsid w:val="007F26C8"/>
    <w:rsid w:val="007F3CA6"/>
    <w:rsid w:val="007F3E55"/>
    <w:rsid w:val="007F42EC"/>
    <w:rsid w:val="007F4A90"/>
    <w:rsid w:val="007F6E7D"/>
    <w:rsid w:val="008003AF"/>
    <w:rsid w:val="008010C2"/>
    <w:rsid w:val="008015C4"/>
    <w:rsid w:val="0080168D"/>
    <w:rsid w:val="008018F2"/>
    <w:rsid w:val="008039E6"/>
    <w:rsid w:val="008053F1"/>
    <w:rsid w:val="00805A58"/>
    <w:rsid w:val="00805B31"/>
    <w:rsid w:val="00806949"/>
    <w:rsid w:val="00810747"/>
    <w:rsid w:val="00810FD2"/>
    <w:rsid w:val="0081169C"/>
    <w:rsid w:val="008119DF"/>
    <w:rsid w:val="008121BE"/>
    <w:rsid w:val="00812219"/>
    <w:rsid w:val="00812C52"/>
    <w:rsid w:val="00812DF2"/>
    <w:rsid w:val="00813442"/>
    <w:rsid w:val="00813B34"/>
    <w:rsid w:val="008141D4"/>
    <w:rsid w:val="008161CD"/>
    <w:rsid w:val="00821D6D"/>
    <w:rsid w:val="008233E3"/>
    <w:rsid w:val="00825395"/>
    <w:rsid w:val="00825ADE"/>
    <w:rsid w:val="00826381"/>
    <w:rsid w:val="008273D1"/>
    <w:rsid w:val="0083027F"/>
    <w:rsid w:val="00830510"/>
    <w:rsid w:val="00830702"/>
    <w:rsid w:val="00833474"/>
    <w:rsid w:val="0083361C"/>
    <w:rsid w:val="00833A95"/>
    <w:rsid w:val="00834011"/>
    <w:rsid w:val="008340A9"/>
    <w:rsid w:val="008356C0"/>
    <w:rsid w:val="00835958"/>
    <w:rsid w:val="008363BC"/>
    <w:rsid w:val="00836AF8"/>
    <w:rsid w:val="0083726A"/>
    <w:rsid w:val="00837553"/>
    <w:rsid w:val="00840408"/>
    <w:rsid w:val="008406C5"/>
    <w:rsid w:val="00841A77"/>
    <w:rsid w:val="00842C85"/>
    <w:rsid w:val="00842DCD"/>
    <w:rsid w:val="0084339A"/>
    <w:rsid w:val="00844008"/>
    <w:rsid w:val="008452F6"/>
    <w:rsid w:val="0084627A"/>
    <w:rsid w:val="008513A0"/>
    <w:rsid w:val="008517A4"/>
    <w:rsid w:val="00854C7E"/>
    <w:rsid w:val="00855C0A"/>
    <w:rsid w:val="00856218"/>
    <w:rsid w:val="00856BBA"/>
    <w:rsid w:val="00860001"/>
    <w:rsid w:val="008618B3"/>
    <w:rsid w:val="00862385"/>
    <w:rsid w:val="0086247A"/>
    <w:rsid w:val="00864177"/>
    <w:rsid w:val="00864993"/>
    <w:rsid w:val="00865147"/>
    <w:rsid w:val="00865603"/>
    <w:rsid w:val="00865A66"/>
    <w:rsid w:val="0086646A"/>
    <w:rsid w:val="00870A5E"/>
    <w:rsid w:val="00870B8D"/>
    <w:rsid w:val="00871C99"/>
    <w:rsid w:val="0087209B"/>
    <w:rsid w:val="0087294B"/>
    <w:rsid w:val="0087417C"/>
    <w:rsid w:val="00875F0E"/>
    <w:rsid w:val="008761BC"/>
    <w:rsid w:val="00876C2A"/>
    <w:rsid w:val="00882719"/>
    <w:rsid w:val="008833B5"/>
    <w:rsid w:val="00883711"/>
    <w:rsid w:val="008865D6"/>
    <w:rsid w:val="008910E5"/>
    <w:rsid w:val="00891A9B"/>
    <w:rsid w:val="00894DCD"/>
    <w:rsid w:val="00895DA5"/>
    <w:rsid w:val="00896FDE"/>
    <w:rsid w:val="008A0ED9"/>
    <w:rsid w:val="008A24DD"/>
    <w:rsid w:val="008A34AD"/>
    <w:rsid w:val="008A35B9"/>
    <w:rsid w:val="008A40DA"/>
    <w:rsid w:val="008A4B33"/>
    <w:rsid w:val="008A4C98"/>
    <w:rsid w:val="008A57C3"/>
    <w:rsid w:val="008A5809"/>
    <w:rsid w:val="008A7D73"/>
    <w:rsid w:val="008B0200"/>
    <w:rsid w:val="008B0488"/>
    <w:rsid w:val="008B10B8"/>
    <w:rsid w:val="008B17AF"/>
    <w:rsid w:val="008B1F87"/>
    <w:rsid w:val="008B2991"/>
    <w:rsid w:val="008B376F"/>
    <w:rsid w:val="008B5A72"/>
    <w:rsid w:val="008B5DF8"/>
    <w:rsid w:val="008B63B4"/>
    <w:rsid w:val="008B673A"/>
    <w:rsid w:val="008C1230"/>
    <w:rsid w:val="008C19B1"/>
    <w:rsid w:val="008C21DE"/>
    <w:rsid w:val="008C27BF"/>
    <w:rsid w:val="008C2F83"/>
    <w:rsid w:val="008C431C"/>
    <w:rsid w:val="008C48C6"/>
    <w:rsid w:val="008C5809"/>
    <w:rsid w:val="008C5A44"/>
    <w:rsid w:val="008C69D4"/>
    <w:rsid w:val="008C7125"/>
    <w:rsid w:val="008D039C"/>
    <w:rsid w:val="008D12B4"/>
    <w:rsid w:val="008D3044"/>
    <w:rsid w:val="008D6309"/>
    <w:rsid w:val="008D7938"/>
    <w:rsid w:val="008D7991"/>
    <w:rsid w:val="008D7E9E"/>
    <w:rsid w:val="008E1F81"/>
    <w:rsid w:val="008E2710"/>
    <w:rsid w:val="008E293A"/>
    <w:rsid w:val="008E2CDC"/>
    <w:rsid w:val="008E409C"/>
    <w:rsid w:val="008E48D9"/>
    <w:rsid w:val="008E493F"/>
    <w:rsid w:val="008E527F"/>
    <w:rsid w:val="008E5289"/>
    <w:rsid w:val="008E5E1A"/>
    <w:rsid w:val="008E6023"/>
    <w:rsid w:val="008E6A10"/>
    <w:rsid w:val="008E6BEB"/>
    <w:rsid w:val="008E7085"/>
    <w:rsid w:val="008E7D39"/>
    <w:rsid w:val="008F0211"/>
    <w:rsid w:val="008F03C2"/>
    <w:rsid w:val="008F16EB"/>
    <w:rsid w:val="008F24B2"/>
    <w:rsid w:val="008F3BA0"/>
    <w:rsid w:val="008F4023"/>
    <w:rsid w:val="008F4590"/>
    <w:rsid w:val="008F47FB"/>
    <w:rsid w:val="008F4B87"/>
    <w:rsid w:val="008F4DA0"/>
    <w:rsid w:val="008F5BCA"/>
    <w:rsid w:val="008F638C"/>
    <w:rsid w:val="008F64F6"/>
    <w:rsid w:val="00901C0B"/>
    <w:rsid w:val="00901F2F"/>
    <w:rsid w:val="0090227B"/>
    <w:rsid w:val="00906111"/>
    <w:rsid w:val="00906423"/>
    <w:rsid w:val="009142B5"/>
    <w:rsid w:val="00914959"/>
    <w:rsid w:val="00914B2B"/>
    <w:rsid w:val="009176FF"/>
    <w:rsid w:val="00917EBA"/>
    <w:rsid w:val="00920C3C"/>
    <w:rsid w:val="009210AC"/>
    <w:rsid w:val="00921727"/>
    <w:rsid w:val="00925D91"/>
    <w:rsid w:val="0092700E"/>
    <w:rsid w:val="00930233"/>
    <w:rsid w:val="00931432"/>
    <w:rsid w:val="00932FCC"/>
    <w:rsid w:val="00933B6E"/>
    <w:rsid w:val="0093616B"/>
    <w:rsid w:val="00940626"/>
    <w:rsid w:val="00941CF5"/>
    <w:rsid w:val="00944802"/>
    <w:rsid w:val="00944806"/>
    <w:rsid w:val="009468A2"/>
    <w:rsid w:val="00951003"/>
    <w:rsid w:val="00951A36"/>
    <w:rsid w:val="00951AD0"/>
    <w:rsid w:val="00952B9E"/>
    <w:rsid w:val="009556DA"/>
    <w:rsid w:val="00956A47"/>
    <w:rsid w:val="009570F7"/>
    <w:rsid w:val="0095749B"/>
    <w:rsid w:val="009576B5"/>
    <w:rsid w:val="00957DB4"/>
    <w:rsid w:val="00960993"/>
    <w:rsid w:val="00961AA5"/>
    <w:rsid w:val="00961DB7"/>
    <w:rsid w:val="00961F41"/>
    <w:rsid w:val="00962B0A"/>
    <w:rsid w:val="00962D76"/>
    <w:rsid w:val="0096311D"/>
    <w:rsid w:val="00963A9A"/>
    <w:rsid w:val="00964463"/>
    <w:rsid w:val="009649BC"/>
    <w:rsid w:val="0097467D"/>
    <w:rsid w:val="00974BBA"/>
    <w:rsid w:val="00976018"/>
    <w:rsid w:val="00977E24"/>
    <w:rsid w:val="00977E9F"/>
    <w:rsid w:val="009808A1"/>
    <w:rsid w:val="009812D3"/>
    <w:rsid w:val="009816B7"/>
    <w:rsid w:val="00982373"/>
    <w:rsid w:val="009833F2"/>
    <w:rsid w:val="00983533"/>
    <w:rsid w:val="009845E7"/>
    <w:rsid w:val="00984884"/>
    <w:rsid w:val="00984CEA"/>
    <w:rsid w:val="00985F89"/>
    <w:rsid w:val="00986204"/>
    <w:rsid w:val="00986EF1"/>
    <w:rsid w:val="00992B1F"/>
    <w:rsid w:val="00992F44"/>
    <w:rsid w:val="00993114"/>
    <w:rsid w:val="009954A4"/>
    <w:rsid w:val="009958A6"/>
    <w:rsid w:val="009A30A3"/>
    <w:rsid w:val="009A3F2B"/>
    <w:rsid w:val="009A430C"/>
    <w:rsid w:val="009A4A5B"/>
    <w:rsid w:val="009A4F1E"/>
    <w:rsid w:val="009B1191"/>
    <w:rsid w:val="009B1F16"/>
    <w:rsid w:val="009B1FB8"/>
    <w:rsid w:val="009B3B4E"/>
    <w:rsid w:val="009B4591"/>
    <w:rsid w:val="009B5585"/>
    <w:rsid w:val="009B70BA"/>
    <w:rsid w:val="009B7DEA"/>
    <w:rsid w:val="009C03E5"/>
    <w:rsid w:val="009C3120"/>
    <w:rsid w:val="009C3643"/>
    <w:rsid w:val="009C4670"/>
    <w:rsid w:val="009C55FB"/>
    <w:rsid w:val="009C7F5F"/>
    <w:rsid w:val="009D0F91"/>
    <w:rsid w:val="009D187F"/>
    <w:rsid w:val="009D3058"/>
    <w:rsid w:val="009D3BB7"/>
    <w:rsid w:val="009D3FAF"/>
    <w:rsid w:val="009D5250"/>
    <w:rsid w:val="009D586A"/>
    <w:rsid w:val="009D586C"/>
    <w:rsid w:val="009D5C28"/>
    <w:rsid w:val="009E0DAC"/>
    <w:rsid w:val="009E1BE7"/>
    <w:rsid w:val="009E1FDB"/>
    <w:rsid w:val="009E34F2"/>
    <w:rsid w:val="009E4387"/>
    <w:rsid w:val="009E4DCC"/>
    <w:rsid w:val="009E5405"/>
    <w:rsid w:val="009E6E86"/>
    <w:rsid w:val="009E78A9"/>
    <w:rsid w:val="009F1424"/>
    <w:rsid w:val="009F173A"/>
    <w:rsid w:val="009F2325"/>
    <w:rsid w:val="009F315C"/>
    <w:rsid w:val="009F4A53"/>
    <w:rsid w:val="009F4A9A"/>
    <w:rsid w:val="009F6405"/>
    <w:rsid w:val="00A0156A"/>
    <w:rsid w:val="00A02D46"/>
    <w:rsid w:val="00A03030"/>
    <w:rsid w:val="00A04BF9"/>
    <w:rsid w:val="00A04C2A"/>
    <w:rsid w:val="00A05699"/>
    <w:rsid w:val="00A05A15"/>
    <w:rsid w:val="00A0635B"/>
    <w:rsid w:val="00A11DBD"/>
    <w:rsid w:val="00A12403"/>
    <w:rsid w:val="00A12493"/>
    <w:rsid w:val="00A14129"/>
    <w:rsid w:val="00A148F8"/>
    <w:rsid w:val="00A14ED4"/>
    <w:rsid w:val="00A157CF"/>
    <w:rsid w:val="00A162CE"/>
    <w:rsid w:val="00A20DB7"/>
    <w:rsid w:val="00A21454"/>
    <w:rsid w:val="00A21E01"/>
    <w:rsid w:val="00A229C8"/>
    <w:rsid w:val="00A24785"/>
    <w:rsid w:val="00A24CEB"/>
    <w:rsid w:val="00A250AE"/>
    <w:rsid w:val="00A2665A"/>
    <w:rsid w:val="00A301B2"/>
    <w:rsid w:val="00A30DE6"/>
    <w:rsid w:val="00A3678C"/>
    <w:rsid w:val="00A36A96"/>
    <w:rsid w:val="00A37186"/>
    <w:rsid w:val="00A3789E"/>
    <w:rsid w:val="00A37EA7"/>
    <w:rsid w:val="00A40508"/>
    <w:rsid w:val="00A41AAB"/>
    <w:rsid w:val="00A41ED5"/>
    <w:rsid w:val="00A428F2"/>
    <w:rsid w:val="00A44020"/>
    <w:rsid w:val="00A442C8"/>
    <w:rsid w:val="00A45537"/>
    <w:rsid w:val="00A458B2"/>
    <w:rsid w:val="00A45DBD"/>
    <w:rsid w:val="00A46AEF"/>
    <w:rsid w:val="00A50480"/>
    <w:rsid w:val="00A506AA"/>
    <w:rsid w:val="00A5157D"/>
    <w:rsid w:val="00A517F5"/>
    <w:rsid w:val="00A51FCE"/>
    <w:rsid w:val="00A53440"/>
    <w:rsid w:val="00A555AE"/>
    <w:rsid w:val="00A56A0B"/>
    <w:rsid w:val="00A605BC"/>
    <w:rsid w:val="00A60B46"/>
    <w:rsid w:val="00A61F5C"/>
    <w:rsid w:val="00A63458"/>
    <w:rsid w:val="00A640C0"/>
    <w:rsid w:val="00A641D1"/>
    <w:rsid w:val="00A657AF"/>
    <w:rsid w:val="00A65F68"/>
    <w:rsid w:val="00A66EC4"/>
    <w:rsid w:val="00A702BF"/>
    <w:rsid w:val="00A71269"/>
    <w:rsid w:val="00A71B36"/>
    <w:rsid w:val="00A736F6"/>
    <w:rsid w:val="00A74C6C"/>
    <w:rsid w:val="00A76974"/>
    <w:rsid w:val="00A76A27"/>
    <w:rsid w:val="00A77431"/>
    <w:rsid w:val="00A77B24"/>
    <w:rsid w:val="00A80091"/>
    <w:rsid w:val="00A82836"/>
    <w:rsid w:val="00A83420"/>
    <w:rsid w:val="00A858EF"/>
    <w:rsid w:val="00A8723B"/>
    <w:rsid w:val="00A90CB8"/>
    <w:rsid w:val="00A90CF2"/>
    <w:rsid w:val="00A911A3"/>
    <w:rsid w:val="00A91992"/>
    <w:rsid w:val="00A9225B"/>
    <w:rsid w:val="00A92E76"/>
    <w:rsid w:val="00A932EC"/>
    <w:rsid w:val="00A95143"/>
    <w:rsid w:val="00A954D3"/>
    <w:rsid w:val="00A95589"/>
    <w:rsid w:val="00A958A7"/>
    <w:rsid w:val="00A96117"/>
    <w:rsid w:val="00A979FD"/>
    <w:rsid w:val="00AA0DA2"/>
    <w:rsid w:val="00AA4DEB"/>
    <w:rsid w:val="00AA6A0D"/>
    <w:rsid w:val="00AA6B12"/>
    <w:rsid w:val="00AA6D89"/>
    <w:rsid w:val="00AA7596"/>
    <w:rsid w:val="00AA7603"/>
    <w:rsid w:val="00AB1565"/>
    <w:rsid w:val="00AB2294"/>
    <w:rsid w:val="00AB3EF6"/>
    <w:rsid w:val="00AB4386"/>
    <w:rsid w:val="00AB5DA6"/>
    <w:rsid w:val="00AB5DEE"/>
    <w:rsid w:val="00AB629F"/>
    <w:rsid w:val="00AB6643"/>
    <w:rsid w:val="00AB6E52"/>
    <w:rsid w:val="00AC1470"/>
    <w:rsid w:val="00AC25C6"/>
    <w:rsid w:val="00AC481E"/>
    <w:rsid w:val="00AC4BBC"/>
    <w:rsid w:val="00AC4EF3"/>
    <w:rsid w:val="00AC6BAA"/>
    <w:rsid w:val="00AC72E6"/>
    <w:rsid w:val="00AC7A50"/>
    <w:rsid w:val="00AC7F95"/>
    <w:rsid w:val="00AD0E3D"/>
    <w:rsid w:val="00AD4944"/>
    <w:rsid w:val="00AD5357"/>
    <w:rsid w:val="00AD543D"/>
    <w:rsid w:val="00AE1F01"/>
    <w:rsid w:val="00AE4CFA"/>
    <w:rsid w:val="00AE5A85"/>
    <w:rsid w:val="00AE69C3"/>
    <w:rsid w:val="00AE7CB6"/>
    <w:rsid w:val="00AF0522"/>
    <w:rsid w:val="00AF0970"/>
    <w:rsid w:val="00AF0A1A"/>
    <w:rsid w:val="00AF0A32"/>
    <w:rsid w:val="00AF25E9"/>
    <w:rsid w:val="00AF3465"/>
    <w:rsid w:val="00AF5811"/>
    <w:rsid w:val="00AF5CAE"/>
    <w:rsid w:val="00AF721D"/>
    <w:rsid w:val="00AF7E02"/>
    <w:rsid w:val="00AF7F7F"/>
    <w:rsid w:val="00B00A4E"/>
    <w:rsid w:val="00B051E6"/>
    <w:rsid w:val="00B05F72"/>
    <w:rsid w:val="00B0695B"/>
    <w:rsid w:val="00B06BC6"/>
    <w:rsid w:val="00B119BC"/>
    <w:rsid w:val="00B12A59"/>
    <w:rsid w:val="00B1373E"/>
    <w:rsid w:val="00B14124"/>
    <w:rsid w:val="00B141A4"/>
    <w:rsid w:val="00B14FE7"/>
    <w:rsid w:val="00B15702"/>
    <w:rsid w:val="00B15CAD"/>
    <w:rsid w:val="00B163BE"/>
    <w:rsid w:val="00B165AA"/>
    <w:rsid w:val="00B170CF"/>
    <w:rsid w:val="00B17B47"/>
    <w:rsid w:val="00B21F73"/>
    <w:rsid w:val="00B22027"/>
    <w:rsid w:val="00B22174"/>
    <w:rsid w:val="00B2222B"/>
    <w:rsid w:val="00B222D6"/>
    <w:rsid w:val="00B23419"/>
    <w:rsid w:val="00B23885"/>
    <w:rsid w:val="00B24C5D"/>
    <w:rsid w:val="00B24E2A"/>
    <w:rsid w:val="00B25514"/>
    <w:rsid w:val="00B30589"/>
    <w:rsid w:val="00B3099F"/>
    <w:rsid w:val="00B31369"/>
    <w:rsid w:val="00B31C2C"/>
    <w:rsid w:val="00B331BE"/>
    <w:rsid w:val="00B337C3"/>
    <w:rsid w:val="00B33BFB"/>
    <w:rsid w:val="00B33D4B"/>
    <w:rsid w:val="00B33E35"/>
    <w:rsid w:val="00B35CBB"/>
    <w:rsid w:val="00B35D9D"/>
    <w:rsid w:val="00B361CC"/>
    <w:rsid w:val="00B368A3"/>
    <w:rsid w:val="00B37056"/>
    <w:rsid w:val="00B37A15"/>
    <w:rsid w:val="00B429C2"/>
    <w:rsid w:val="00B42A18"/>
    <w:rsid w:val="00B42EAD"/>
    <w:rsid w:val="00B42F4E"/>
    <w:rsid w:val="00B4321F"/>
    <w:rsid w:val="00B43AE5"/>
    <w:rsid w:val="00B44AA8"/>
    <w:rsid w:val="00B4568A"/>
    <w:rsid w:val="00B47A0A"/>
    <w:rsid w:val="00B517C5"/>
    <w:rsid w:val="00B519DA"/>
    <w:rsid w:val="00B52C19"/>
    <w:rsid w:val="00B54C77"/>
    <w:rsid w:val="00B5502E"/>
    <w:rsid w:val="00B5610C"/>
    <w:rsid w:val="00B56349"/>
    <w:rsid w:val="00B56471"/>
    <w:rsid w:val="00B60832"/>
    <w:rsid w:val="00B62D7A"/>
    <w:rsid w:val="00B6390C"/>
    <w:rsid w:val="00B63F1F"/>
    <w:rsid w:val="00B644B7"/>
    <w:rsid w:val="00B64774"/>
    <w:rsid w:val="00B65025"/>
    <w:rsid w:val="00B6531F"/>
    <w:rsid w:val="00B6733F"/>
    <w:rsid w:val="00B67A6E"/>
    <w:rsid w:val="00B732C4"/>
    <w:rsid w:val="00B7465A"/>
    <w:rsid w:val="00B75D0E"/>
    <w:rsid w:val="00B768CB"/>
    <w:rsid w:val="00B77278"/>
    <w:rsid w:val="00B7794A"/>
    <w:rsid w:val="00B77AB7"/>
    <w:rsid w:val="00B77DF5"/>
    <w:rsid w:val="00B80130"/>
    <w:rsid w:val="00B81805"/>
    <w:rsid w:val="00B818F8"/>
    <w:rsid w:val="00B81E9E"/>
    <w:rsid w:val="00B8533B"/>
    <w:rsid w:val="00B8569D"/>
    <w:rsid w:val="00B87857"/>
    <w:rsid w:val="00B87D27"/>
    <w:rsid w:val="00B87EAE"/>
    <w:rsid w:val="00B87EF6"/>
    <w:rsid w:val="00B9025B"/>
    <w:rsid w:val="00B90447"/>
    <w:rsid w:val="00B90C1D"/>
    <w:rsid w:val="00B91C87"/>
    <w:rsid w:val="00B95515"/>
    <w:rsid w:val="00B96144"/>
    <w:rsid w:val="00B96911"/>
    <w:rsid w:val="00B9755F"/>
    <w:rsid w:val="00B97CD6"/>
    <w:rsid w:val="00BA02B9"/>
    <w:rsid w:val="00BA07F5"/>
    <w:rsid w:val="00BA0CC1"/>
    <w:rsid w:val="00BA1846"/>
    <w:rsid w:val="00BA27FF"/>
    <w:rsid w:val="00BA3B4D"/>
    <w:rsid w:val="00BA3C41"/>
    <w:rsid w:val="00BA4A25"/>
    <w:rsid w:val="00BA5ACF"/>
    <w:rsid w:val="00BB0040"/>
    <w:rsid w:val="00BB19EA"/>
    <w:rsid w:val="00BB2211"/>
    <w:rsid w:val="00BB25CD"/>
    <w:rsid w:val="00BB2753"/>
    <w:rsid w:val="00BB2E65"/>
    <w:rsid w:val="00BB32A5"/>
    <w:rsid w:val="00BB351B"/>
    <w:rsid w:val="00BB3FD9"/>
    <w:rsid w:val="00BB4006"/>
    <w:rsid w:val="00BB4B3F"/>
    <w:rsid w:val="00BB4CF1"/>
    <w:rsid w:val="00BB4E43"/>
    <w:rsid w:val="00BB51D1"/>
    <w:rsid w:val="00BB61AA"/>
    <w:rsid w:val="00BB731A"/>
    <w:rsid w:val="00BC17BC"/>
    <w:rsid w:val="00BC18F9"/>
    <w:rsid w:val="00BC4D72"/>
    <w:rsid w:val="00BC6EC7"/>
    <w:rsid w:val="00BD04A7"/>
    <w:rsid w:val="00BD0A51"/>
    <w:rsid w:val="00BD1E96"/>
    <w:rsid w:val="00BD67BD"/>
    <w:rsid w:val="00BE09C0"/>
    <w:rsid w:val="00BE1779"/>
    <w:rsid w:val="00BE3FB0"/>
    <w:rsid w:val="00BE7048"/>
    <w:rsid w:val="00BE7F0E"/>
    <w:rsid w:val="00BF257F"/>
    <w:rsid w:val="00BF31B6"/>
    <w:rsid w:val="00BF3EC5"/>
    <w:rsid w:val="00BF472C"/>
    <w:rsid w:val="00BF4920"/>
    <w:rsid w:val="00BF5CAB"/>
    <w:rsid w:val="00BF78B5"/>
    <w:rsid w:val="00C011A9"/>
    <w:rsid w:val="00C0121F"/>
    <w:rsid w:val="00C0143D"/>
    <w:rsid w:val="00C02D7E"/>
    <w:rsid w:val="00C05E49"/>
    <w:rsid w:val="00C0628C"/>
    <w:rsid w:val="00C10211"/>
    <w:rsid w:val="00C110BF"/>
    <w:rsid w:val="00C11F55"/>
    <w:rsid w:val="00C12F8C"/>
    <w:rsid w:val="00C1470B"/>
    <w:rsid w:val="00C1477D"/>
    <w:rsid w:val="00C20BCE"/>
    <w:rsid w:val="00C228A3"/>
    <w:rsid w:val="00C23FD3"/>
    <w:rsid w:val="00C24516"/>
    <w:rsid w:val="00C245A8"/>
    <w:rsid w:val="00C2481C"/>
    <w:rsid w:val="00C25FDA"/>
    <w:rsid w:val="00C263A4"/>
    <w:rsid w:val="00C275AC"/>
    <w:rsid w:val="00C27CC6"/>
    <w:rsid w:val="00C3063E"/>
    <w:rsid w:val="00C310D7"/>
    <w:rsid w:val="00C31FF8"/>
    <w:rsid w:val="00C333EB"/>
    <w:rsid w:val="00C33A2A"/>
    <w:rsid w:val="00C3675E"/>
    <w:rsid w:val="00C36B91"/>
    <w:rsid w:val="00C378A4"/>
    <w:rsid w:val="00C40ECF"/>
    <w:rsid w:val="00C41279"/>
    <w:rsid w:val="00C43333"/>
    <w:rsid w:val="00C435B1"/>
    <w:rsid w:val="00C43F54"/>
    <w:rsid w:val="00C44A27"/>
    <w:rsid w:val="00C4560A"/>
    <w:rsid w:val="00C46489"/>
    <w:rsid w:val="00C47009"/>
    <w:rsid w:val="00C50D29"/>
    <w:rsid w:val="00C51023"/>
    <w:rsid w:val="00C52693"/>
    <w:rsid w:val="00C53651"/>
    <w:rsid w:val="00C550B1"/>
    <w:rsid w:val="00C56EC1"/>
    <w:rsid w:val="00C60182"/>
    <w:rsid w:val="00C603BB"/>
    <w:rsid w:val="00C60426"/>
    <w:rsid w:val="00C6098B"/>
    <w:rsid w:val="00C60C50"/>
    <w:rsid w:val="00C63AD9"/>
    <w:rsid w:val="00C64F67"/>
    <w:rsid w:val="00C65406"/>
    <w:rsid w:val="00C666BB"/>
    <w:rsid w:val="00C671B4"/>
    <w:rsid w:val="00C7112E"/>
    <w:rsid w:val="00C7389A"/>
    <w:rsid w:val="00C7450F"/>
    <w:rsid w:val="00C74DF3"/>
    <w:rsid w:val="00C75798"/>
    <w:rsid w:val="00C75C78"/>
    <w:rsid w:val="00C7703F"/>
    <w:rsid w:val="00C80BDD"/>
    <w:rsid w:val="00C81806"/>
    <w:rsid w:val="00C81A48"/>
    <w:rsid w:val="00C81ABC"/>
    <w:rsid w:val="00C82314"/>
    <w:rsid w:val="00C83854"/>
    <w:rsid w:val="00C84C06"/>
    <w:rsid w:val="00C90761"/>
    <w:rsid w:val="00C90C07"/>
    <w:rsid w:val="00C92B40"/>
    <w:rsid w:val="00C94B18"/>
    <w:rsid w:val="00C9560F"/>
    <w:rsid w:val="00C96D28"/>
    <w:rsid w:val="00C97087"/>
    <w:rsid w:val="00C9766C"/>
    <w:rsid w:val="00CA1EF9"/>
    <w:rsid w:val="00CA1F58"/>
    <w:rsid w:val="00CA56B4"/>
    <w:rsid w:val="00CA6DCA"/>
    <w:rsid w:val="00CA7F70"/>
    <w:rsid w:val="00CB1682"/>
    <w:rsid w:val="00CB203B"/>
    <w:rsid w:val="00CB2641"/>
    <w:rsid w:val="00CB28AA"/>
    <w:rsid w:val="00CB35CF"/>
    <w:rsid w:val="00CB3BDA"/>
    <w:rsid w:val="00CB3C7D"/>
    <w:rsid w:val="00CB4D04"/>
    <w:rsid w:val="00CB5BB7"/>
    <w:rsid w:val="00CB6B94"/>
    <w:rsid w:val="00CB78CE"/>
    <w:rsid w:val="00CC1261"/>
    <w:rsid w:val="00CC3F59"/>
    <w:rsid w:val="00CC4662"/>
    <w:rsid w:val="00CC522F"/>
    <w:rsid w:val="00CC61AA"/>
    <w:rsid w:val="00CD08DB"/>
    <w:rsid w:val="00CD16FD"/>
    <w:rsid w:val="00CD1B62"/>
    <w:rsid w:val="00CD3A5F"/>
    <w:rsid w:val="00CD403C"/>
    <w:rsid w:val="00CE0840"/>
    <w:rsid w:val="00CE1CAF"/>
    <w:rsid w:val="00CE40F2"/>
    <w:rsid w:val="00CE4814"/>
    <w:rsid w:val="00CE7A09"/>
    <w:rsid w:val="00CF145A"/>
    <w:rsid w:val="00CF1DAA"/>
    <w:rsid w:val="00CF1F24"/>
    <w:rsid w:val="00CF236E"/>
    <w:rsid w:val="00CF3290"/>
    <w:rsid w:val="00CF3DD4"/>
    <w:rsid w:val="00CF4415"/>
    <w:rsid w:val="00CF4F4B"/>
    <w:rsid w:val="00CF546C"/>
    <w:rsid w:val="00CF5E44"/>
    <w:rsid w:val="00CF7137"/>
    <w:rsid w:val="00D00144"/>
    <w:rsid w:val="00D0129A"/>
    <w:rsid w:val="00D045D5"/>
    <w:rsid w:val="00D06470"/>
    <w:rsid w:val="00D06FAE"/>
    <w:rsid w:val="00D075EC"/>
    <w:rsid w:val="00D1096B"/>
    <w:rsid w:val="00D10BA8"/>
    <w:rsid w:val="00D12F3A"/>
    <w:rsid w:val="00D14C21"/>
    <w:rsid w:val="00D1626E"/>
    <w:rsid w:val="00D164A8"/>
    <w:rsid w:val="00D20F52"/>
    <w:rsid w:val="00D21242"/>
    <w:rsid w:val="00D22085"/>
    <w:rsid w:val="00D220F5"/>
    <w:rsid w:val="00D226DA"/>
    <w:rsid w:val="00D2305C"/>
    <w:rsid w:val="00D23419"/>
    <w:rsid w:val="00D23869"/>
    <w:rsid w:val="00D23E40"/>
    <w:rsid w:val="00D25EE3"/>
    <w:rsid w:val="00D264AC"/>
    <w:rsid w:val="00D270E5"/>
    <w:rsid w:val="00D27B05"/>
    <w:rsid w:val="00D30819"/>
    <w:rsid w:val="00D319CF"/>
    <w:rsid w:val="00D31ABE"/>
    <w:rsid w:val="00D328AF"/>
    <w:rsid w:val="00D33A66"/>
    <w:rsid w:val="00D3440C"/>
    <w:rsid w:val="00D355AD"/>
    <w:rsid w:val="00D409F6"/>
    <w:rsid w:val="00D4175D"/>
    <w:rsid w:val="00D4233C"/>
    <w:rsid w:val="00D426B7"/>
    <w:rsid w:val="00D442FD"/>
    <w:rsid w:val="00D44A72"/>
    <w:rsid w:val="00D44F15"/>
    <w:rsid w:val="00D45DC4"/>
    <w:rsid w:val="00D47358"/>
    <w:rsid w:val="00D47395"/>
    <w:rsid w:val="00D47750"/>
    <w:rsid w:val="00D47891"/>
    <w:rsid w:val="00D50719"/>
    <w:rsid w:val="00D51479"/>
    <w:rsid w:val="00D52A6B"/>
    <w:rsid w:val="00D53826"/>
    <w:rsid w:val="00D5463D"/>
    <w:rsid w:val="00D55674"/>
    <w:rsid w:val="00D56C6B"/>
    <w:rsid w:val="00D574B2"/>
    <w:rsid w:val="00D57F35"/>
    <w:rsid w:val="00D606A6"/>
    <w:rsid w:val="00D62532"/>
    <w:rsid w:val="00D62821"/>
    <w:rsid w:val="00D630D4"/>
    <w:rsid w:val="00D6365C"/>
    <w:rsid w:val="00D6460C"/>
    <w:rsid w:val="00D6523A"/>
    <w:rsid w:val="00D6738A"/>
    <w:rsid w:val="00D67478"/>
    <w:rsid w:val="00D719E9"/>
    <w:rsid w:val="00D71B83"/>
    <w:rsid w:val="00D72C1D"/>
    <w:rsid w:val="00D72E15"/>
    <w:rsid w:val="00D72FC8"/>
    <w:rsid w:val="00D74BA1"/>
    <w:rsid w:val="00D750F9"/>
    <w:rsid w:val="00D75470"/>
    <w:rsid w:val="00D75C33"/>
    <w:rsid w:val="00D760B1"/>
    <w:rsid w:val="00D76810"/>
    <w:rsid w:val="00D828AD"/>
    <w:rsid w:val="00D82904"/>
    <w:rsid w:val="00D83659"/>
    <w:rsid w:val="00D85751"/>
    <w:rsid w:val="00D8697F"/>
    <w:rsid w:val="00D87849"/>
    <w:rsid w:val="00D87A1A"/>
    <w:rsid w:val="00D87C2C"/>
    <w:rsid w:val="00D90126"/>
    <w:rsid w:val="00D910CB"/>
    <w:rsid w:val="00D91159"/>
    <w:rsid w:val="00D925EE"/>
    <w:rsid w:val="00D92D18"/>
    <w:rsid w:val="00D93B20"/>
    <w:rsid w:val="00D940F6"/>
    <w:rsid w:val="00D95410"/>
    <w:rsid w:val="00DA08CB"/>
    <w:rsid w:val="00DA117D"/>
    <w:rsid w:val="00DA44CD"/>
    <w:rsid w:val="00DA5480"/>
    <w:rsid w:val="00DA679E"/>
    <w:rsid w:val="00DB03EB"/>
    <w:rsid w:val="00DB1B99"/>
    <w:rsid w:val="00DB45E4"/>
    <w:rsid w:val="00DB5B5C"/>
    <w:rsid w:val="00DC08CF"/>
    <w:rsid w:val="00DC3457"/>
    <w:rsid w:val="00DC3690"/>
    <w:rsid w:val="00DC4FF7"/>
    <w:rsid w:val="00DC6E7E"/>
    <w:rsid w:val="00DD049B"/>
    <w:rsid w:val="00DD2432"/>
    <w:rsid w:val="00DD348A"/>
    <w:rsid w:val="00DD5ECF"/>
    <w:rsid w:val="00DD6F13"/>
    <w:rsid w:val="00DE0783"/>
    <w:rsid w:val="00DE0951"/>
    <w:rsid w:val="00DE0B08"/>
    <w:rsid w:val="00DE1C92"/>
    <w:rsid w:val="00DE2AB2"/>
    <w:rsid w:val="00DE42AE"/>
    <w:rsid w:val="00DE44BF"/>
    <w:rsid w:val="00DE4708"/>
    <w:rsid w:val="00DE6A4D"/>
    <w:rsid w:val="00DE6A7D"/>
    <w:rsid w:val="00DE702C"/>
    <w:rsid w:val="00DE77E1"/>
    <w:rsid w:val="00DF3E0F"/>
    <w:rsid w:val="00DF6773"/>
    <w:rsid w:val="00DF69CA"/>
    <w:rsid w:val="00DF7E97"/>
    <w:rsid w:val="00E01478"/>
    <w:rsid w:val="00E02EB8"/>
    <w:rsid w:val="00E03A48"/>
    <w:rsid w:val="00E03D68"/>
    <w:rsid w:val="00E0456D"/>
    <w:rsid w:val="00E04B06"/>
    <w:rsid w:val="00E063A3"/>
    <w:rsid w:val="00E112BD"/>
    <w:rsid w:val="00E1323A"/>
    <w:rsid w:val="00E13CE4"/>
    <w:rsid w:val="00E15B73"/>
    <w:rsid w:val="00E16261"/>
    <w:rsid w:val="00E1666D"/>
    <w:rsid w:val="00E17059"/>
    <w:rsid w:val="00E2350A"/>
    <w:rsid w:val="00E24670"/>
    <w:rsid w:val="00E24EEA"/>
    <w:rsid w:val="00E25A63"/>
    <w:rsid w:val="00E30FFA"/>
    <w:rsid w:val="00E31873"/>
    <w:rsid w:val="00E3351D"/>
    <w:rsid w:val="00E33EB2"/>
    <w:rsid w:val="00E361F0"/>
    <w:rsid w:val="00E374C2"/>
    <w:rsid w:val="00E4028A"/>
    <w:rsid w:val="00E4155A"/>
    <w:rsid w:val="00E4214E"/>
    <w:rsid w:val="00E4343A"/>
    <w:rsid w:val="00E439DC"/>
    <w:rsid w:val="00E4480A"/>
    <w:rsid w:val="00E45048"/>
    <w:rsid w:val="00E45145"/>
    <w:rsid w:val="00E4520D"/>
    <w:rsid w:val="00E46C8E"/>
    <w:rsid w:val="00E46DD0"/>
    <w:rsid w:val="00E46E50"/>
    <w:rsid w:val="00E47130"/>
    <w:rsid w:val="00E4752F"/>
    <w:rsid w:val="00E47CFF"/>
    <w:rsid w:val="00E5237E"/>
    <w:rsid w:val="00E52CB1"/>
    <w:rsid w:val="00E53857"/>
    <w:rsid w:val="00E5520A"/>
    <w:rsid w:val="00E56ED3"/>
    <w:rsid w:val="00E5748D"/>
    <w:rsid w:val="00E574F6"/>
    <w:rsid w:val="00E57863"/>
    <w:rsid w:val="00E604A7"/>
    <w:rsid w:val="00E62AAD"/>
    <w:rsid w:val="00E62D4F"/>
    <w:rsid w:val="00E63099"/>
    <w:rsid w:val="00E64CEC"/>
    <w:rsid w:val="00E671AD"/>
    <w:rsid w:val="00E710BD"/>
    <w:rsid w:val="00E7363B"/>
    <w:rsid w:val="00E76E64"/>
    <w:rsid w:val="00E77001"/>
    <w:rsid w:val="00E812A5"/>
    <w:rsid w:val="00E81C2A"/>
    <w:rsid w:val="00E81DCE"/>
    <w:rsid w:val="00E81E7E"/>
    <w:rsid w:val="00E81E8D"/>
    <w:rsid w:val="00E82A08"/>
    <w:rsid w:val="00E83B8C"/>
    <w:rsid w:val="00E84544"/>
    <w:rsid w:val="00E8457E"/>
    <w:rsid w:val="00E84DAC"/>
    <w:rsid w:val="00E84DE1"/>
    <w:rsid w:val="00E86858"/>
    <w:rsid w:val="00E87B2D"/>
    <w:rsid w:val="00E87E11"/>
    <w:rsid w:val="00E90555"/>
    <w:rsid w:val="00E9090A"/>
    <w:rsid w:val="00E909D3"/>
    <w:rsid w:val="00E90D77"/>
    <w:rsid w:val="00E90DCA"/>
    <w:rsid w:val="00E917F1"/>
    <w:rsid w:val="00E91B75"/>
    <w:rsid w:val="00E926D5"/>
    <w:rsid w:val="00E933AC"/>
    <w:rsid w:val="00E93679"/>
    <w:rsid w:val="00E93AE3"/>
    <w:rsid w:val="00E9486D"/>
    <w:rsid w:val="00E94B2A"/>
    <w:rsid w:val="00E95274"/>
    <w:rsid w:val="00E96010"/>
    <w:rsid w:val="00EA0190"/>
    <w:rsid w:val="00EA18EC"/>
    <w:rsid w:val="00EA2253"/>
    <w:rsid w:val="00EA3084"/>
    <w:rsid w:val="00EA5B7B"/>
    <w:rsid w:val="00EA61BE"/>
    <w:rsid w:val="00EA7085"/>
    <w:rsid w:val="00EA7496"/>
    <w:rsid w:val="00EB054C"/>
    <w:rsid w:val="00EB1332"/>
    <w:rsid w:val="00EB3924"/>
    <w:rsid w:val="00EB5988"/>
    <w:rsid w:val="00EB5DD4"/>
    <w:rsid w:val="00EB6259"/>
    <w:rsid w:val="00EB6F65"/>
    <w:rsid w:val="00EB71D4"/>
    <w:rsid w:val="00EB7922"/>
    <w:rsid w:val="00EC191A"/>
    <w:rsid w:val="00EC2046"/>
    <w:rsid w:val="00EC20D5"/>
    <w:rsid w:val="00EC2167"/>
    <w:rsid w:val="00EC2DD2"/>
    <w:rsid w:val="00EC2E1E"/>
    <w:rsid w:val="00EC3ECE"/>
    <w:rsid w:val="00EC3F02"/>
    <w:rsid w:val="00EC5D78"/>
    <w:rsid w:val="00EC5FFF"/>
    <w:rsid w:val="00EC649B"/>
    <w:rsid w:val="00EC67F4"/>
    <w:rsid w:val="00ED23C6"/>
    <w:rsid w:val="00ED2437"/>
    <w:rsid w:val="00ED3623"/>
    <w:rsid w:val="00ED3AF6"/>
    <w:rsid w:val="00ED4E04"/>
    <w:rsid w:val="00ED5A35"/>
    <w:rsid w:val="00ED6D07"/>
    <w:rsid w:val="00ED730E"/>
    <w:rsid w:val="00ED74F5"/>
    <w:rsid w:val="00EE06C2"/>
    <w:rsid w:val="00EE2181"/>
    <w:rsid w:val="00EE2215"/>
    <w:rsid w:val="00EE2521"/>
    <w:rsid w:val="00EE2994"/>
    <w:rsid w:val="00EE2BA9"/>
    <w:rsid w:val="00EE2D8B"/>
    <w:rsid w:val="00EE347F"/>
    <w:rsid w:val="00EE3A0B"/>
    <w:rsid w:val="00EE49A0"/>
    <w:rsid w:val="00EE5C9B"/>
    <w:rsid w:val="00EE6A51"/>
    <w:rsid w:val="00EE78E3"/>
    <w:rsid w:val="00EF02BA"/>
    <w:rsid w:val="00EF193B"/>
    <w:rsid w:val="00EF3A3D"/>
    <w:rsid w:val="00EF4319"/>
    <w:rsid w:val="00EF4697"/>
    <w:rsid w:val="00EF57E0"/>
    <w:rsid w:val="00EF5B8F"/>
    <w:rsid w:val="00EF7A43"/>
    <w:rsid w:val="00F000EE"/>
    <w:rsid w:val="00F00535"/>
    <w:rsid w:val="00F0287B"/>
    <w:rsid w:val="00F02DBB"/>
    <w:rsid w:val="00F02EED"/>
    <w:rsid w:val="00F031AD"/>
    <w:rsid w:val="00F04223"/>
    <w:rsid w:val="00F05AE6"/>
    <w:rsid w:val="00F06365"/>
    <w:rsid w:val="00F07D46"/>
    <w:rsid w:val="00F110C5"/>
    <w:rsid w:val="00F1162A"/>
    <w:rsid w:val="00F116FF"/>
    <w:rsid w:val="00F129AD"/>
    <w:rsid w:val="00F1300A"/>
    <w:rsid w:val="00F13483"/>
    <w:rsid w:val="00F144E8"/>
    <w:rsid w:val="00F16E56"/>
    <w:rsid w:val="00F17A0A"/>
    <w:rsid w:val="00F203C9"/>
    <w:rsid w:val="00F23312"/>
    <w:rsid w:val="00F23444"/>
    <w:rsid w:val="00F23EB1"/>
    <w:rsid w:val="00F24932"/>
    <w:rsid w:val="00F27D34"/>
    <w:rsid w:val="00F30711"/>
    <w:rsid w:val="00F31F30"/>
    <w:rsid w:val="00F32E6D"/>
    <w:rsid w:val="00F344B2"/>
    <w:rsid w:val="00F345A6"/>
    <w:rsid w:val="00F358D6"/>
    <w:rsid w:val="00F377D5"/>
    <w:rsid w:val="00F37B3F"/>
    <w:rsid w:val="00F41AD0"/>
    <w:rsid w:val="00F41FA6"/>
    <w:rsid w:val="00F429CA"/>
    <w:rsid w:val="00F43E5E"/>
    <w:rsid w:val="00F4493D"/>
    <w:rsid w:val="00F46604"/>
    <w:rsid w:val="00F476FF"/>
    <w:rsid w:val="00F52916"/>
    <w:rsid w:val="00F52C69"/>
    <w:rsid w:val="00F5397E"/>
    <w:rsid w:val="00F53F5B"/>
    <w:rsid w:val="00F60C27"/>
    <w:rsid w:val="00F60E35"/>
    <w:rsid w:val="00F619A3"/>
    <w:rsid w:val="00F627BF"/>
    <w:rsid w:val="00F628A9"/>
    <w:rsid w:val="00F6365C"/>
    <w:rsid w:val="00F63AD1"/>
    <w:rsid w:val="00F64416"/>
    <w:rsid w:val="00F64A7D"/>
    <w:rsid w:val="00F650A2"/>
    <w:rsid w:val="00F6657B"/>
    <w:rsid w:val="00F676C7"/>
    <w:rsid w:val="00F71563"/>
    <w:rsid w:val="00F71A26"/>
    <w:rsid w:val="00F71C97"/>
    <w:rsid w:val="00F71E52"/>
    <w:rsid w:val="00F74101"/>
    <w:rsid w:val="00F742E0"/>
    <w:rsid w:val="00F746DA"/>
    <w:rsid w:val="00F7495A"/>
    <w:rsid w:val="00F75E3B"/>
    <w:rsid w:val="00F766C0"/>
    <w:rsid w:val="00F77403"/>
    <w:rsid w:val="00F80702"/>
    <w:rsid w:val="00F821CD"/>
    <w:rsid w:val="00F84627"/>
    <w:rsid w:val="00F84644"/>
    <w:rsid w:val="00F848EF"/>
    <w:rsid w:val="00F849CE"/>
    <w:rsid w:val="00F84B27"/>
    <w:rsid w:val="00F8581E"/>
    <w:rsid w:val="00F87886"/>
    <w:rsid w:val="00F91114"/>
    <w:rsid w:val="00F9148F"/>
    <w:rsid w:val="00F92B62"/>
    <w:rsid w:val="00F92F80"/>
    <w:rsid w:val="00F93403"/>
    <w:rsid w:val="00F94A6C"/>
    <w:rsid w:val="00F96401"/>
    <w:rsid w:val="00FA0D29"/>
    <w:rsid w:val="00FA0FDD"/>
    <w:rsid w:val="00FA1CF8"/>
    <w:rsid w:val="00FA21BB"/>
    <w:rsid w:val="00FA31F8"/>
    <w:rsid w:val="00FA373A"/>
    <w:rsid w:val="00FA4907"/>
    <w:rsid w:val="00FA4B89"/>
    <w:rsid w:val="00FA6399"/>
    <w:rsid w:val="00FA6A8E"/>
    <w:rsid w:val="00FB20E1"/>
    <w:rsid w:val="00FB39FA"/>
    <w:rsid w:val="00FB582A"/>
    <w:rsid w:val="00FC10F2"/>
    <w:rsid w:val="00FC190D"/>
    <w:rsid w:val="00FC6011"/>
    <w:rsid w:val="00FC65AA"/>
    <w:rsid w:val="00FC6B20"/>
    <w:rsid w:val="00FC6DBA"/>
    <w:rsid w:val="00FC7BE9"/>
    <w:rsid w:val="00FD0CF6"/>
    <w:rsid w:val="00FD12CD"/>
    <w:rsid w:val="00FD2D2E"/>
    <w:rsid w:val="00FD3912"/>
    <w:rsid w:val="00FD3C91"/>
    <w:rsid w:val="00FD57A0"/>
    <w:rsid w:val="00FD74EA"/>
    <w:rsid w:val="00FD7FFB"/>
    <w:rsid w:val="00FE199F"/>
    <w:rsid w:val="00FE364C"/>
    <w:rsid w:val="00FE3755"/>
    <w:rsid w:val="00FE3894"/>
    <w:rsid w:val="00FE3A71"/>
    <w:rsid w:val="00FE4204"/>
    <w:rsid w:val="00FE4A62"/>
    <w:rsid w:val="00FE4F31"/>
    <w:rsid w:val="00FE5834"/>
    <w:rsid w:val="00FE58D5"/>
    <w:rsid w:val="00FE6058"/>
    <w:rsid w:val="00FE6EBC"/>
    <w:rsid w:val="00FE6F10"/>
    <w:rsid w:val="00FE7C2C"/>
    <w:rsid w:val="00FE7D87"/>
    <w:rsid w:val="00FF21CE"/>
    <w:rsid w:val="00FF2DC2"/>
    <w:rsid w:val="00FF45E3"/>
    <w:rsid w:val="00FF471E"/>
    <w:rsid w:val="00FF5B5F"/>
    <w:rsid w:val="00FF5C12"/>
    <w:rsid w:val="00FF5F0B"/>
    <w:rsid w:val="00FF68B1"/>
    <w:rsid w:val="00FF6E73"/>
    <w:rsid w:val="00FF72EB"/>
    <w:rsid w:val="00FF7D56"/>
    <w:rsid w:val="08CE48B0"/>
    <w:rsid w:val="12880411"/>
    <w:rsid w:val="161649DF"/>
    <w:rsid w:val="3419783D"/>
    <w:rsid w:val="36F53C49"/>
    <w:rsid w:val="37C2506B"/>
    <w:rsid w:val="44C314C1"/>
    <w:rsid w:val="4B5B1583"/>
    <w:rsid w:val="582A2F25"/>
    <w:rsid w:val="7E02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0F712C"/>
  <w15:chartTrackingRefBased/>
  <w15:docId w15:val="{E2D4EA9A-0CE6-483C-810E-CA1A02BA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locked="1" w:semiHidden="1" w:uiPriority="0" w:unhideWhenUsed="1" w:qFormat="1"/>
    <w:lsdException w:name="heading 7" w:qFormat="1"/>
    <w:lsdException w:name="heading 8" w:uiPriority="0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uiPriority w:val="99"/>
    <w:qFormat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1">
    <w:name w:val="Heading 7 Char1"/>
    <w:link w:val="Heading7"/>
    <w:uiPriority w:val="99"/>
    <w:locked/>
    <w:rPr>
      <w:rFonts w:ascii="Calibri" w:hAnsi="Calibri" w:cs="Times New Roman"/>
      <w:sz w:val="24"/>
      <w:szCs w:val="24"/>
    </w:rPr>
  </w:style>
  <w:style w:type="character" w:customStyle="1" w:styleId="QuoteChar">
    <w:name w:val="Quote Char"/>
    <w:link w:val="Quote"/>
    <w:uiPriority w:val="29"/>
    <w:rPr>
      <w:i/>
      <w:iCs/>
      <w:color w:val="000000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locked/>
    <w:rPr>
      <w:rFonts w:cs="Times New Roman"/>
      <w:sz w:val="24"/>
      <w:szCs w:val="24"/>
    </w:rPr>
  </w:style>
  <w:style w:type="character" w:customStyle="1" w:styleId="BalloonTextChar">
    <w:name w:val="Balloon Text Char"/>
    <w:link w:val="BalloonText"/>
    <w:semiHidden/>
    <w:locked/>
    <w:rPr>
      <w:rFonts w:ascii="Segoe UI" w:hAnsi="Segoe UI" w:cs="Segoe UI"/>
      <w:sz w:val="18"/>
      <w:szCs w:val="18"/>
      <w:lang w:val="en-US" w:eastAsia="en-US" w:bidi="ar-SA"/>
    </w:rPr>
  </w:style>
  <w:style w:type="character" w:customStyle="1" w:styleId="HeaderChar1">
    <w:name w:val="Header Char1"/>
    <w:link w:val="Header"/>
    <w:uiPriority w:val="99"/>
    <w:locked/>
    <w:rPr>
      <w:rFonts w:cs="Times New Roman"/>
      <w:sz w:val="24"/>
      <w:szCs w:val="24"/>
    </w:rPr>
  </w:style>
  <w:style w:type="character" w:customStyle="1" w:styleId="Heading3Char">
    <w:name w:val="Heading 3 Char"/>
    <w:locked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9Char">
    <w:name w:val="Heading 9 Char"/>
    <w:locked/>
    <w:rPr>
      <w:rFonts w:ascii="Arial" w:hAnsi="Arial" w:cs="Arial"/>
      <w:sz w:val="22"/>
      <w:szCs w:val="22"/>
      <w:lang w:val="en-US" w:eastAsia="en-US"/>
    </w:rPr>
  </w:style>
  <w:style w:type="character" w:customStyle="1" w:styleId="BodyText2Char">
    <w:name w:val="Body Text 2 Char"/>
    <w:locked/>
    <w:rPr>
      <w:rFonts w:cs="Times New Roman"/>
      <w:b/>
      <w:bCs/>
      <w:color w:val="000000"/>
      <w:sz w:val="24"/>
      <w:lang w:val="en-US" w:eastAsia="en-US"/>
    </w:rPr>
  </w:style>
  <w:style w:type="character" w:styleId="Emphasis">
    <w:name w:val="Emphasis"/>
    <w:qFormat/>
    <w:locked/>
    <w:rPr>
      <w:i/>
      <w:iCs/>
    </w:rPr>
  </w:style>
  <w:style w:type="character" w:styleId="Strong">
    <w:name w:val="Strong"/>
    <w:qFormat/>
    <w:locked/>
    <w:rPr>
      <w:b/>
      <w:bCs/>
    </w:rPr>
  </w:style>
  <w:style w:type="character" w:customStyle="1" w:styleId="Heading5Char">
    <w:name w:val="Heading 5 Char"/>
    <w:locked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1">
    <w:name w:val="Heading 8 Char1"/>
    <w:link w:val="Heading8"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5Char1">
    <w:name w:val="Heading 5 Char1"/>
    <w:link w:val="Heading5"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1Char">
    <w:name w:val="Heading 1 Char"/>
    <w:locked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BodyText3Char1">
    <w:name w:val="Body Text 3 Char1"/>
    <w:link w:val="BodyText3"/>
    <w:uiPriority w:val="99"/>
    <w:locked/>
    <w:rPr>
      <w:rFonts w:cs="Times New Roman"/>
      <w:sz w:val="16"/>
      <w:szCs w:val="16"/>
    </w:rPr>
  </w:style>
  <w:style w:type="character" w:customStyle="1" w:styleId="HeaderChar">
    <w:name w:val="Header Char"/>
    <w:locked/>
    <w:rPr>
      <w:rFonts w:ascii="MS Sans Serif" w:hAnsi="MS Sans Serif" w:cs="Times New Roman"/>
      <w:lang w:val="en-US" w:eastAsia="en-US"/>
    </w:rPr>
  </w:style>
  <w:style w:type="character" w:customStyle="1" w:styleId="FooterChar1">
    <w:name w:val="Footer Char1"/>
    <w:link w:val="Footer"/>
    <w:uiPriority w:val="99"/>
    <w:locked/>
    <w:rPr>
      <w:rFonts w:cs="Times New Roman"/>
      <w:sz w:val="24"/>
      <w:szCs w:val="24"/>
    </w:rPr>
  </w:style>
  <w:style w:type="character" w:customStyle="1" w:styleId="Heading2Char">
    <w:name w:val="Heading 2 Char"/>
    <w:locked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ocked/>
    <w:rPr>
      <w:rFonts w:cs="Times New Roman"/>
      <w:sz w:val="24"/>
      <w:szCs w:val="24"/>
      <w:lang w:val="en-US" w:eastAsia="en-US"/>
    </w:rPr>
  </w:style>
  <w:style w:type="character" w:customStyle="1" w:styleId="TitleChar1">
    <w:name w:val="Title Char1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FooterChar">
    <w:name w:val="Footer Char"/>
    <w:locked/>
    <w:rPr>
      <w:rFonts w:cs="Times New Roman"/>
      <w:sz w:val="24"/>
      <w:szCs w:val="24"/>
      <w:lang w:val="en-US" w:eastAsia="en-US"/>
    </w:rPr>
  </w:style>
  <w:style w:type="character" w:customStyle="1" w:styleId="Heading4Char">
    <w:name w:val="Heading 4 Char"/>
    <w:locked/>
    <w:rPr>
      <w:rFonts w:cs="Times New Roman"/>
      <w:b/>
      <w:bCs/>
      <w:sz w:val="28"/>
      <w:szCs w:val="28"/>
      <w:lang w:val="en-US" w:eastAsia="en-US"/>
    </w:rPr>
  </w:style>
  <w:style w:type="character" w:customStyle="1" w:styleId="Heading3Char1">
    <w:name w:val="Heading 3 Char1"/>
    <w:link w:val="Heading3"/>
    <w:uiPriority w:val="99"/>
    <w:locked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9Char1">
    <w:name w:val="Heading 9 Char1"/>
    <w:link w:val="Heading9"/>
    <w:uiPriority w:val="99"/>
    <w:locked/>
    <w:rPr>
      <w:rFonts w:ascii="Cambria" w:hAnsi="Cambria" w:cs="Times New Roman"/>
    </w:rPr>
  </w:style>
  <w:style w:type="character" w:customStyle="1" w:styleId="Heading7Char">
    <w:name w:val="Heading 7 Char"/>
    <w:locked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BodyText2Char1">
    <w:name w:val="Body Text 2 Char1"/>
    <w:link w:val="BodyText2"/>
    <w:locked/>
    <w:rPr>
      <w:rFonts w:cs="Times New Roman"/>
      <w:sz w:val="24"/>
      <w:szCs w:val="24"/>
    </w:rPr>
  </w:style>
  <w:style w:type="character" w:customStyle="1" w:styleId="TitleChar">
    <w:name w:val="Title Char"/>
    <w:locked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1Char1">
    <w:name w:val="Heading 1 Char1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4Char1">
    <w:name w:val="Heading 4 Char1"/>
    <w:link w:val="Heading4"/>
    <w:uiPriority w:val="99"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2Char1">
    <w:name w:val="Heading 2 Char1"/>
    <w:link w:val="Heading2"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BodyText3Char">
    <w:name w:val="Body Text 3 Char"/>
    <w:locked/>
    <w:rPr>
      <w:rFonts w:cs="Times New Roman"/>
      <w:b/>
      <w:bCs/>
      <w:color w:val="000000"/>
      <w:sz w:val="24"/>
      <w:lang w:val="en-US" w:eastAsia="en-US"/>
    </w:rPr>
  </w:style>
  <w:style w:type="paragraph" w:styleId="BodyText3">
    <w:name w:val="Body Text 3"/>
    <w:basedOn w:val="Normal"/>
    <w:link w:val="BodyText3Char1"/>
    <w:uiPriority w:val="99"/>
    <w:pPr>
      <w:autoSpaceDE w:val="0"/>
      <w:autoSpaceDN w:val="0"/>
      <w:ind w:right="71"/>
    </w:pPr>
    <w:rPr>
      <w:sz w:val="16"/>
      <w:szCs w:val="16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styleId="BodyText2">
    <w:name w:val="Body Text 2"/>
    <w:basedOn w:val="Normal"/>
    <w:link w:val="BodyText2Char1"/>
    <w:pPr>
      <w:autoSpaceDE w:val="0"/>
      <w:autoSpaceDN w:val="0"/>
      <w:ind w:right="288"/>
    </w:pPr>
  </w:style>
  <w:style w:type="paragraph" w:styleId="BalloonText">
    <w:name w:val="Balloon Text"/>
    <w:basedOn w:val="Normal"/>
    <w:link w:val="BalloonTextChar"/>
    <w:semiHidden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1"/>
    <w:uiPriority w:val="99"/>
    <w:pPr>
      <w:spacing w:after="120"/>
      <w:ind w:left="360"/>
    </w:pPr>
  </w:style>
  <w:style w:type="paragraph" w:styleId="BlockText">
    <w:name w:val="Block Text"/>
    <w:basedOn w:val="Normal"/>
    <w:uiPriority w:val="99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Title">
    <w:name w:val="Title"/>
    <w:basedOn w:val="Normal"/>
    <w:link w:val="TitleChar1"/>
    <w:uiPriority w:val="99"/>
    <w:qFormat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table" w:styleId="TableGrid">
    <w:name w:val="Table Grid"/>
    <w:basedOn w:val="TableNormal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MAHKAMAH AGUNG REPUBLIK INDONESIA</vt:lpstr>
    </vt:vector>
  </TitlesOfParts>
  <Company>Hewlett-Packard Company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MAHKAMAH AGUNG REPUBLIK INDONESIA</dc:title>
  <dc:subject/>
  <dc:creator>use</dc:creator>
  <cp:keywords/>
  <cp:lastModifiedBy>prutka prutka</cp:lastModifiedBy>
  <cp:revision>3</cp:revision>
  <cp:lastPrinted>2015-07-10T04:04:00Z</cp:lastPrinted>
  <dcterms:created xsi:type="dcterms:W3CDTF">2019-08-05T02:38:00Z</dcterms:created>
  <dcterms:modified xsi:type="dcterms:W3CDTF">2019-08-05T02:40:00Z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