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2527DA" w:rsidRDefault="002527DA" w:rsidP="000314AE">
      <w:pPr>
        <w:spacing w:after="0" w:line="240" w:lineRule="auto"/>
        <w:rPr>
          <w:sz w:val="20"/>
          <w:szCs w:val="20"/>
        </w:rPr>
      </w:pPr>
    </w:p>
    <w:p w:rsidR="002527DA" w:rsidRDefault="000314AE" w:rsidP="000314AE">
      <w:pPr>
        <w:spacing w:after="0" w:line="240" w:lineRule="auto"/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965D2" id="Line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2527DA" w:rsidRDefault="007B0D61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:rsidR="002527DA" w:rsidRDefault="007B0D61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 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2527DA">
        <w:tc>
          <w:tcPr>
            <w:tcW w:w="1809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1D4476" w:rsidRDefault="000314AE" w:rsidP="001D4476">
            <w:pPr>
              <w:snapToGrid w:val="0"/>
              <w:spacing w:after="0" w:line="240" w:lineRule="auto"/>
              <w:ind w:right="34"/>
              <w:jc w:val="both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Penolakan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Pengangkatan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2527DA" w:rsidRDefault="000314AE" w:rsidP="001D4476">
            <w:pPr>
              <w:snapToGrid w:val="0"/>
              <w:spacing w:after="0" w:line="240" w:lineRule="auto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a.n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&lt;Nama&gt;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napToGrid w:val="0"/>
              <w:spacing w:after="0" w:line="240" w:lineRule="auto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0031" w:type="dxa"/>
            <w:gridSpan w:val="4"/>
          </w:tcPr>
          <w:p w:rsidR="002527DA" w:rsidRDefault="000314AE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r>
              <w:rPr>
                <w:rFonts w:ascii="Bookman Old Style" w:hAnsi="Bookman Old Style"/>
                <w:color w:val="000000"/>
                <w:lang w:val="en-AU"/>
              </w:rPr>
              <w:t>Tinggi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2527DA">
        <w:tc>
          <w:tcPr>
            <w:tcW w:w="10031" w:type="dxa"/>
            <w:gridSpan w:val="4"/>
          </w:tcPr>
          <w:p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2527DA" w:rsidRDefault="000314AE" w:rsidP="007B0D61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 w:rsidR="007B0D61">
              <w:rPr>
                <w:rFonts w:ascii="Bookman Old Style" w:hAnsi="Bookman Old Style"/>
                <w:color w:val="000000"/>
              </w:rPr>
              <w:t>L</w:t>
            </w:r>
            <w:r>
              <w:rPr>
                <w:rFonts w:ascii="Bookman Old Style" w:hAnsi="Bookman Old Style"/>
                <w:color w:val="000000"/>
              </w:rPr>
              <w:t>okasiPT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>
        <w:tc>
          <w:tcPr>
            <w:tcW w:w="1809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2527DA" w:rsidRDefault="000314AE" w:rsidP="00EC6852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 w:rsidRPr="00EC6852">
        <w:rPr>
          <w:rFonts w:ascii="Bookman Old Style" w:hAnsi="Bookman Old Style"/>
          <w:color w:val="000000"/>
          <w:highlight w:val="yellow"/>
        </w:rPr>
        <w:t>&lt;</w:t>
      </w:r>
      <w:proofErr w:type="spellStart"/>
      <w:r w:rsidRPr="00EC6852">
        <w:rPr>
          <w:rFonts w:ascii="Bookman Old Style" w:hAnsi="Bookman Old Style"/>
          <w:color w:val="000000"/>
          <w:highlight w:val="yellow"/>
        </w:rPr>
        <w:t>SatkerAsalSurat</w:t>
      </w:r>
      <w:proofErr w:type="spellEnd"/>
      <w:r w:rsidRPr="00EC6852">
        <w:rPr>
          <w:rFonts w:ascii="Bookman Old Style" w:hAnsi="Bookman Old Style"/>
          <w:color w:val="000000"/>
          <w:highlight w:val="yellow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Nomor</w:t>
      </w:r>
      <w:proofErr w:type="spellEnd"/>
      <w:r>
        <w:rPr>
          <w:rFonts w:ascii="Bookman Old Style" w:hAnsi="Bookman Old Style"/>
        </w:rPr>
        <w:t>S</w:t>
      </w:r>
      <w:proofErr w:type="spellStart"/>
      <w:r>
        <w:rPr>
          <w:rFonts w:ascii="Bookman Old Style" w:hAnsi="Bookman Old Style"/>
          <w:lang w:val="en-AU"/>
        </w:rPr>
        <w:t>urat</w:t>
      </w:r>
      <w:r>
        <w:rPr>
          <w:rFonts w:ascii="Bookman Old Style" w:hAnsi="Bookman Old Style"/>
        </w:rPr>
        <w:t>Asal</w:t>
      </w:r>
      <w:proofErr w:type="spellEnd"/>
      <w:r>
        <w:rPr>
          <w:rFonts w:ascii="Bookman Old Style" w:hAnsi="Bookman Old Style"/>
          <w:lang w:val="en-AU"/>
        </w:rPr>
        <w:t xml:space="preserve">&gt; </w:t>
      </w:r>
      <w:proofErr w:type="spellStart"/>
      <w:r>
        <w:rPr>
          <w:rFonts w:ascii="Bookman Old Style" w:hAnsi="Bookman Old Style"/>
          <w:lang w:val="en-AU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&lt;</w:t>
      </w:r>
      <w:proofErr w:type="spellStart"/>
      <w:r w:rsidR="00EC6852">
        <w:rPr>
          <w:rFonts w:ascii="Bookman Old Style" w:hAnsi="Bookman Old Style"/>
          <w:lang w:val="en-AU"/>
        </w:rPr>
        <w:t>T</w:t>
      </w:r>
      <w:r>
        <w:rPr>
          <w:rFonts w:ascii="Bookman Old Style" w:hAnsi="Bookman Old Style"/>
          <w:lang w:val="en-AU"/>
        </w:rPr>
        <w:t>anggalSurat</w:t>
      </w:r>
      <w:r>
        <w:rPr>
          <w:rFonts w:ascii="Bookman Old Style" w:hAnsi="Bookman Old Style"/>
        </w:rPr>
        <w:t>Asal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</w:t>
      </w:r>
      <w:proofErr w:type="gramStart"/>
      <w:r>
        <w:rPr>
          <w:rFonts w:ascii="Bookman Old Style" w:hAnsi="Bookman Old Style"/>
          <w:color w:val="000000"/>
          <w:lang w:val="id-ID"/>
        </w:rPr>
        <w:t>bahwa</w:t>
      </w:r>
      <w:r>
        <w:rPr>
          <w:rFonts w:ascii="Bookman Old Style" w:hAnsi="Bookman Old Style"/>
          <w:color w:val="000000"/>
          <w:lang w:val="en-AU"/>
        </w:rPr>
        <w:t xml:space="preserve"> :</w:t>
      </w:r>
      <w:proofErr w:type="gramEnd"/>
    </w:p>
    <w:p w:rsidR="002527DA" w:rsidRDefault="002527DA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</w:p>
    <w:tbl>
      <w:tblPr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83"/>
        <w:gridCol w:w="7513"/>
      </w:tblGrid>
      <w:tr w:rsidR="002527DA">
        <w:tc>
          <w:tcPr>
            <w:tcW w:w="2126" w:type="dxa"/>
            <w:shd w:val="clear" w:color="auto" w:fill="auto"/>
          </w:tcPr>
          <w:p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2527DA" w:rsidRPr="00013017" w:rsidRDefault="00EC6852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&lt;Nama&gt;</w:t>
            </w:r>
          </w:p>
        </w:tc>
      </w:tr>
      <w:tr w:rsidR="002527DA">
        <w:tc>
          <w:tcPr>
            <w:tcW w:w="2126" w:type="dxa"/>
            <w:shd w:val="clear" w:color="auto" w:fill="auto"/>
          </w:tcPr>
          <w:p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2527DA" w:rsidRPr="00013017" w:rsidRDefault="00EC6852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013017">
              <w:rPr>
                <w:rFonts w:ascii="Bookman Old Style" w:hAnsi="Bookman Old Style"/>
                <w:color w:val="000000"/>
                <w:lang w:val="id-ID"/>
              </w:rPr>
              <w:t>NIP</w:t>
            </w:r>
            <w:r w:rsidRPr="00013017"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C6852">
        <w:tc>
          <w:tcPr>
            <w:tcW w:w="2126" w:type="dxa"/>
            <w:shd w:val="clear" w:color="auto" w:fill="auto"/>
          </w:tcPr>
          <w:p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C6852" w:rsidRPr="00013017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013017">
              <w:rPr>
                <w:rFonts w:ascii="Bookman Old Style" w:hAnsi="Bookman Old Style"/>
                <w:color w:val="000000"/>
              </w:rPr>
              <w:t>&lt;</w:t>
            </w:r>
            <w:r w:rsidRPr="00013017">
              <w:rPr>
                <w:rFonts w:ascii="Bookman Old Style" w:hAnsi="Bookman Old Style"/>
                <w:color w:val="000000"/>
                <w:lang w:val="id-ID"/>
              </w:rPr>
              <w:t>Pangkat/Gol</w:t>
            </w:r>
            <w:r w:rsidRPr="00013017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EC6852">
        <w:tc>
          <w:tcPr>
            <w:tcW w:w="2126" w:type="dxa"/>
            <w:shd w:val="clear" w:color="auto" w:fill="auto"/>
          </w:tcPr>
          <w:p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C6852" w:rsidRPr="00013017" w:rsidRDefault="00EC6852" w:rsidP="00EC6852">
            <w:pPr>
              <w:pStyle w:val="BodyTextIndent"/>
              <w:spacing w:after="0" w:line="240" w:lineRule="auto"/>
              <w:ind w:left="0" w:right="-132"/>
              <w:rPr>
                <w:rFonts w:ascii="Bookman Old Style" w:hAnsi="Bookman Old Style"/>
                <w:color w:val="000000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 w:rsidRPr="00013017"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 w:rsidRPr="00013017"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</w:tbl>
    <w:p w:rsidR="002527DA" w:rsidRDefault="002527DA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-132"/>
        <w:rPr>
          <w:rFonts w:ascii="Bookman Old Style" w:hAnsi="Bookman Old Style"/>
          <w:color w:val="000000"/>
        </w:rPr>
      </w:pPr>
    </w:p>
    <w:p w:rsidR="002527DA" w:rsidRPr="00EC6852" w:rsidRDefault="000314AE" w:rsidP="00EC6852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dapat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kami </w:t>
      </w:r>
      <w:proofErr w:type="spellStart"/>
      <w:r>
        <w:rPr>
          <w:rFonts w:ascii="Bookman Old Style" w:hAnsi="Bookman Old Style"/>
          <w:color w:val="000000"/>
          <w:lang w:val="en-AU"/>
        </w:rPr>
        <w:t>setujui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untuk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diangkat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sebagai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pada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Pengadilan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 w:rsidR="00EC6852">
        <w:rPr>
          <w:rFonts w:ascii="Bookman Old Style" w:hAnsi="Bookman Old Style"/>
          <w:color w:val="000000"/>
          <w:lang w:val="en-AU"/>
        </w:rPr>
        <w:t>N</w:t>
      </w:r>
      <w:r>
        <w:rPr>
          <w:rFonts w:ascii="Bookman Old Style" w:hAnsi="Bookman Old Style"/>
          <w:color w:val="000000"/>
          <w:lang w:val="en-AU"/>
        </w:rPr>
        <w:t>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  <w:color w:val="000000"/>
          <w:lang w:val="en-AU"/>
        </w:rPr>
        <w:t>karena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</w:rPr>
        <w:t>&lt;</w:t>
      </w:r>
      <w:proofErr w:type="spellStart"/>
      <w:r w:rsidR="00EC6852">
        <w:rPr>
          <w:rFonts w:ascii="Bookman Old Style" w:hAnsi="Bookman Old Style"/>
          <w:color w:val="000000"/>
        </w:rPr>
        <w:t>A</w:t>
      </w:r>
      <w:r>
        <w:rPr>
          <w:rFonts w:ascii="Bookman Old Style" w:hAnsi="Bookman Old Style"/>
          <w:color w:val="000000"/>
        </w:rPr>
        <w:t>lasanPenolakan</w:t>
      </w:r>
      <w:proofErr w:type="spellEnd"/>
      <w:r>
        <w:rPr>
          <w:rFonts w:ascii="Bookman Old Style" w:hAnsi="Bookman Old Style"/>
          <w:color w:val="000000"/>
        </w:rPr>
        <w:t>&gt;.</w:t>
      </w:r>
    </w:p>
    <w:p w:rsidR="002527DA" w:rsidRDefault="000314AE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</w:p>
    <w:p w:rsidR="002527DA" w:rsidRDefault="000314AE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Saudara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, kami </w:t>
      </w:r>
      <w:proofErr w:type="spellStart"/>
      <w:r>
        <w:rPr>
          <w:rFonts w:ascii="Bookman Old Style" w:hAnsi="Bookman Old Style"/>
          <w:color w:val="000000"/>
          <w:lang w:val="en-AU"/>
        </w:rPr>
        <w:t>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  <w:r>
        <w:rPr>
          <w:rFonts w:ascii="Bookman Old Style" w:hAnsi="Bookman Old Style"/>
          <w:color w:val="000000"/>
        </w:rPr>
        <w:tab/>
      </w:r>
    </w:p>
    <w:p w:rsidR="002527DA" w:rsidRDefault="000314AE" w:rsidP="000314AE">
      <w:pPr>
        <w:pStyle w:val="BodyTextIndent"/>
        <w:tabs>
          <w:tab w:val="left" w:pos="2520"/>
        </w:tabs>
        <w:spacing w:after="0" w:line="240" w:lineRule="auto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2527DA">
        <w:tc>
          <w:tcPr>
            <w:tcW w:w="5387" w:type="dxa"/>
          </w:tcPr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2527DA" w:rsidRDefault="000314AE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2527DA" w:rsidRPr="00013017" w:rsidRDefault="000314AE" w:rsidP="000314AE">
            <w:pPr>
              <w:pStyle w:val="BodyTextIndent"/>
              <w:tabs>
                <w:tab w:val="left" w:pos="10080"/>
              </w:tabs>
              <w:snapToGrid w:val="0"/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013017">
              <w:rPr>
                <w:rFonts w:ascii="Bookman Old Style" w:hAnsi="Bookman Old Style" w:cs="Arial"/>
                <w:color w:val="000000"/>
                <w:lang w:val="de-DE"/>
              </w:rPr>
              <w:t>DIREKTUR JENDERAL</w:t>
            </w:r>
          </w:p>
          <w:p w:rsidR="002527DA" w:rsidRPr="00FA4A7F" w:rsidRDefault="000314AE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  <w:r w:rsidRPr="00013017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  <w:r w:rsidRPr="00FA4A7F">
              <w:rPr>
                <w:rFonts w:ascii="Bookman Old Style" w:hAnsi="Bookman Old Style" w:cs="Arial"/>
                <w:color w:val="000000"/>
                <w:lang w:val="id-ID"/>
              </w:rPr>
              <w:t>,</w:t>
            </w:r>
          </w:p>
          <w:p w:rsidR="002527DA" w:rsidRPr="00FA4A7F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2527DA" w:rsidRPr="00FA4A7F" w:rsidRDefault="000314AE" w:rsidP="000314AE">
            <w:pPr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lang w:val="id-ID"/>
              </w:rPr>
            </w:pPr>
            <w:r w:rsidRPr="00FA4A7F">
              <w:rPr>
                <w:rFonts w:ascii="Bookman Old Style" w:hAnsi="Bookman Old Style" w:cs="Arial"/>
                <w:lang w:val="id-ID"/>
              </w:rPr>
              <w:t>HERRI SWANTORO</w:t>
            </w:r>
          </w:p>
          <w:p w:rsidR="002527DA" w:rsidRDefault="000314AE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2527DA" w:rsidRPr="0028570F" w:rsidRDefault="000314AE" w:rsidP="000314AE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2527DA" w:rsidRDefault="000314AE" w:rsidP="000314AE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2527DA" w:rsidRPr="00D96A65" w:rsidRDefault="000314AE" w:rsidP="00674577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</w:pPr>
      <w:r w:rsidRPr="0028570F">
        <w:rPr>
          <w:rFonts w:ascii="Bookman Old Style" w:hAnsi="Bookman Old Style"/>
          <w:lang w:val="id-ID"/>
        </w:rPr>
        <w:t>Sdr.</w:t>
      </w:r>
      <w:r w:rsidRPr="0028570F">
        <w:rPr>
          <w:rFonts w:ascii="Bookman Old Style" w:hAnsi="Bookman Old Style"/>
          <w:lang w:val="en-AU"/>
        </w:rPr>
        <w:t xml:space="preserve"> </w:t>
      </w:r>
      <w:r w:rsidRPr="0028570F">
        <w:rPr>
          <w:rFonts w:ascii="Bookman Old Style" w:hAnsi="Bookman Old Style"/>
          <w:color w:val="000000"/>
          <w:lang w:val="en-AU"/>
        </w:rPr>
        <w:t>&lt;Nama&gt;</w:t>
      </w:r>
      <w:r w:rsidRPr="0028570F"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proofErr w:type="spellStart"/>
      <w:r w:rsidRPr="0028570F">
        <w:rPr>
          <w:rFonts w:ascii="Bookman Old Style" w:hAnsi="Bookman Old Style"/>
        </w:rPr>
        <w:t>pada</w:t>
      </w:r>
      <w:proofErr w:type="spellEnd"/>
      <w:r w:rsidRPr="0028570F">
        <w:rPr>
          <w:rFonts w:ascii="Bookman Old Style" w:hAnsi="Bookman Old Style"/>
        </w:rPr>
        <w:t xml:space="preserve"> </w:t>
      </w:r>
      <w:proofErr w:type="spellStart"/>
      <w:r w:rsidRPr="0028570F">
        <w:rPr>
          <w:rFonts w:ascii="Bookman Old Style" w:hAnsi="Bookman Old Style"/>
        </w:rPr>
        <w:t>Pengadilan</w:t>
      </w:r>
      <w:proofErr w:type="spellEnd"/>
      <w:r w:rsidRPr="0028570F">
        <w:rPr>
          <w:rFonts w:ascii="Bookman Old Style" w:hAnsi="Bookman Old Style"/>
          <w:b/>
        </w:rPr>
        <w:t xml:space="preserve"> </w:t>
      </w:r>
      <w:r w:rsidRPr="0028570F">
        <w:rPr>
          <w:rFonts w:ascii="Bookman Old Style" w:hAnsi="Bookman Old Style"/>
          <w:lang w:val="id-ID"/>
        </w:rPr>
        <w:t xml:space="preserve">Negeri </w:t>
      </w:r>
      <w:r w:rsidRPr="0028570F">
        <w:rPr>
          <w:rFonts w:ascii="Bookman Old Style" w:hAnsi="Bookman Old Style"/>
          <w:lang w:val="en-AU"/>
        </w:rPr>
        <w:t>&lt;</w:t>
      </w:r>
      <w:proofErr w:type="spellStart"/>
      <w:r w:rsidRPr="0028570F">
        <w:rPr>
          <w:rFonts w:ascii="Bookman Old Style" w:hAnsi="Bookman Old Style"/>
          <w:lang w:val="en-AU"/>
        </w:rPr>
        <w:t>NamaPN</w:t>
      </w:r>
      <w:proofErr w:type="spellEnd"/>
      <w:r w:rsidRPr="0028570F">
        <w:rPr>
          <w:rFonts w:ascii="Bookman Old Style" w:hAnsi="Bookman Old Style"/>
          <w:lang w:val="en-AU"/>
        </w:rPr>
        <w:t>&gt;</w:t>
      </w:r>
      <w:r w:rsidRPr="0028570F">
        <w:rPr>
          <w:rFonts w:ascii="Bookman Old Style" w:hAnsi="Bookman Old Style"/>
          <w:lang w:val="id-ID"/>
        </w:rPr>
        <w:t>.</w:t>
      </w:r>
    </w:p>
    <w:p w:rsidR="00D96A65" w:rsidRDefault="00D96A65" w:rsidP="00D96A65">
      <w:pPr>
        <w:tabs>
          <w:tab w:val="left" w:pos="284"/>
          <w:tab w:val="left" w:pos="425"/>
        </w:tabs>
        <w:suppressAutoHyphens/>
        <w:spacing w:after="0" w:line="240" w:lineRule="auto"/>
        <w:rPr>
          <w:rFonts w:ascii="Bookman Old Style" w:hAnsi="Bookman Old Style"/>
          <w:lang w:val="id-ID"/>
        </w:rPr>
      </w:pPr>
    </w:p>
    <w:p w:rsidR="00D96A65" w:rsidRDefault="00D96A65" w:rsidP="00D96A65">
      <w:pPr>
        <w:tabs>
          <w:tab w:val="left" w:pos="284"/>
          <w:tab w:val="left" w:pos="425"/>
        </w:tabs>
        <w:suppressAutoHyphens/>
        <w:spacing w:after="0" w:line="240" w:lineRule="auto"/>
      </w:pPr>
    </w:p>
    <w:p w:rsidR="00D96A65" w:rsidRDefault="00D96A65">
      <w:r>
        <w:br w:type="page"/>
      </w:r>
    </w:p>
    <w:p w:rsidR="00D96A65" w:rsidRDefault="00D96A65" w:rsidP="00D96A65">
      <w:pPr>
        <w:spacing w:after="0"/>
        <w:ind w:left="360" w:right="180" w:hanging="360"/>
        <w:jc w:val="center"/>
        <w:rPr>
          <w:rFonts w:ascii="Bookman Old Style" w:hAnsi="Bookman Old Style" w:cs="Arial"/>
          <w:b/>
        </w:rPr>
      </w:pPr>
    </w:p>
    <w:p w:rsidR="00D96A65" w:rsidRDefault="00D96A65" w:rsidP="00D96A65">
      <w:pPr>
        <w:spacing w:after="0"/>
        <w:ind w:left="360" w:right="180" w:hanging="36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MAHKAMAH AGUNG REPUBLIK INDONESIA</w:t>
      </w:r>
    </w:p>
    <w:p w:rsidR="00D96A65" w:rsidRDefault="00D96A65" w:rsidP="00D96A65">
      <w:pPr>
        <w:tabs>
          <w:tab w:val="left" w:pos="0"/>
        </w:tabs>
        <w:spacing w:after="0"/>
        <w:ind w:left="360" w:right="360" w:hanging="36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</w:t>
      </w:r>
    </w:p>
    <w:p w:rsidR="00D96A65" w:rsidRDefault="00D96A65" w:rsidP="00D96A65">
      <w:pPr>
        <w:spacing w:after="0"/>
        <w:ind w:left="360" w:right="360" w:hanging="36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BADAN PERADILAN UMUM</w:t>
      </w:r>
    </w:p>
    <w:p w:rsidR="00D96A65" w:rsidRDefault="00D96A65" w:rsidP="00D96A65">
      <w:pPr>
        <w:ind w:left="180" w:right="360" w:hanging="540"/>
        <w:jc w:val="center"/>
        <w:rPr>
          <w:rFonts w:ascii="Bookman Old Style" w:hAnsi="Bookman Old Style"/>
          <w:b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D96A65" w:rsidTr="00C13BE6">
        <w:trPr>
          <w:trHeight w:val="89"/>
        </w:trPr>
        <w:tc>
          <w:tcPr>
            <w:tcW w:w="10323" w:type="dxa"/>
          </w:tcPr>
          <w:p w:rsidR="00D96A65" w:rsidRDefault="00D96A65" w:rsidP="00C13BE6">
            <w:pPr>
              <w:ind w:right="360"/>
              <w:jc w:val="center"/>
              <w:rPr>
                <w:rFonts w:ascii="Bookman Old Style" w:hAnsi="Bookman Old Style"/>
                <w:u w:val="single"/>
              </w:rPr>
            </w:pPr>
          </w:p>
        </w:tc>
      </w:tr>
    </w:tbl>
    <w:p w:rsidR="00D96A65" w:rsidRDefault="00D96A65" w:rsidP="00D96A65">
      <w:pPr>
        <w:spacing w:line="240" w:lineRule="auto"/>
        <w:ind w:left="180" w:right="360" w:hanging="540"/>
        <w:jc w:val="center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lang w:val="id-ID"/>
        </w:rPr>
        <w:t>MEMORANDUM</w:t>
      </w:r>
    </w:p>
    <w:p w:rsidR="00D96A65" w:rsidRDefault="00D96A65" w:rsidP="00D96A65">
      <w:pPr>
        <w:spacing w:line="240" w:lineRule="auto"/>
        <w:ind w:left="-360"/>
        <w:jc w:val="center"/>
        <w:rPr>
          <w:rFonts w:ascii="Bookman Old Style" w:hAnsi="Bookman Old Style"/>
          <w:sz w:val="22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7375"/>
      </w:tblGrid>
      <w:tr w:rsidR="00D96A65" w:rsidTr="00C13BE6">
        <w:tc>
          <w:tcPr>
            <w:tcW w:w="1800" w:type="dxa"/>
          </w:tcPr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Yth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.        </w:t>
            </w:r>
          </w:p>
        </w:tc>
        <w:tc>
          <w:tcPr>
            <w:tcW w:w="293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Direktur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Jenderal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Badan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Umum</w:t>
            </w:r>
            <w:proofErr w:type="spellEnd"/>
          </w:p>
        </w:tc>
      </w:tr>
      <w:tr w:rsidR="00D96A65" w:rsidTr="00C13BE6">
        <w:tc>
          <w:tcPr>
            <w:tcW w:w="1800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Direktur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Pembinaan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Tenaga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Teknis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Umum</w:t>
            </w:r>
            <w:proofErr w:type="spellEnd"/>
          </w:p>
        </w:tc>
      </w:tr>
      <w:tr w:rsidR="00D96A65" w:rsidTr="00C13BE6">
        <w:tc>
          <w:tcPr>
            <w:tcW w:w="1800" w:type="dxa"/>
          </w:tcPr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D96A65" w:rsidRDefault="00D96A65" w:rsidP="00C13BE6">
            <w:pPr>
              <w:spacing w:line="240" w:lineRule="auto"/>
              <w:rPr>
                <w:rFonts w:ascii="Bookman Old Style" w:hAnsi="Bookman Old Style"/>
                <w:color w:val="000000"/>
                <w:sz w:val="21"/>
                <w:szCs w:val="21"/>
              </w:rPr>
            </w:pPr>
          </w:p>
          <w:p w:rsidR="00D96A65" w:rsidRDefault="00D96A65" w:rsidP="00C13BE6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Penolakan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pengangkatan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675E">
              <w:rPr>
                <w:rFonts w:ascii="Bookman Old Style" w:hAnsi="Bookman Old Style"/>
                <w:color w:val="000000"/>
                <w:sz w:val="21"/>
                <w:szCs w:val="21"/>
              </w:rPr>
              <w:t>a.n</w:t>
            </w:r>
            <w:proofErr w:type="spellEnd"/>
            <w:r w:rsidRPr="00FC675E"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&lt;Nama&gt; </w:t>
            </w:r>
            <w:r w:rsidRPr="00FC675E"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NIP. </w:t>
            </w:r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&lt;NIP&gt; </w:t>
            </w:r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Satker</w:t>
            </w:r>
            <w:proofErr w:type="spellEnd"/>
            <w:r>
              <w:rPr>
                <w:rFonts w:ascii="Bookman Old Style" w:hAnsi="Bookman Old Style"/>
                <w:color w:val="000000"/>
                <w:sz w:val="21"/>
                <w:szCs w:val="21"/>
              </w:rPr>
              <w:t>&gt;</w:t>
            </w:r>
          </w:p>
        </w:tc>
      </w:tr>
      <w:tr w:rsidR="00D96A65" w:rsidTr="00C13BE6">
        <w:tc>
          <w:tcPr>
            <w:tcW w:w="1800" w:type="dxa"/>
          </w:tcPr>
          <w:p w:rsidR="00D96A65" w:rsidRDefault="00D96A65" w:rsidP="00C13BE6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D96A65" w:rsidRDefault="00D96A65" w:rsidP="00C13BE6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375" w:type="dxa"/>
          </w:tcPr>
          <w:p w:rsidR="00D96A65" w:rsidRDefault="00D96A65" w:rsidP="00C13BE6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n-AU"/>
              </w:rPr>
            </w:pPr>
          </w:p>
        </w:tc>
      </w:tr>
      <w:tr w:rsidR="00D96A65" w:rsidTr="00C13BE6">
        <w:tc>
          <w:tcPr>
            <w:tcW w:w="1800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7375" w:type="dxa"/>
          </w:tcPr>
          <w:p w:rsidR="00D96A65" w:rsidRDefault="00D96A65" w:rsidP="00C13BE6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:rsidR="00D96A65" w:rsidRDefault="00D96A65" w:rsidP="00D96A65">
      <w:pPr>
        <w:spacing w:line="240" w:lineRule="auto"/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 w:rsidR="00D96A65" w:rsidRDefault="00D96A65" w:rsidP="00D96A65">
      <w:pPr>
        <w:spacing w:line="240" w:lineRule="auto"/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proofErr w:type="spellStart"/>
      <w:r>
        <w:rPr>
          <w:rFonts w:ascii="Bookman Old Style" w:hAnsi="Bookman Old Style" w:cs="Arial"/>
          <w:color w:val="000000"/>
          <w:sz w:val="22"/>
          <w:u w:val="single"/>
        </w:rPr>
        <w:t>Dihaturkan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color w:val="000000"/>
          <w:sz w:val="22"/>
          <w:u w:val="single"/>
        </w:rPr>
        <w:t>untuk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:</w:t>
      </w:r>
      <w:proofErr w:type="gramEnd"/>
    </w:p>
    <w:p w:rsidR="00D96A65" w:rsidRDefault="00D96A65" w:rsidP="00D96A65">
      <w:pPr>
        <w:spacing w:line="240" w:lineRule="auto"/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3684"/>
      </w:tblGrid>
      <w:tr w:rsidR="00D96A65" w:rsidTr="00C13BE6">
        <w:tc>
          <w:tcPr>
            <w:tcW w:w="3829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paraf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persetujuan</w:t>
            </w:r>
            <w:proofErr w:type="spellEnd"/>
          </w:p>
        </w:tc>
        <w:tc>
          <w:tcPr>
            <w:tcW w:w="3684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Laporan</w:t>
            </w:r>
            <w:proofErr w:type="spellEnd"/>
          </w:p>
        </w:tc>
      </w:tr>
      <w:tr w:rsidR="00D96A65" w:rsidTr="00C13BE6">
        <w:tc>
          <w:tcPr>
            <w:tcW w:w="3829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tanda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tangan</w:t>
            </w:r>
            <w:proofErr w:type="spellEnd"/>
          </w:p>
        </w:tc>
        <w:tc>
          <w:tcPr>
            <w:tcW w:w="3684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Usulan</w:t>
            </w:r>
            <w:proofErr w:type="spellEnd"/>
          </w:p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 w:rsidR="00D96A65" w:rsidTr="00C13BE6">
        <w:tc>
          <w:tcPr>
            <w:tcW w:w="3829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Informasi</w:t>
            </w:r>
            <w:proofErr w:type="spellEnd"/>
          </w:p>
        </w:tc>
        <w:tc>
          <w:tcPr>
            <w:tcW w:w="3684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Memenuhi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permintaan</w:t>
            </w:r>
            <w:proofErr w:type="spellEnd"/>
          </w:p>
        </w:tc>
      </w:tr>
      <w:tr w:rsidR="00D96A65" w:rsidTr="00C13BE6">
        <w:tc>
          <w:tcPr>
            <w:tcW w:w="3829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petunjuk</w:t>
            </w:r>
            <w:proofErr w:type="spellEnd"/>
          </w:p>
        </w:tc>
        <w:tc>
          <w:tcPr>
            <w:tcW w:w="3684" w:type="dxa"/>
          </w:tcPr>
          <w:p w:rsidR="00D96A65" w:rsidRDefault="00D96A65" w:rsidP="00C13BE6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telaah</w:t>
            </w:r>
            <w:proofErr w:type="spellEnd"/>
          </w:p>
        </w:tc>
      </w:tr>
    </w:tbl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  <w:b/>
        </w:rPr>
      </w:pPr>
    </w:p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  <w:b/>
        </w:rPr>
      </w:pPr>
    </w:p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:rsidR="00D96A65" w:rsidRPr="001F57D4" w:rsidRDefault="00D96A65" w:rsidP="00D96A65">
      <w:pPr>
        <w:spacing w:line="240" w:lineRule="auto"/>
        <w:jc w:val="center"/>
        <w:rPr>
          <w:rFonts w:ascii="Bookman Old Style" w:hAnsi="Bookman Old Style" w:cs="Arial"/>
          <w:b/>
        </w:rPr>
      </w:pPr>
      <w:proofErr w:type="spellStart"/>
      <w:r>
        <w:rPr>
          <w:rFonts w:ascii="Bookman Old Style" w:hAnsi="Bookman Old Style" w:cs="Arial"/>
          <w:b/>
        </w:rPr>
        <w:t>Pembinaan</w:t>
      </w:r>
      <w:proofErr w:type="spellEnd"/>
      <w:r>
        <w:rPr>
          <w:rFonts w:ascii="Bookman Old Style" w:hAnsi="Bookman Old Style" w:cs="Arial"/>
          <w:b/>
        </w:rPr>
        <w:t xml:space="preserve"> Tenaga </w:t>
      </w:r>
      <w:proofErr w:type="spellStart"/>
      <w:r>
        <w:rPr>
          <w:rFonts w:ascii="Bookman Old Style" w:hAnsi="Bookman Old Style" w:cs="Arial"/>
          <w:b/>
        </w:rPr>
        <w:t>Teknis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Peradilan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Umum</w:t>
      </w:r>
      <w:proofErr w:type="spellEnd"/>
    </w:p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</w:rPr>
      </w:pPr>
    </w:p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</w:rPr>
      </w:pPr>
    </w:p>
    <w:p w:rsidR="00D96A65" w:rsidRDefault="00D96A65" w:rsidP="00D96A65">
      <w:pPr>
        <w:spacing w:line="240" w:lineRule="auto"/>
        <w:jc w:val="center"/>
        <w:rPr>
          <w:rFonts w:ascii="Bookman Old Style" w:hAnsi="Bookman Old Style" w:cs="Arial"/>
        </w:rPr>
      </w:pPr>
    </w:p>
    <w:p w:rsidR="00D96A65" w:rsidRPr="00D261BB" w:rsidRDefault="00D96A65" w:rsidP="00D96A65">
      <w:pPr>
        <w:tabs>
          <w:tab w:val="left" w:pos="284"/>
        </w:tabs>
        <w:suppressAutoHyphens/>
        <w:spacing w:line="240" w:lineRule="auto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HASWANDI</w:t>
      </w:r>
    </w:p>
    <w:p w:rsidR="00D96A65" w:rsidRPr="00E461C1" w:rsidRDefault="00D96A65" w:rsidP="00D96A65">
      <w:pPr>
        <w:tabs>
          <w:tab w:val="left" w:pos="284"/>
        </w:tabs>
        <w:suppressAutoHyphens/>
        <w:spacing w:line="240" w:lineRule="auto"/>
        <w:rPr>
          <w:rFonts w:ascii="Bookman Old Style" w:hAnsi="Bookman Old Style"/>
          <w:lang w:val="id-ID"/>
        </w:rPr>
      </w:pPr>
    </w:p>
    <w:p w:rsidR="00D96A65" w:rsidRDefault="00D96A65" w:rsidP="00D96A65">
      <w:pPr>
        <w:tabs>
          <w:tab w:val="left" w:pos="284"/>
          <w:tab w:val="left" w:pos="425"/>
        </w:tabs>
        <w:suppressAutoHyphens/>
        <w:spacing w:after="0" w:line="240" w:lineRule="auto"/>
      </w:pPr>
    </w:p>
    <w:sectPr w:rsidR="00D96A65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C7D4"/>
    <w:multiLevelType w:val="singleLevel"/>
    <w:tmpl w:val="129FC7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8E5B274"/>
    <w:multiLevelType w:val="singleLevel"/>
    <w:tmpl w:val="58E5B27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7B79"/>
    <w:rsid w:val="00013017"/>
    <w:rsid w:val="000314AE"/>
    <w:rsid w:val="001D4476"/>
    <w:rsid w:val="002527DA"/>
    <w:rsid w:val="0028570F"/>
    <w:rsid w:val="007B0D61"/>
    <w:rsid w:val="00D96A65"/>
    <w:rsid w:val="00EC6852"/>
    <w:rsid w:val="00FA4A7F"/>
    <w:rsid w:val="0B801130"/>
    <w:rsid w:val="16D378F4"/>
    <w:rsid w:val="1E896729"/>
    <w:rsid w:val="1F9A3460"/>
    <w:rsid w:val="2FD37E43"/>
    <w:rsid w:val="32A039B2"/>
    <w:rsid w:val="373B23C9"/>
    <w:rsid w:val="37B2343C"/>
    <w:rsid w:val="3969579E"/>
    <w:rsid w:val="3E15355B"/>
    <w:rsid w:val="43FA6FE3"/>
    <w:rsid w:val="4881312C"/>
    <w:rsid w:val="4A3D42C8"/>
    <w:rsid w:val="4B6A4EDF"/>
    <w:rsid w:val="4BA55D27"/>
    <w:rsid w:val="4C0239F4"/>
    <w:rsid w:val="5115122A"/>
    <w:rsid w:val="53D013C9"/>
    <w:rsid w:val="55573627"/>
    <w:rsid w:val="57611F64"/>
    <w:rsid w:val="594909B5"/>
    <w:rsid w:val="662A4664"/>
    <w:rsid w:val="72BD7B79"/>
    <w:rsid w:val="73B30E09"/>
    <w:rsid w:val="74032470"/>
    <w:rsid w:val="7A85208E"/>
    <w:rsid w:val="7D9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762640"/>
  <w15:docId w15:val="{B27FBF1C-29DB-4F19-834D-1DC364BF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suppressAutoHyphens/>
      <w:ind w:left="1800"/>
      <w:jc w:val="both"/>
    </w:pPr>
    <w:rPr>
      <w:lang w:eastAsia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HP</cp:lastModifiedBy>
  <cp:revision>9</cp:revision>
  <cp:lastPrinted>2017-11-16T01:51:00Z</cp:lastPrinted>
  <dcterms:created xsi:type="dcterms:W3CDTF">2017-11-10T07:40:00Z</dcterms:created>
  <dcterms:modified xsi:type="dcterms:W3CDTF">2019-04-02T06:33:00Z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