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753" w:rsidRDefault="007E1753" w:rsidP="00535112">
      <w:pPr>
        <w:spacing w:after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2779DF2C" wp14:editId="09735DAD">
            <wp:simplePos x="0" y="0"/>
            <wp:positionH relativeFrom="column">
              <wp:posOffset>114300</wp:posOffset>
            </wp:positionH>
            <wp:positionV relativeFrom="paragraph">
              <wp:posOffset>-95250</wp:posOffset>
            </wp:positionV>
            <wp:extent cx="640080" cy="800100"/>
            <wp:effectExtent l="0" t="0" r="7620" b="0"/>
            <wp:wrapNone/>
            <wp:docPr id="3" name="Picture 3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%20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MAHKAMAH AGUNG REPUBLIK INDONESIA</w:t>
      </w:r>
    </w:p>
    <w:p w:rsidR="007E1753" w:rsidRDefault="007E1753" w:rsidP="00535112">
      <w:pPr>
        <w:spacing w:after="0"/>
        <w:jc w:val="center"/>
        <w:rPr>
          <w:b/>
        </w:rPr>
      </w:pPr>
      <w:r>
        <w:rPr>
          <w:b/>
        </w:rPr>
        <w:t>DIREKTORAT JENDERAL BADAN PERADILAN UMUM</w:t>
      </w:r>
    </w:p>
    <w:p w:rsidR="007E1753" w:rsidRDefault="007E1753" w:rsidP="0053511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JL. </w:t>
      </w:r>
      <w:r>
        <w:rPr>
          <w:sz w:val="20"/>
          <w:szCs w:val="20"/>
          <w:lang w:val="id-ID"/>
        </w:rPr>
        <w:t xml:space="preserve">JENDERAL </w:t>
      </w:r>
      <w:r>
        <w:rPr>
          <w:sz w:val="20"/>
          <w:szCs w:val="20"/>
        </w:rPr>
        <w:t>A</w:t>
      </w:r>
      <w:r>
        <w:rPr>
          <w:sz w:val="20"/>
          <w:szCs w:val="20"/>
          <w:lang w:val="id-ID"/>
        </w:rPr>
        <w:t>HMAD</w:t>
      </w:r>
      <w:r>
        <w:rPr>
          <w:sz w:val="20"/>
          <w:szCs w:val="20"/>
        </w:rPr>
        <w:t xml:space="preserve"> YANI  KAV.58 BY PASS CEMPAKA PUTIH TIMUR</w:t>
      </w:r>
    </w:p>
    <w:p w:rsidR="007E1753" w:rsidRDefault="00535112" w:rsidP="00535112">
      <w:pPr>
        <w:tabs>
          <w:tab w:val="left" w:pos="660"/>
          <w:tab w:val="center" w:pos="524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1753">
        <w:rPr>
          <w:sz w:val="20"/>
          <w:szCs w:val="20"/>
        </w:rPr>
        <w:t>JAKARTA PUSAT</w:t>
      </w:r>
    </w:p>
    <w:p w:rsidR="007E1753" w:rsidRDefault="007E1753" w:rsidP="007E175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D5C4A" wp14:editId="2C2A3D54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376B52C" id="Line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" strokeweight="4.5pt">
                <v:stroke linestyle="thickThin"/>
              </v:line>
            </w:pict>
          </mc:Fallback>
        </mc:AlternateContent>
      </w:r>
    </w:p>
    <w:p w:rsidR="007E1753" w:rsidRDefault="007E1753" w:rsidP="007E1753">
      <w:pPr>
        <w:spacing w:after="0"/>
        <w:ind w:right="5829"/>
        <w:jc w:val="center"/>
        <w:rPr>
          <w:rFonts w:ascii="Bookman Old Style" w:hAnsi="Bookman Old Style"/>
          <w:b/>
          <w:color w:val="FFFFFF"/>
          <w:u w:val="single"/>
          <w:lang w:val="id-ID"/>
        </w:rPr>
      </w:pPr>
    </w:p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428"/>
      </w:tblGrid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Default="003A5EC6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428" w:type="dxa"/>
          </w:tcPr>
          <w:p w:rsidR="007E1753" w:rsidRDefault="003A5EC6" w:rsidP="003A5EC6">
            <w:pPr>
              <w:snapToGrid w:val="0"/>
              <w:spacing w:after="0"/>
              <w:ind w:right="-135"/>
              <w:jc w:val="right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Tanggal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Perihal</w:t>
            </w:r>
            <w:proofErr w:type="spellEnd"/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Pengusulan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Juru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Sita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(JSP)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r w:rsidRPr="009908F8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&lt;</w:t>
            </w:r>
            <w:proofErr w:type="spellStart"/>
            <w:r w:rsidRPr="009908F8">
              <w:rPr>
                <w:rFonts w:ascii="Bookman Old Style" w:hAnsi="Bookman Old Style"/>
                <w:color w:val="000000"/>
                <w:highlight w:val="yellow"/>
                <w:lang w:val="en-AU"/>
              </w:rPr>
              <w:t>NamaPN</w:t>
            </w:r>
            <w:proofErr w:type="spellEnd"/>
            <w:r w:rsidRPr="009908F8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&gt;</w:t>
            </w:r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a.n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Sdr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. </w:t>
            </w:r>
            <w:r w:rsidR="009908F8" w:rsidRPr="009908F8">
              <w:rPr>
                <w:rFonts w:ascii="Bookman Old Style" w:hAnsi="Bookman Old Style"/>
                <w:b/>
                <w:bCs/>
                <w:color w:val="000000"/>
                <w:highlight w:val="yellow"/>
                <w:lang w:val="en-AU"/>
              </w:rPr>
              <w:t>&lt;</w:t>
            </w:r>
            <w:proofErr w:type="spellStart"/>
            <w:r w:rsidR="009908F8" w:rsidRPr="009908F8">
              <w:rPr>
                <w:rFonts w:ascii="Bookman Old Style" w:hAnsi="Bookman Old Style"/>
                <w:b/>
                <w:bCs/>
                <w:color w:val="000000"/>
                <w:highlight w:val="yellow"/>
                <w:lang w:val="en-AU"/>
              </w:rPr>
              <w:t>Nama</w:t>
            </w:r>
            <w:proofErr w:type="spellEnd"/>
            <w:r w:rsidRPr="009908F8">
              <w:rPr>
                <w:rFonts w:ascii="Bookman Old Style" w:hAnsi="Bookman Old Style"/>
                <w:b/>
                <w:bCs/>
                <w:color w:val="000000"/>
                <w:highlight w:val="yellow"/>
                <w:lang w:val="en-AU"/>
              </w:rPr>
              <w:t>&gt;</w:t>
            </w: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0348" w:type="dxa"/>
            <w:gridSpan w:val="4"/>
          </w:tcPr>
          <w:p w:rsidR="007E1753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 w:rsidR="009908F8" w:rsidRPr="006040D4">
              <w:rPr>
                <w:rFonts w:ascii="Bookman Old Style" w:hAnsi="Bookman Old Style"/>
                <w:color w:val="000000"/>
                <w:highlight w:val="yellow"/>
              </w:rPr>
              <w:t>&lt;</w:t>
            </w:r>
            <w:r w:rsidR="009908F8" w:rsidRPr="006040D4">
              <w:rPr>
                <w:rFonts w:ascii="Bookman Old Style" w:hAnsi="Bookman Old Style"/>
                <w:color w:val="000000"/>
                <w:highlight w:val="yellow"/>
                <w:lang w:val="id-ID"/>
              </w:rPr>
              <w:t>Ketua</w:t>
            </w:r>
            <w:proofErr w:type="spellStart"/>
            <w:r w:rsidR="009908F8" w:rsidRPr="006040D4">
              <w:rPr>
                <w:rFonts w:ascii="Bookman Old Style" w:hAnsi="Bookman Old Style"/>
                <w:color w:val="000000"/>
                <w:highlight w:val="yellow"/>
              </w:rPr>
              <w:t>Nama</w:t>
            </w:r>
            <w:proofErr w:type="spellEnd"/>
            <w:r w:rsidR="009908F8" w:rsidRPr="006040D4">
              <w:rPr>
                <w:rFonts w:ascii="Bookman Old Style" w:hAnsi="Bookman Old Style"/>
                <w:color w:val="000000"/>
                <w:highlight w:val="yellow"/>
                <w:lang w:val="en-AU"/>
              </w:rPr>
              <w:t>PT/PN&gt;</w:t>
            </w:r>
          </w:p>
        </w:tc>
      </w:tr>
      <w:tr w:rsidR="007E1753" w:rsidTr="003A5EC6">
        <w:tc>
          <w:tcPr>
            <w:tcW w:w="10348" w:type="dxa"/>
            <w:gridSpan w:val="4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7E1753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 w:rsidRPr="009908F8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&lt;</w:t>
            </w:r>
            <w:proofErr w:type="spellStart"/>
            <w:r w:rsidRPr="009908F8">
              <w:rPr>
                <w:rFonts w:ascii="Bookman Old Style" w:hAnsi="Bookman Old Style"/>
                <w:color w:val="000000"/>
                <w:highlight w:val="yellow"/>
                <w:lang w:val="en-AU"/>
              </w:rPr>
              <w:t>tempat</w:t>
            </w:r>
            <w:proofErr w:type="spellEnd"/>
            <w:r w:rsidRPr="009908F8">
              <w:rPr>
                <w:rFonts w:ascii="Bookman Old Style" w:hAnsi="Bookman Old Style"/>
                <w:color w:val="000000"/>
                <w:highlight w:val="yellow"/>
                <w:lang w:val="en-AU"/>
              </w:rPr>
              <w:t>&gt;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7E1753" w:rsidRDefault="007E1753" w:rsidP="0062728B">
      <w:pPr>
        <w:pStyle w:val="BodyTextIndent"/>
        <w:tabs>
          <w:tab w:val="left" w:pos="720"/>
          <w:tab w:val="left" w:pos="2520"/>
        </w:tabs>
        <w:spacing w:after="0"/>
        <w:ind w:left="0" w:rightChars="100" w:right="240"/>
        <w:rPr>
          <w:rFonts w:ascii="Bookman Old Style" w:hAnsi="Bookman Old Style"/>
          <w:color w:val="000000"/>
          <w:lang w:val="en-AU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 w:rsidR="0062728B" w:rsidRPr="006040D4">
        <w:rPr>
          <w:rFonts w:ascii="Bookman Old Style" w:hAnsi="Bookman Old Style"/>
          <w:color w:val="000000"/>
          <w:highlight w:val="yellow"/>
        </w:rPr>
        <w:t>&lt;</w:t>
      </w:r>
      <w:proofErr w:type="spellStart"/>
      <w:r w:rsidR="0062728B" w:rsidRPr="006040D4">
        <w:rPr>
          <w:rFonts w:ascii="Bookman Old Style" w:hAnsi="Bookman Old Style"/>
          <w:color w:val="000000"/>
          <w:highlight w:val="yellow"/>
        </w:rPr>
        <w:t>Bpk</w:t>
      </w:r>
      <w:proofErr w:type="spellEnd"/>
      <w:r w:rsidR="0062728B" w:rsidRPr="006040D4">
        <w:rPr>
          <w:rFonts w:ascii="Bookman Old Style" w:hAnsi="Bookman Old Style"/>
          <w:color w:val="000000"/>
          <w:highlight w:val="yellow"/>
        </w:rPr>
        <w:t>/</w:t>
      </w:r>
      <w:proofErr w:type="spellStart"/>
      <w:r w:rsidR="0062728B" w:rsidRPr="006040D4">
        <w:rPr>
          <w:rFonts w:ascii="Bookman Old Style" w:hAnsi="Bookman Old Style"/>
          <w:color w:val="000000"/>
          <w:highlight w:val="yellow"/>
        </w:rPr>
        <w:t>Sdr</w:t>
      </w:r>
      <w:proofErr w:type="spellEnd"/>
      <w:r w:rsidR="0062728B" w:rsidRPr="006040D4">
        <w:rPr>
          <w:rFonts w:ascii="Bookman Old Style" w:hAnsi="Bookman Old Style"/>
          <w:color w:val="000000"/>
          <w:highlight w:val="yellow"/>
        </w:rPr>
        <w:t>&gt;</w:t>
      </w:r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Nomor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r w:rsidR="0062728B" w:rsidRPr="006040D4">
        <w:rPr>
          <w:rFonts w:ascii="Bookman Old Style" w:hAnsi="Bookman Old Style"/>
          <w:bCs/>
          <w:highlight w:val="yellow"/>
          <w:lang w:val="en-AU"/>
        </w:rPr>
        <w:t>&lt;</w:t>
      </w:r>
      <w:proofErr w:type="spellStart"/>
      <w:r w:rsidR="0062728B" w:rsidRPr="006040D4">
        <w:rPr>
          <w:rFonts w:ascii="Bookman Old Style" w:hAnsi="Bookman Old Style"/>
          <w:bCs/>
          <w:highlight w:val="yellow"/>
          <w:lang w:val="en-AU"/>
        </w:rPr>
        <w:t>NoSuratPT</w:t>
      </w:r>
      <w:proofErr w:type="spellEnd"/>
      <w:r w:rsidR="0062728B" w:rsidRPr="006040D4">
        <w:rPr>
          <w:rFonts w:ascii="Bookman Old Style" w:hAnsi="Bookman Old Style"/>
          <w:bCs/>
          <w:highlight w:val="yellow"/>
          <w:lang w:val="en-AU"/>
        </w:rPr>
        <w:t>/PN&gt;</w:t>
      </w:r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tanggal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 </w:t>
      </w:r>
      <w:r w:rsidR="0062728B" w:rsidRPr="006040D4">
        <w:rPr>
          <w:rFonts w:ascii="Bookman Old Style" w:hAnsi="Bookman Old Style"/>
          <w:bCs/>
          <w:highlight w:val="yellow"/>
          <w:lang w:val="en-AU"/>
        </w:rPr>
        <w:t>&lt;</w:t>
      </w:r>
      <w:proofErr w:type="spellStart"/>
      <w:r w:rsidR="0062728B" w:rsidRPr="006040D4">
        <w:rPr>
          <w:rFonts w:ascii="Bookman Old Style" w:hAnsi="Bookman Old Style"/>
          <w:bCs/>
          <w:highlight w:val="yellow"/>
          <w:lang w:val="en-AU"/>
        </w:rPr>
        <w:t>TglSuratPT</w:t>
      </w:r>
      <w:proofErr w:type="spellEnd"/>
      <w:r w:rsidR="0062728B" w:rsidRPr="006040D4">
        <w:rPr>
          <w:rFonts w:ascii="Bookman Old Style" w:hAnsi="Bookman Old Style"/>
          <w:bCs/>
          <w:highlight w:val="yellow"/>
          <w:lang w:val="en-AU"/>
        </w:rPr>
        <w:t>/PN&gt;</w:t>
      </w:r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perihal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disampaikan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bahwa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berdasarkan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Surat </w:t>
      </w:r>
      <w:proofErr w:type="spellStart"/>
      <w:r>
        <w:rPr>
          <w:rFonts w:ascii="Bookman Old Style" w:hAnsi="Bookman Old Style"/>
          <w:color w:val="000000"/>
          <w:lang w:val="en-AU"/>
        </w:rPr>
        <w:t>Edaran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Sekretaris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Mahkamah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Agung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RI </w:t>
      </w:r>
      <w:proofErr w:type="spellStart"/>
      <w:r>
        <w:rPr>
          <w:rFonts w:ascii="Bookman Old Style" w:hAnsi="Bookman Old Style"/>
          <w:color w:val="000000"/>
          <w:lang w:val="en-AU"/>
        </w:rPr>
        <w:t>Nomor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4 </w:t>
      </w:r>
      <w:proofErr w:type="spellStart"/>
      <w:r>
        <w:rPr>
          <w:rFonts w:ascii="Bookman Old Style" w:hAnsi="Bookman Old Style"/>
          <w:color w:val="000000"/>
          <w:lang w:val="en-AU"/>
        </w:rPr>
        <w:t>Tahun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2017 </w:t>
      </w:r>
      <w:proofErr w:type="spellStart"/>
      <w:r>
        <w:rPr>
          <w:rFonts w:ascii="Bookman Old Style" w:hAnsi="Bookman Old Style"/>
          <w:color w:val="000000"/>
          <w:lang w:val="en-AU"/>
        </w:rPr>
        <w:t>tanggal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6 </w:t>
      </w:r>
      <w:proofErr w:type="spellStart"/>
      <w:r>
        <w:rPr>
          <w:rFonts w:ascii="Bookman Old Style" w:hAnsi="Bookman Old Style"/>
          <w:color w:val="000000"/>
          <w:lang w:val="en-AU"/>
        </w:rPr>
        <w:t>Juli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2017 </w:t>
      </w:r>
      <w:proofErr w:type="spellStart"/>
      <w:r>
        <w:rPr>
          <w:rFonts w:ascii="Bookman Old Style" w:hAnsi="Bookman Old Style"/>
          <w:color w:val="000000"/>
          <w:lang w:val="en-AU"/>
        </w:rPr>
        <w:t>tentang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Mutasi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Kesekretariatan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Menjadi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Teknis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(</w:t>
      </w:r>
      <w:proofErr w:type="spellStart"/>
      <w:r>
        <w:rPr>
          <w:rFonts w:ascii="Bookman Old Style" w:hAnsi="Bookman Old Style"/>
          <w:color w:val="000000"/>
          <w:lang w:val="en-AU"/>
        </w:rPr>
        <w:t>Panitera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>/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) </w:t>
      </w:r>
      <w:proofErr w:type="spellStart"/>
      <w:r>
        <w:rPr>
          <w:rFonts w:ascii="Bookman Old Style" w:hAnsi="Bookman Old Style"/>
          <w:color w:val="000000"/>
          <w:lang w:val="en-AU"/>
        </w:rPr>
        <w:t>bahwa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setiap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mutasi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kesekretariatan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menjadi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teknis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terlebih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dahulu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harus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mendapatkan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izin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Sekretaris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Mahkamah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Agung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RI.</w:t>
      </w:r>
    </w:p>
    <w:p w:rsidR="007E1753" w:rsidRDefault="007E1753" w:rsidP="007E175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en-AU"/>
        </w:rPr>
        <w:t xml:space="preserve"> 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</w:p>
    <w:p w:rsidR="007E1753" w:rsidRDefault="007E1753" w:rsidP="007E1753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proofErr w:type="spellStart"/>
      <w:r>
        <w:rPr>
          <w:rFonts w:ascii="Bookman Old Style" w:hAnsi="Bookman Old Style"/>
          <w:color w:val="000000"/>
          <w:lang w:val="en-AU"/>
        </w:rPr>
        <w:t>Atas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perhatiannya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diucapkan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terima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kasih</w:t>
      </w:r>
      <w:proofErr w:type="spellEnd"/>
      <w:r>
        <w:rPr>
          <w:rFonts w:ascii="Bookman Old Style" w:hAnsi="Bookman Old Style"/>
          <w:color w:val="000000"/>
          <w:lang w:val="en-AU"/>
        </w:rPr>
        <w:t>.</w:t>
      </w:r>
    </w:p>
    <w:p w:rsidR="007E1753" w:rsidRDefault="007E1753" w:rsidP="007E1753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</w:p>
    <w:p w:rsidR="007E1753" w:rsidRDefault="007E1753" w:rsidP="007E1753">
      <w:pPr>
        <w:pStyle w:val="BodyTextIndent"/>
        <w:tabs>
          <w:tab w:val="left" w:pos="2520"/>
        </w:tabs>
        <w:spacing w:after="0"/>
        <w:ind w:left="0"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48"/>
        <w:gridCol w:w="6026"/>
      </w:tblGrid>
      <w:tr w:rsidR="007E1753" w:rsidTr="006E7A98">
        <w:tc>
          <w:tcPr>
            <w:tcW w:w="4448" w:type="dxa"/>
          </w:tcPr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6026" w:type="dxa"/>
          </w:tcPr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napToGrid w:val="0"/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a.n. DIREKTUR JENDERAL</w:t>
            </w: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color w:val="000000"/>
                <w:lang w:val="de-DE"/>
              </w:rPr>
              <w:t>Badan Peradilan Umum</w:t>
            </w: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DIREKTUR</w:t>
            </w: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color w:val="000000"/>
                <w:lang w:val="de-DE"/>
              </w:rPr>
              <w:t>Pembinaan Tenaga Teknis Peradilan Umum,</w:t>
            </w:r>
          </w:p>
          <w:p w:rsidR="007E1753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7E1753" w:rsidRDefault="007E1753" w:rsidP="006E7A98">
            <w:pPr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HASWANDI</w:t>
            </w:r>
          </w:p>
          <w:p w:rsidR="007E1753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0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7E1753" w:rsidRPr="00614F3D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  <w:lang w:val="de-DE"/>
        </w:rPr>
      </w:pPr>
      <w:r w:rsidRPr="00614F3D">
        <w:rPr>
          <w:rFonts w:ascii="Bookman Old Style" w:hAnsi="Bookman Old Style"/>
          <w:color w:val="000000"/>
          <w:lang w:val="de-DE"/>
        </w:rPr>
        <w:t>Direktur Jenderal Badan Peradilan Umum (Sebagai Laporan);</w:t>
      </w:r>
    </w:p>
    <w:p w:rsidR="007E1753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bookmarkStart w:id="0" w:name="_GoBack"/>
      <w:proofErr w:type="spellStart"/>
      <w:r>
        <w:rPr>
          <w:rFonts w:ascii="Bookman Old Style" w:hAnsi="Bookman Old Style"/>
          <w:color w:val="000000"/>
          <w:lang w:val="en-AU"/>
        </w:rPr>
        <w:t>Kepala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Badan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Urusan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Administrasi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Mahkamah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Agung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RI;</w:t>
      </w:r>
    </w:p>
    <w:bookmarkEnd w:id="0"/>
    <w:p w:rsidR="007E1753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r w:rsidRPr="00743063">
        <w:rPr>
          <w:rFonts w:ascii="Bookman Old Style" w:hAnsi="Bookman Old Style"/>
          <w:color w:val="000000"/>
          <w:highlight w:val="yellow"/>
          <w:lang w:val="en-AU"/>
        </w:rPr>
        <w:t>&lt;</w:t>
      </w:r>
      <w:proofErr w:type="spellStart"/>
      <w:r w:rsidRPr="00743063">
        <w:rPr>
          <w:rFonts w:ascii="Bookman Old Style" w:hAnsi="Bookman Old Style"/>
          <w:color w:val="000000"/>
          <w:highlight w:val="yellow"/>
          <w:lang w:val="en-AU"/>
        </w:rPr>
        <w:t>NamaPN</w:t>
      </w:r>
      <w:proofErr w:type="spellEnd"/>
      <w:r w:rsidRPr="00743063">
        <w:rPr>
          <w:rFonts w:ascii="Bookman Old Style" w:hAnsi="Bookman Old Style"/>
          <w:color w:val="000000"/>
          <w:highlight w:val="yellow"/>
          <w:lang w:val="en-AU"/>
        </w:rPr>
        <w:t>&gt;</w:t>
      </w:r>
      <w:r>
        <w:rPr>
          <w:rFonts w:ascii="Bookman Old Style" w:hAnsi="Bookman Old Style"/>
          <w:color w:val="000000"/>
        </w:rPr>
        <w:t>;</w:t>
      </w:r>
    </w:p>
    <w:p w:rsidR="007E1753" w:rsidRDefault="007E1753" w:rsidP="0074306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Sdr. </w:t>
      </w:r>
      <w:r w:rsidRPr="00743063">
        <w:rPr>
          <w:rFonts w:ascii="Bookman Old Style" w:hAnsi="Bookman Old Style"/>
          <w:b/>
          <w:bCs/>
          <w:color w:val="000000"/>
          <w:highlight w:val="yellow"/>
          <w:lang w:val="en-AU"/>
        </w:rPr>
        <w:t>&lt;</w:t>
      </w:r>
      <w:proofErr w:type="spellStart"/>
      <w:r w:rsidRPr="00743063">
        <w:rPr>
          <w:rFonts w:ascii="Bookman Old Style" w:hAnsi="Bookman Old Style"/>
          <w:b/>
          <w:bCs/>
          <w:color w:val="000000"/>
          <w:highlight w:val="yellow"/>
          <w:lang w:val="en-AU"/>
        </w:rPr>
        <w:t>Nama</w:t>
      </w:r>
      <w:proofErr w:type="spellEnd"/>
      <w:r w:rsidRPr="00743063">
        <w:rPr>
          <w:rFonts w:ascii="Bookman Old Style" w:hAnsi="Bookman Old Style"/>
          <w:b/>
          <w:bCs/>
          <w:color w:val="000000"/>
          <w:highlight w:val="yellow"/>
          <w:lang w:val="en-AU"/>
        </w:rPr>
        <w:t>&gt;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Pengadilan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 w:rsidRPr="00743063">
        <w:rPr>
          <w:rFonts w:ascii="Bookman Old Style" w:hAnsi="Bookman Old Style"/>
          <w:highlight w:val="yellow"/>
          <w:lang w:val="en-AU"/>
        </w:rPr>
        <w:t>&lt;</w:t>
      </w:r>
      <w:proofErr w:type="spellStart"/>
      <w:r w:rsidRPr="00743063">
        <w:rPr>
          <w:rFonts w:ascii="Bookman Old Style" w:hAnsi="Bookman Old Style"/>
          <w:highlight w:val="yellow"/>
          <w:lang w:val="en-AU"/>
        </w:rPr>
        <w:t>NamaPN</w:t>
      </w:r>
      <w:proofErr w:type="spellEnd"/>
      <w:r w:rsidRPr="00743063">
        <w:rPr>
          <w:rFonts w:ascii="Bookman Old Style" w:hAnsi="Bookman Old Style"/>
          <w:highlight w:val="yellow"/>
          <w:lang w:val="en-AU"/>
        </w:rPr>
        <w:t>&gt;</w:t>
      </w:r>
      <w:r>
        <w:rPr>
          <w:rFonts w:ascii="Bookman Old Style" w:hAnsi="Bookman Old Style"/>
          <w:lang w:val="id-ID"/>
        </w:rPr>
        <w:t>.</w:t>
      </w:r>
    </w:p>
    <w:p w:rsidR="007E1753" w:rsidRDefault="007E1753" w:rsidP="007E1753"/>
    <w:p w:rsidR="00B67886" w:rsidRDefault="00B67886"/>
    <w:sectPr w:rsidR="00B67886">
      <w:pgSz w:w="12189" w:h="18709"/>
      <w:pgMar w:top="962" w:right="850" w:bottom="1200" w:left="850" w:header="48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4D3C2"/>
    <w:multiLevelType w:val="singleLevel"/>
    <w:tmpl w:val="1A94D3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53"/>
    <w:rsid w:val="003A5EC6"/>
    <w:rsid w:val="00535112"/>
    <w:rsid w:val="0062728B"/>
    <w:rsid w:val="006364DC"/>
    <w:rsid w:val="00743063"/>
    <w:rsid w:val="007E1753"/>
    <w:rsid w:val="009908F8"/>
    <w:rsid w:val="00B6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2B62A-8D4B-4AB1-9E31-71F7934A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753"/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rsid w:val="007E1753"/>
    <w:pPr>
      <w:suppressAutoHyphens/>
      <w:ind w:left="1800"/>
      <w:jc w:val="both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E1753"/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1099</Characters>
  <Application>Microsoft Office Word</Application>
  <DocSecurity>0</DocSecurity>
  <Lines>9</Lines>
  <Paragraphs>2</Paragraphs>
  <ScaleCrop>false</ScaleCrop>
  <Company>HP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Hery</cp:lastModifiedBy>
  <cp:revision>7</cp:revision>
  <dcterms:created xsi:type="dcterms:W3CDTF">2019-03-14T04:22:00Z</dcterms:created>
  <dcterms:modified xsi:type="dcterms:W3CDTF">2019-03-15T04:18:00Z</dcterms:modified>
</cp:coreProperties>
</file>