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573F89" w:rsidRDefault="00D977D2" w:rsidP="00D977D2">
      <w:pPr>
        <w:jc w:val="center"/>
        <w:rPr>
          <w:b/>
        </w:rPr>
      </w:pPr>
      <w:r w:rsidRPr="00573F89">
        <w:rPr>
          <w:b/>
        </w:rPr>
        <w:t>GL der Programmierun</w:t>
      </w:r>
      <w:bookmarkStart w:id="0" w:name="_GoBack"/>
      <w:bookmarkEnd w:id="0"/>
      <w:r w:rsidRPr="00573F89">
        <w:rPr>
          <w:b/>
        </w:rPr>
        <w:t>g</w:t>
      </w:r>
    </w:p>
    <w:p w:rsidR="00D977D2" w:rsidRPr="00573F89" w:rsidRDefault="00953857" w:rsidP="00D977D2">
      <w:pPr>
        <w:jc w:val="center"/>
        <w:rPr>
          <w:b/>
          <w:sz w:val="28"/>
        </w:rPr>
      </w:pPr>
      <w:r>
        <w:rPr>
          <w:b/>
          <w:sz w:val="28"/>
        </w:rPr>
        <w:t xml:space="preserve">Unterprogramme, </w:t>
      </w:r>
      <w:r w:rsidR="00A0664C">
        <w:rPr>
          <w:b/>
          <w:sz w:val="28"/>
        </w:rPr>
        <w:t>String</w:t>
      </w:r>
      <w:r w:rsidR="00DF2BD4" w:rsidRPr="00573F89">
        <w:rPr>
          <w:b/>
          <w:sz w:val="28"/>
        </w:rPr>
        <w:t>s</w:t>
      </w:r>
      <w:r>
        <w:rPr>
          <w:b/>
          <w:sz w:val="28"/>
        </w:rPr>
        <w:t>, Probleme</w:t>
      </w:r>
    </w:p>
    <w:p w:rsidR="00D977D2" w:rsidRPr="00573F89" w:rsidRDefault="00953857" w:rsidP="00D977D2">
      <w:pPr>
        <w:jc w:val="center"/>
        <w:rPr>
          <w:b/>
        </w:rPr>
      </w:pPr>
      <w:r>
        <w:rPr>
          <w:b/>
        </w:rPr>
        <w:t>Hausübung der 9. Einheit vom 8</w:t>
      </w:r>
      <w:r w:rsidR="00A6616E">
        <w:rPr>
          <w:b/>
        </w:rPr>
        <w:t>. 6</w:t>
      </w:r>
      <w:r w:rsidR="00D977D2" w:rsidRPr="00573F89">
        <w:rPr>
          <w:b/>
        </w:rPr>
        <w:t>. 2018</w:t>
      </w:r>
    </w:p>
    <w:p w:rsidR="00D977D2" w:rsidRPr="00573F89" w:rsidRDefault="00D977D2" w:rsidP="00D977D2">
      <w:pPr>
        <w:jc w:val="center"/>
        <w:rPr>
          <w:b/>
          <w:color w:val="FF0000"/>
        </w:rPr>
      </w:pPr>
      <w:r w:rsidRPr="00573F89">
        <w:rPr>
          <w:b/>
          <w:color w:val="FF0000"/>
        </w:rPr>
        <w:t>! Achtung !</w:t>
      </w:r>
      <w:r w:rsidRPr="00573F89">
        <w:rPr>
          <w:b/>
          <w:color w:val="FF0000"/>
        </w:rPr>
        <w:br/>
        <w:t xml:space="preserve">Lösen Sie bitte </w:t>
      </w:r>
      <w:r w:rsidR="00DA24F6">
        <w:rPr>
          <w:b/>
          <w:color w:val="FF0000"/>
        </w:rPr>
        <w:t xml:space="preserve">aus jeder der beiden Beispielgruppen jeweils </w:t>
      </w:r>
      <w:r w:rsidR="00A0664C">
        <w:rPr>
          <w:b/>
          <w:color w:val="FF0000"/>
        </w:rPr>
        <w:t xml:space="preserve">mindestens </w:t>
      </w:r>
      <w:r w:rsidR="00DA24F6">
        <w:rPr>
          <w:b/>
          <w:color w:val="FF0000"/>
        </w:rPr>
        <w:t>3</w:t>
      </w:r>
      <w:r w:rsidR="00573F89" w:rsidRPr="00573F89">
        <w:rPr>
          <w:b/>
          <w:color w:val="FF0000"/>
        </w:rPr>
        <w:t xml:space="preserve"> Beispiele.</w:t>
      </w:r>
    </w:p>
    <w:p w:rsidR="00D977D2" w:rsidRPr="00573F89" w:rsidRDefault="00D977D2" w:rsidP="00D977D2">
      <w:pPr>
        <w:rPr>
          <w:b/>
          <w:color w:val="FF0000"/>
        </w:rPr>
      </w:pPr>
      <w:r w:rsidRPr="00573F89">
        <w:rPr>
          <w:b/>
          <w:color w:val="FF0000"/>
        </w:rPr>
        <w:t xml:space="preserve">Die Zahlen in eckigen Klammern geben die </w:t>
      </w:r>
      <w:r w:rsidRPr="00573F89">
        <w:rPr>
          <w:b/>
          <w:color w:val="FF0000"/>
          <w:u w:val="single"/>
        </w:rPr>
        <w:t>Punkte für die Präsentation</w:t>
      </w:r>
      <w:r w:rsidRPr="00573F89">
        <w:rPr>
          <w:b/>
          <w:color w:val="FF0000"/>
        </w:rPr>
        <w:t xml:space="preserve">  der </w:t>
      </w:r>
      <w:r w:rsidRPr="00573F89">
        <w:rPr>
          <w:b/>
          <w:color w:val="FF0000"/>
          <w:u w:val="single"/>
        </w:rPr>
        <w:t>richtigen</w:t>
      </w:r>
      <w:r w:rsidRPr="00573F89">
        <w:rPr>
          <w:b/>
          <w:color w:val="FF0000"/>
        </w:rPr>
        <w:t xml:space="preserve"> Lösung an.</w:t>
      </w:r>
      <w:r w:rsidRPr="00573F89">
        <w:rPr>
          <w:b/>
          <w:color w:val="FF0000"/>
        </w:rPr>
        <w:br/>
        <w:t xml:space="preserve">Benennen Sie die Beispiele wie in der Angabe angegeben. </w:t>
      </w:r>
      <w:r w:rsidRPr="00573F89">
        <w:rPr>
          <w:b/>
          <w:color w:val="FF0000"/>
        </w:rPr>
        <w:br/>
        <w:t xml:space="preserve">Geben Sie alle in dasselbe Package und benennen Sie das Package mit Ihrem Namen (Nachname + Vorname mit Kleinbuchstaben beginnend) und der </w:t>
      </w:r>
      <w:r w:rsidR="00C64029" w:rsidRPr="00573F89">
        <w:rPr>
          <w:b/>
          <w:color w:val="FF0000"/>
        </w:rPr>
        <w:t>Nummer der Hausübung</w:t>
      </w:r>
      <w:r w:rsidRPr="00573F89">
        <w:rPr>
          <w:b/>
          <w:color w:val="FF0000"/>
        </w:rPr>
        <w:t xml:space="preserve">, getrennt durch ‘_‘, also z.B. </w:t>
      </w:r>
    </w:p>
    <w:p w:rsidR="00D977D2" w:rsidRPr="00573F89" w:rsidRDefault="00D977D2" w:rsidP="00D977D2">
      <w:pPr>
        <w:ind w:firstLine="708"/>
        <w:rPr>
          <w:b/>
          <w:color w:val="FF0000"/>
        </w:rPr>
      </w:pPr>
      <w:r w:rsidRPr="00573F89">
        <w:rPr>
          <w:b/>
          <w:color w:val="FF0000"/>
        </w:rPr>
        <w:t>mayerRo</w:t>
      </w:r>
      <w:r w:rsidR="00A6616E">
        <w:rPr>
          <w:b/>
          <w:color w:val="FF0000"/>
        </w:rPr>
        <w:t>bert_9</w:t>
      </w:r>
    </w:p>
    <w:p w:rsidR="00C64029" w:rsidRPr="00573F89" w:rsidRDefault="00D977D2" w:rsidP="00D977D2">
      <w:pPr>
        <w:rPr>
          <w:b/>
          <w:color w:val="FF0000"/>
        </w:rPr>
      </w:pPr>
      <w:r w:rsidRPr="00573F89">
        <w:rPr>
          <w:b/>
          <w:color w:val="FF0000"/>
        </w:rPr>
        <w:t xml:space="preserve">Exportieren Sie das Package aus </w:t>
      </w:r>
      <w:proofErr w:type="spellStart"/>
      <w:r w:rsidRPr="00573F89">
        <w:rPr>
          <w:b/>
          <w:color w:val="FF0000"/>
        </w:rPr>
        <w:t>eclipse</w:t>
      </w:r>
      <w:proofErr w:type="spellEnd"/>
      <w:r w:rsidRPr="00573F89">
        <w:rPr>
          <w:b/>
          <w:color w:val="FF0000"/>
        </w:rPr>
        <w:t xml:space="preserve"> – vergessen Sie dabei nicht das Packa</w:t>
      </w:r>
      <w:r w:rsidR="00C64029" w:rsidRPr="00573F89">
        <w:rPr>
          <w:b/>
          <w:color w:val="FF0000"/>
        </w:rPr>
        <w:t>ge zu s</w:t>
      </w:r>
      <w:r w:rsidRPr="00573F89">
        <w:rPr>
          <w:b/>
          <w:color w:val="FF0000"/>
        </w:rPr>
        <w:t xml:space="preserve">elektieren und „Create </w:t>
      </w:r>
      <w:proofErr w:type="spellStart"/>
      <w:r w:rsidRPr="00573F89">
        <w:rPr>
          <w:b/>
          <w:color w:val="FF0000"/>
        </w:rPr>
        <w:t>only</w:t>
      </w:r>
      <w:proofErr w:type="spellEnd"/>
      <w:r w:rsidRPr="00573F89">
        <w:rPr>
          <w:b/>
          <w:color w:val="FF0000"/>
        </w:rPr>
        <w:t xml:space="preserve"> </w:t>
      </w:r>
      <w:proofErr w:type="spellStart"/>
      <w:r w:rsidRPr="00573F89">
        <w:rPr>
          <w:b/>
          <w:color w:val="FF0000"/>
        </w:rPr>
        <w:t>selected</w:t>
      </w:r>
      <w:proofErr w:type="spellEnd"/>
      <w:r w:rsidRPr="00573F89">
        <w:rPr>
          <w:b/>
          <w:color w:val="FF0000"/>
        </w:rPr>
        <w:t xml:space="preserve"> </w:t>
      </w:r>
      <w:proofErr w:type="spellStart"/>
      <w:r w:rsidRPr="00573F89">
        <w:rPr>
          <w:b/>
          <w:color w:val="FF0000"/>
        </w:rPr>
        <w:t>directories</w:t>
      </w:r>
      <w:proofErr w:type="spellEnd"/>
      <w:r w:rsidRPr="00573F89">
        <w:rPr>
          <w:b/>
          <w:color w:val="FF0000"/>
        </w:rPr>
        <w:t xml:space="preserve">“ zu wählen – in eine Datei, die Ihren Namen, </w:t>
      </w:r>
      <w:r w:rsidR="00C64029" w:rsidRPr="00573F89">
        <w:rPr>
          <w:b/>
          <w:color w:val="FF0000"/>
        </w:rPr>
        <w:t xml:space="preserve">die Nummer der Hausübung, </w:t>
      </w:r>
      <w:r w:rsidRPr="00573F89">
        <w:rPr>
          <w:b/>
          <w:color w:val="FF0000"/>
        </w:rPr>
        <w:t xml:space="preserve">sowie die Nummern der </w:t>
      </w:r>
      <w:r w:rsidR="00C64029" w:rsidRPr="00573F89">
        <w:rPr>
          <w:b/>
          <w:color w:val="FF0000"/>
        </w:rPr>
        <w:t xml:space="preserve">gelösten </w:t>
      </w:r>
      <w:r w:rsidRPr="00573F89">
        <w:rPr>
          <w:b/>
          <w:color w:val="FF0000"/>
        </w:rPr>
        <w:t xml:space="preserve">Beispiele </w:t>
      </w:r>
      <w:r w:rsidR="00C64029" w:rsidRPr="00573F89">
        <w:rPr>
          <w:b/>
          <w:color w:val="FF0000"/>
        </w:rPr>
        <w:t xml:space="preserve"> trägt, also z.B.:</w:t>
      </w:r>
    </w:p>
    <w:p w:rsidR="00D977D2" w:rsidRPr="00573F89" w:rsidRDefault="00B664B1" w:rsidP="00C64029">
      <w:pPr>
        <w:ind w:firstLine="708"/>
        <w:rPr>
          <w:b/>
          <w:color w:val="FF0000"/>
        </w:rPr>
      </w:pPr>
      <w:r w:rsidRPr="00573F89">
        <w:rPr>
          <w:b/>
          <w:color w:val="FF0000"/>
        </w:rPr>
        <w:t>Mayer_Robert_Aufgabe_</w:t>
      </w:r>
      <w:r w:rsidR="00A6616E">
        <w:rPr>
          <w:b/>
          <w:color w:val="FF0000"/>
        </w:rPr>
        <w:t>9</w:t>
      </w:r>
      <w:r w:rsidR="00C64029" w:rsidRPr="00573F89">
        <w:rPr>
          <w:b/>
          <w:color w:val="FF0000"/>
        </w:rPr>
        <w:t>_Bsps_1_3_4</w:t>
      </w:r>
      <w:r w:rsidR="00D977D2" w:rsidRPr="00573F89">
        <w:rPr>
          <w:b/>
          <w:color w:val="FF0000"/>
        </w:rPr>
        <w:br/>
      </w:r>
      <w:r w:rsidR="00C64029" w:rsidRPr="00573F89">
        <w:rPr>
          <w:b/>
          <w:color w:val="FF0000"/>
        </w:rPr>
        <w:t>G</w:t>
      </w:r>
      <w:r w:rsidR="0014790F" w:rsidRPr="00573F89">
        <w:rPr>
          <w:b/>
          <w:color w:val="FF0000"/>
        </w:rPr>
        <w:t>eben Sie die exportierte Datei</w:t>
      </w:r>
      <w:r w:rsidR="00C64029" w:rsidRPr="00573F89">
        <w:rPr>
          <w:b/>
          <w:color w:val="FF0000"/>
        </w:rPr>
        <w:t xml:space="preserve"> rechtzeitig auf </w:t>
      </w:r>
      <w:proofErr w:type="spellStart"/>
      <w:r w:rsidR="00C64029" w:rsidRPr="00573F89">
        <w:rPr>
          <w:b/>
          <w:color w:val="FF0000"/>
        </w:rPr>
        <w:t>moodle</w:t>
      </w:r>
      <w:proofErr w:type="spellEnd"/>
      <w:r w:rsidR="00C64029" w:rsidRPr="00573F89">
        <w:rPr>
          <w:b/>
          <w:color w:val="FF0000"/>
        </w:rPr>
        <w:t xml:space="preserve"> ab.</w:t>
      </w:r>
    </w:p>
    <w:p w:rsidR="00A6616E" w:rsidRPr="00E42F92" w:rsidRDefault="00A6616E" w:rsidP="00A6616E">
      <w:pPr>
        <w:pStyle w:val="berschrift2"/>
        <w:spacing w:line="360" w:lineRule="auto"/>
      </w:pPr>
      <w:r w:rsidRPr="00E42F92">
        <w:t xml:space="preserve">Beispielgruppe </w:t>
      </w:r>
      <w:r>
        <w:t>8</w:t>
      </w:r>
      <w:r w:rsidRPr="00E42F92">
        <w:t xml:space="preserve"> – </w:t>
      </w:r>
      <w:r>
        <w:t xml:space="preserve">Unterprogramme mit </w:t>
      </w:r>
      <w:r w:rsidRPr="00E42F92">
        <w:t>String</w:t>
      </w:r>
      <w:r>
        <w:t>s</w:t>
      </w:r>
    </w:p>
    <w:p w:rsidR="00A6616E" w:rsidRPr="00A6616E" w:rsidRDefault="00A6616E" w:rsidP="00A6616E">
      <w:pPr>
        <w:keepNext/>
        <w:keepLines/>
        <w:numPr>
          <w:ilvl w:val="0"/>
          <w:numId w:val="15"/>
        </w:numPr>
        <w:tabs>
          <w:tab w:val="left" w:pos="9072"/>
          <w:tab w:val="left" w:pos="9639"/>
          <w:tab w:val="left" w:pos="10206"/>
        </w:tabs>
      </w:pPr>
      <w:r w:rsidRPr="00A6616E">
        <w:rPr>
          <w:u w:val="single"/>
        </w:rPr>
        <w:t>Hex2Dez:</w:t>
      </w:r>
      <w:r w:rsidRPr="00A6616E">
        <w:t xml:space="preserve"> Schreiben Sie ein Unterprogramm </w:t>
      </w:r>
      <w:r w:rsidRPr="00A6616E">
        <w:rPr>
          <w:rFonts w:ascii="Courier New" w:hAnsi="Courier New" w:cs="Courier New"/>
        </w:rPr>
        <w:t>hex2Dez()</w:t>
      </w:r>
      <w:r w:rsidRPr="00A6616E">
        <w:t xml:space="preserve">, das eine Zahl im Hexadezimalsystem (als String) in eine ganze Zahl (als Long) umwandelt. </w:t>
      </w:r>
      <w:r w:rsidRPr="00A6616E">
        <w:tab/>
      </w:r>
      <w:r w:rsidRPr="00A6616E">
        <w:tab/>
        <w:t>[5]</w:t>
      </w:r>
      <w:r w:rsidRPr="00A6616E">
        <w:br/>
        <w:t>Im Hexadezimalsystem gibt es insgesamt 16 Ziffern:</w:t>
      </w:r>
    </w:p>
    <w:p w:rsidR="00A6616E" w:rsidRPr="00A6616E" w:rsidRDefault="00A6616E" w:rsidP="00A6616E">
      <w:pPr>
        <w:keepNext/>
        <w:keepLines/>
        <w:spacing w:before="120" w:after="120"/>
        <w:ind w:left="1418"/>
      </w:pPr>
      <w:r w:rsidRPr="00A6616E">
        <w:t>0, 1, ... 8, 9, A, B, C, D, E, F</w:t>
      </w:r>
    </w:p>
    <w:p w:rsidR="00A6616E" w:rsidRPr="00A6616E" w:rsidRDefault="00A6616E" w:rsidP="00A6616E">
      <w:pPr>
        <w:keepNext/>
        <w:keepLines/>
        <w:ind w:left="708"/>
      </w:pPr>
      <w:r w:rsidRPr="00A6616E">
        <w:t xml:space="preserve">wobei A den Wert 10, B den Wert 11, ... und F den Wert 15 hat. Von rechts gelesen muss der Wert der ersten Stelle noch mit 1 (16^0), der Wert die zweitrechtesten mit 16^1, der drittrechtesten mit 16^2, </w:t>
      </w:r>
      <w:proofErr w:type="spellStart"/>
      <w:r w:rsidRPr="00A6616E">
        <w:t>etc</w:t>
      </w:r>
      <w:proofErr w:type="spellEnd"/>
      <w:r w:rsidRPr="00A6616E">
        <w:t xml:space="preserve"> multipliziert werden, um auf den Wert einer Zahl zu kommen.</w:t>
      </w:r>
    </w:p>
    <w:p w:rsidR="00A6616E" w:rsidRPr="00A6616E" w:rsidRDefault="00A6616E" w:rsidP="00A6616E">
      <w:pPr>
        <w:keepNext/>
        <w:keepLines/>
        <w:spacing w:line="360" w:lineRule="auto"/>
        <w:ind w:left="708"/>
      </w:pPr>
      <w:r w:rsidRPr="00A6616E">
        <w:t>Beispiel:</w:t>
      </w:r>
    </w:p>
    <w:p w:rsidR="00A6616E" w:rsidRPr="00A6616E" w:rsidRDefault="00A6616E" w:rsidP="00A6616E">
      <w:pPr>
        <w:keepNext/>
        <w:keepLines/>
        <w:spacing w:line="360" w:lineRule="auto"/>
        <w:ind w:left="708"/>
      </w:pPr>
      <w:r w:rsidRPr="00A6616E">
        <w:t>Die Hexadezimale Zahl:</w:t>
      </w:r>
    </w:p>
    <w:p w:rsidR="00A6616E" w:rsidRPr="00A6616E" w:rsidRDefault="00A6616E" w:rsidP="00A6616E">
      <w:pPr>
        <w:keepNext/>
        <w:keepLines/>
        <w:spacing w:line="360" w:lineRule="auto"/>
        <w:ind w:left="709"/>
      </w:pPr>
      <w:r w:rsidRPr="00A6616E">
        <w:tab/>
        <w:t>A3F8</w:t>
      </w:r>
    </w:p>
    <w:p w:rsidR="00A6616E" w:rsidRPr="00A6616E" w:rsidRDefault="00A6616E" w:rsidP="00A6616E">
      <w:pPr>
        <w:keepNext/>
        <w:keepLines/>
        <w:spacing w:line="360" w:lineRule="auto"/>
        <w:ind w:left="708"/>
      </w:pPr>
      <w:r w:rsidRPr="00A6616E">
        <w:t>Hat im Dezimalsystem den Wert:</w:t>
      </w:r>
    </w:p>
    <w:p w:rsidR="00A6616E" w:rsidRPr="00A6616E" w:rsidRDefault="00A6616E" w:rsidP="00A6616E">
      <w:pPr>
        <w:keepNext/>
        <w:keepLines/>
        <w:spacing w:line="360" w:lineRule="auto"/>
        <w:ind w:left="709"/>
      </w:pPr>
      <w:r w:rsidRPr="00A6616E">
        <w:tab/>
      </w:r>
      <w:r w:rsidRPr="00A6616E">
        <w:rPr>
          <w:b/>
        </w:rPr>
        <w:t>10</w:t>
      </w:r>
      <w:r w:rsidRPr="00A6616E">
        <w:t xml:space="preserve"> * 16^3 + </w:t>
      </w:r>
      <w:r w:rsidRPr="00A6616E">
        <w:rPr>
          <w:b/>
        </w:rPr>
        <w:t>3</w:t>
      </w:r>
      <w:r w:rsidRPr="00A6616E">
        <w:t xml:space="preserve"> * 16^2 + </w:t>
      </w:r>
      <w:r w:rsidRPr="00A6616E">
        <w:rPr>
          <w:b/>
        </w:rPr>
        <w:t>15</w:t>
      </w:r>
      <w:r w:rsidRPr="00A6616E">
        <w:t xml:space="preserve"> * 16^1 + </w:t>
      </w:r>
      <w:r w:rsidRPr="00A6616E">
        <w:rPr>
          <w:b/>
        </w:rPr>
        <w:t>8</w:t>
      </w:r>
      <w:r w:rsidRPr="00A6616E">
        <w:t xml:space="preserve"> * 16^0 = 41976</w:t>
      </w:r>
    </w:p>
    <w:p w:rsidR="00A6616E" w:rsidRPr="00A6616E" w:rsidRDefault="00A6616E" w:rsidP="00A6616E">
      <w:pPr>
        <w:keepLines/>
        <w:numPr>
          <w:ilvl w:val="0"/>
          <w:numId w:val="15"/>
        </w:numPr>
        <w:tabs>
          <w:tab w:val="left" w:pos="9072"/>
          <w:tab w:val="left" w:pos="9639"/>
          <w:tab w:val="left" w:pos="10206"/>
        </w:tabs>
      </w:pPr>
      <w:r w:rsidRPr="00A6616E">
        <w:rPr>
          <w:u w:val="single"/>
        </w:rPr>
        <w:t>Dez2Hex:</w:t>
      </w:r>
      <w:r w:rsidRPr="00A6616E">
        <w:t xml:space="preserve"> Schreiben Sie ein Unterprogramm </w:t>
      </w:r>
      <w:r w:rsidRPr="00A6616E">
        <w:rPr>
          <w:rFonts w:ascii="Courier New" w:hAnsi="Courier New" w:cs="Courier New"/>
        </w:rPr>
        <w:t>dez2Hex()</w:t>
      </w:r>
      <w:r w:rsidRPr="00A6616E">
        <w:t>, welches eine Dezimalzahl (als Long) in eine Hexadezimalzahl (String) umwandelt.</w:t>
      </w:r>
      <w:r w:rsidRPr="00A6616E">
        <w:tab/>
      </w:r>
      <w:r w:rsidRPr="00A6616E">
        <w:tab/>
        <w:t>[5]</w:t>
      </w:r>
    </w:p>
    <w:p w:rsidR="00A6616E" w:rsidRPr="00A6616E" w:rsidRDefault="00A6616E" w:rsidP="00A6616E">
      <w:pPr>
        <w:keepLines/>
        <w:numPr>
          <w:ilvl w:val="0"/>
          <w:numId w:val="15"/>
        </w:numPr>
        <w:tabs>
          <w:tab w:val="left" w:pos="9072"/>
          <w:tab w:val="left" w:pos="9639"/>
          <w:tab w:val="left" w:pos="10206"/>
        </w:tabs>
      </w:pPr>
      <w:proofErr w:type="spellStart"/>
      <w:r w:rsidRPr="00A6616E">
        <w:rPr>
          <w:u w:val="single"/>
        </w:rPr>
        <w:t>Decode</w:t>
      </w:r>
      <w:proofErr w:type="spellEnd"/>
      <w:r w:rsidRPr="00A6616E">
        <w:rPr>
          <w:u w:val="single"/>
        </w:rPr>
        <w:t>:</w:t>
      </w:r>
      <w:r w:rsidRPr="00A6616E">
        <w:t xml:space="preserve"> Schreiben Sie ein Unterprogramm </w:t>
      </w:r>
      <w:proofErr w:type="spellStart"/>
      <w:r w:rsidRPr="00A6616E">
        <w:rPr>
          <w:rFonts w:ascii="Courier New" w:hAnsi="Courier New" w:cs="Courier New"/>
        </w:rPr>
        <w:t>decode</w:t>
      </w:r>
      <w:proofErr w:type="spellEnd"/>
      <w:r w:rsidRPr="00A6616E">
        <w:rPr>
          <w:rFonts w:ascii="Courier New" w:hAnsi="Courier New" w:cs="Courier New"/>
        </w:rPr>
        <w:t>()</w:t>
      </w:r>
      <w:r w:rsidRPr="00A6616E">
        <w:t xml:space="preserve">, das einen String als Eingabe hat, der abwechselnd aus Buchstaben und Ziffern besteht. </w:t>
      </w:r>
      <w:r w:rsidRPr="00A6616E">
        <w:br/>
        <w:t xml:space="preserve">Dieser String soll in der folgenden Form umgewandelt werden: </w:t>
      </w:r>
      <w:r w:rsidRPr="00A6616E">
        <w:br/>
        <w:t>„Die Ziffer nach jedem Buchstaben gibt an, wie oft dieser in der Ausgabe wiederholt werden soll.“</w:t>
      </w:r>
      <w:r w:rsidRPr="00A6616E">
        <w:tab/>
      </w:r>
      <w:r w:rsidRPr="00A6616E">
        <w:tab/>
        <w:t>[7]</w:t>
      </w:r>
      <w:r w:rsidRPr="00A6616E">
        <w:br/>
        <w:t>Beispiel:</w:t>
      </w:r>
    </w:p>
    <w:p w:rsidR="00A6616E" w:rsidRPr="00A6616E" w:rsidRDefault="00A6616E" w:rsidP="00A6616E">
      <w:pPr>
        <w:keepLines/>
        <w:ind w:left="1416"/>
      </w:pPr>
      <w:proofErr w:type="spellStart"/>
      <w:r w:rsidRPr="00A6616E">
        <w:t>decode</w:t>
      </w:r>
      <w:proofErr w:type="spellEnd"/>
      <w:r w:rsidRPr="00A6616E">
        <w:t>(„A3B2F4A2“) -&gt; „AAABBFFFFAA“</w:t>
      </w:r>
      <w:r w:rsidRPr="00A6616E">
        <w:br/>
        <w:t>Erklärung: erst 3 „A“, dann 2 „B“, dann 4 „F“, dann 2 „A“</w:t>
      </w:r>
    </w:p>
    <w:p w:rsidR="00A6616E" w:rsidRPr="00A6616E" w:rsidRDefault="00A6616E" w:rsidP="00A6616E">
      <w:pPr>
        <w:keepLines/>
        <w:numPr>
          <w:ilvl w:val="0"/>
          <w:numId w:val="15"/>
        </w:numPr>
        <w:tabs>
          <w:tab w:val="left" w:pos="9072"/>
          <w:tab w:val="left" w:pos="9639"/>
          <w:tab w:val="left" w:pos="10206"/>
        </w:tabs>
      </w:pPr>
      <w:proofErr w:type="spellStart"/>
      <w:r w:rsidRPr="00A6616E">
        <w:rPr>
          <w:u w:val="single"/>
        </w:rPr>
        <w:t>Encode</w:t>
      </w:r>
      <w:proofErr w:type="spellEnd"/>
      <w:r w:rsidRPr="00A6616E">
        <w:rPr>
          <w:u w:val="single"/>
        </w:rPr>
        <w:t>:</w:t>
      </w:r>
      <w:r w:rsidRPr="00A6616E">
        <w:t xml:space="preserve"> Schreiben Sie ein Unterprogramm </w:t>
      </w:r>
      <w:proofErr w:type="spellStart"/>
      <w:r w:rsidRPr="00A6616E">
        <w:rPr>
          <w:rFonts w:ascii="Courier New" w:hAnsi="Courier New" w:cs="Courier New"/>
        </w:rPr>
        <w:t>encode</w:t>
      </w:r>
      <w:proofErr w:type="spellEnd"/>
      <w:r w:rsidRPr="00A6616E">
        <w:rPr>
          <w:rFonts w:ascii="Courier New" w:hAnsi="Courier New" w:cs="Courier New"/>
        </w:rPr>
        <w:t>()</w:t>
      </w:r>
      <w:r w:rsidRPr="00A6616E">
        <w:t xml:space="preserve">, das einen String aus </w:t>
      </w:r>
      <w:proofErr w:type="spellStart"/>
      <w:r w:rsidRPr="00A6616E">
        <w:t>Grossbuchstaben</w:t>
      </w:r>
      <w:proofErr w:type="spellEnd"/>
      <w:r w:rsidRPr="00A6616E">
        <w:t xml:space="preserve"> „komprimiert“. Dabei wird für jeden vorkommenden Buchstaben angegeben, wie oft er direkt hintereinander wiederholt wird.</w:t>
      </w:r>
      <w:r w:rsidRPr="00A6616E">
        <w:tab/>
      </w:r>
      <w:r w:rsidRPr="00A6616E">
        <w:tab/>
        <w:t>[7]</w:t>
      </w:r>
      <w:r w:rsidRPr="00A6616E">
        <w:br/>
        <w:t>Beispiel:</w:t>
      </w:r>
    </w:p>
    <w:p w:rsidR="00A6616E" w:rsidRPr="00A6616E" w:rsidRDefault="00A6616E" w:rsidP="00A6616E">
      <w:pPr>
        <w:keepLines/>
        <w:ind w:left="1416"/>
      </w:pPr>
      <w:proofErr w:type="spellStart"/>
      <w:r w:rsidRPr="00A6616E">
        <w:lastRenderedPageBreak/>
        <w:t>encode</w:t>
      </w:r>
      <w:proofErr w:type="spellEnd"/>
      <w:r w:rsidRPr="00A6616E">
        <w:t>(„AAABBCAA“) -&gt; „A3B2C1A2“</w:t>
      </w:r>
      <w:r w:rsidRPr="00A6616E">
        <w:br/>
        <w:t>zuerst kommen 3 „A“ direkt hintereinander, dann 2 „B“, dann 1 „C“, dann (wieder) 2 „A“</w:t>
      </w:r>
    </w:p>
    <w:p w:rsidR="00A6616E" w:rsidRPr="00A6616E" w:rsidRDefault="00A6616E" w:rsidP="00A6616E">
      <w:pPr>
        <w:keepLines/>
        <w:tabs>
          <w:tab w:val="left" w:pos="720"/>
          <w:tab w:val="left" w:pos="9072"/>
          <w:tab w:val="left" w:pos="9639"/>
          <w:tab w:val="left" w:pos="10206"/>
        </w:tabs>
        <w:ind w:left="708"/>
      </w:pPr>
      <w:r w:rsidRPr="00A6616E">
        <w:rPr>
          <w:i/>
          <w:u w:val="single"/>
        </w:rPr>
        <w:t>Für Profis:</w:t>
      </w:r>
      <w:r w:rsidRPr="00A6616E">
        <w:t xml:space="preserve"> kommen mehr als 9 Wiederholungen vor, so muss diese Anzahl „</w:t>
      </w:r>
      <w:proofErr w:type="spellStart"/>
      <w:r w:rsidRPr="00A6616E">
        <w:t>gespilttet</w:t>
      </w:r>
      <w:proofErr w:type="spellEnd"/>
      <w:r w:rsidRPr="00A6616E">
        <w:t>“ werden, so dass keine zweistellige Zahl im Code vorkommt:</w:t>
      </w:r>
      <w:r w:rsidRPr="00A6616E">
        <w:tab/>
      </w:r>
      <w:r w:rsidRPr="00A6616E">
        <w:tab/>
        <w:t>[9]</w:t>
      </w:r>
      <w:r w:rsidRPr="00A6616E">
        <w:br/>
        <w:t>Beispiel:</w:t>
      </w:r>
      <w:r w:rsidRPr="00A6616E">
        <w:tab/>
      </w:r>
      <w:r w:rsidRPr="00A6616E">
        <w:tab/>
      </w:r>
      <w:r w:rsidRPr="00A6616E">
        <w:br/>
        <w:t>„AAAIIIIIIIIIIIIIIIIIIIIIIIOOO“</w:t>
      </w:r>
      <w:r w:rsidRPr="00A6616E">
        <w:br/>
      </w:r>
      <w:r w:rsidRPr="00A6616E">
        <w:tab/>
        <w:t>(3x „A“, 23x „I“, 3x „O“)</w:t>
      </w:r>
    </w:p>
    <w:p w:rsidR="00A6616E" w:rsidRDefault="00A6616E" w:rsidP="00A6616E">
      <w:pPr>
        <w:keepLines/>
        <w:ind w:left="708"/>
        <w:rPr>
          <w:lang w:val="en-GB"/>
        </w:rPr>
      </w:pPr>
      <w:r w:rsidRPr="00A6616E">
        <w:tab/>
      </w:r>
      <w:proofErr w:type="spellStart"/>
      <w:r w:rsidRPr="00A6616E">
        <w:rPr>
          <w:lang w:val="en-GB"/>
        </w:rPr>
        <w:t>kodiert</w:t>
      </w:r>
      <w:proofErr w:type="spellEnd"/>
      <w:r w:rsidRPr="00A6616E">
        <w:rPr>
          <w:lang w:val="en-GB"/>
        </w:rPr>
        <w:t>:</w:t>
      </w:r>
      <w:r w:rsidRPr="00A6616E">
        <w:rPr>
          <w:lang w:val="en-GB"/>
        </w:rPr>
        <w:tab/>
        <w:t>„A3I9I9I5O3“</w:t>
      </w:r>
    </w:p>
    <w:p w:rsidR="00A6616E" w:rsidRPr="00A6616E" w:rsidRDefault="00A6616E" w:rsidP="00A6616E">
      <w:pPr>
        <w:numPr>
          <w:ilvl w:val="0"/>
          <w:numId w:val="15"/>
        </w:numPr>
        <w:tabs>
          <w:tab w:val="left" w:pos="9072"/>
          <w:tab w:val="left" w:pos="9639"/>
          <w:tab w:val="left" w:pos="10206"/>
        </w:tabs>
      </w:pPr>
      <w:proofErr w:type="spellStart"/>
      <w:r w:rsidRPr="00A6616E">
        <w:rPr>
          <w:u w:val="single"/>
        </w:rPr>
        <w:t>zweitlaengsterString</w:t>
      </w:r>
      <w:proofErr w:type="spellEnd"/>
      <w:r w:rsidRPr="00A6616E">
        <w:rPr>
          <w:u w:val="single"/>
        </w:rPr>
        <w:t>:</w:t>
      </w:r>
      <w:r w:rsidRPr="00A6616E">
        <w:t xml:space="preserve"> Schreiben Sie ein Unterprogramm an das ein Array mit Strings übergeben werden kann und das den String mit der zweitgrößten Länge zurückliefert. Sollten dabei mehrere Strings die zweitgrößte Länge haben, so wird der letzte davon zurückgeliefert.</w:t>
      </w:r>
      <w:r w:rsidRPr="00A6616E">
        <w:tab/>
      </w:r>
      <w:r w:rsidRPr="00A6616E">
        <w:tab/>
        <w:t>[7]</w:t>
      </w:r>
      <w:r w:rsidRPr="00A6616E">
        <w:br/>
        <w:t>Beispiel:</w:t>
      </w:r>
      <w:r w:rsidRPr="00A6616E">
        <w:br/>
      </w:r>
      <w:proofErr w:type="spellStart"/>
      <w:r w:rsidRPr="00A6616E">
        <w:rPr>
          <w:rFonts w:ascii="Courier New" w:hAnsi="Courier New" w:cs="Courier New"/>
        </w:rPr>
        <w:t>zweitlaengsterString</w:t>
      </w:r>
      <w:proofErr w:type="spellEnd"/>
      <w:r w:rsidRPr="00A6616E">
        <w:rPr>
          <w:rFonts w:ascii="Courier New" w:hAnsi="Courier New" w:cs="Courier New"/>
        </w:rPr>
        <w:t>("ABCD", "ABCDE", "QWER", "QWERT")</w:t>
      </w:r>
      <w:r w:rsidRPr="00A6616E">
        <w:br/>
        <w:t>liefert als Ergebnis “QWER“, weil das der letzte String mit der zweitgrößten Länge (4) ist.</w:t>
      </w:r>
    </w:p>
    <w:p w:rsidR="00A6616E" w:rsidRPr="008D5567" w:rsidRDefault="00A6616E" w:rsidP="00A6616E">
      <w:pPr>
        <w:numPr>
          <w:ilvl w:val="0"/>
          <w:numId w:val="15"/>
        </w:numPr>
        <w:tabs>
          <w:tab w:val="left" w:pos="9072"/>
          <w:tab w:val="left" w:pos="9639"/>
          <w:tab w:val="left" w:pos="10206"/>
        </w:tabs>
      </w:pPr>
      <w:proofErr w:type="spellStart"/>
      <w:r w:rsidRPr="00A6616E">
        <w:rPr>
          <w:u w:val="single"/>
        </w:rPr>
        <w:t>zweitlaengsteStrings</w:t>
      </w:r>
      <w:proofErr w:type="spellEnd"/>
      <w:r w:rsidRPr="00A6616E">
        <w:rPr>
          <w:u w:val="single"/>
        </w:rPr>
        <w:t>:</w:t>
      </w:r>
      <w:r w:rsidRPr="00A6616E">
        <w:t xml:space="preserve"> Schreiben Sie ein Unterprogramm an das ein Array mit Strings übergeben werden kann und das die Strings mit der zweitgrößten Länge zurückliefert (dies können auch mehrere sein).</w:t>
      </w:r>
      <w:r w:rsidRPr="00A6616E">
        <w:tab/>
      </w:r>
      <w:r w:rsidRPr="00A6616E">
        <w:tab/>
        <w:t>[9]</w:t>
      </w:r>
      <w:r w:rsidRPr="00A6616E">
        <w:br/>
        <w:t>Beispiel:</w:t>
      </w:r>
      <w:r w:rsidRPr="00A6616E">
        <w:br/>
      </w:r>
      <w:proofErr w:type="spellStart"/>
      <w:r w:rsidRPr="00A6616E">
        <w:rPr>
          <w:rFonts w:ascii="Courier New" w:hAnsi="Courier New" w:cs="Courier New"/>
        </w:rPr>
        <w:t>zweitlaengsteStrings</w:t>
      </w:r>
      <w:proofErr w:type="spellEnd"/>
      <w:r w:rsidRPr="00A6616E">
        <w:rPr>
          <w:rFonts w:ascii="Courier New" w:hAnsi="Courier New" w:cs="Courier New"/>
        </w:rPr>
        <w:t>("ABCD", "ABCDE", "QWER", "QWERT")</w:t>
      </w:r>
      <w:r w:rsidRPr="00A6616E">
        <w:br/>
        <w:t xml:space="preserve">liefert als Ergebnis ein Array mit den Elementen “ABCD“ und “QWER“, </w:t>
      </w:r>
      <w:r w:rsidRPr="00A6616E">
        <w:br/>
        <w:t>weil das die Strings mit der zweitgrößten Länge (4) sind.</w:t>
      </w:r>
    </w:p>
    <w:p w:rsidR="00A6616E" w:rsidRPr="000501D5" w:rsidRDefault="00A6616E" w:rsidP="00A6616E">
      <w:pPr>
        <w:pStyle w:val="berschrift2"/>
        <w:spacing w:line="360" w:lineRule="auto"/>
      </w:pPr>
      <w:r w:rsidRPr="000501D5">
        <w:t xml:space="preserve">Beispielgruppe </w:t>
      </w:r>
      <w:r>
        <w:t>9</w:t>
      </w:r>
      <w:r w:rsidRPr="000501D5">
        <w:t xml:space="preserve"> - Probleme</w:t>
      </w:r>
    </w:p>
    <w:p w:rsidR="00A6616E" w:rsidRPr="00A6616E" w:rsidRDefault="00A6616E" w:rsidP="00A6616E">
      <w:pPr>
        <w:keepNext/>
        <w:keepLines/>
        <w:numPr>
          <w:ilvl w:val="0"/>
          <w:numId w:val="16"/>
        </w:numPr>
        <w:tabs>
          <w:tab w:val="left" w:pos="9072"/>
          <w:tab w:val="left" w:pos="9639"/>
          <w:tab w:val="left" w:pos="10206"/>
        </w:tabs>
        <w:ind w:left="714" w:hanging="357"/>
      </w:pPr>
      <w:r w:rsidRPr="00A6616E">
        <w:rPr>
          <w:u w:val="single"/>
        </w:rPr>
        <w:t>Verteilung:</w:t>
      </w:r>
      <w:r w:rsidRPr="00A6616E">
        <w:t xml:space="preserve"> Implementieren Sie ein Programm Verteilung, welches die Antwort auf ein mathematisches Problem durch ausprobieren findet. </w:t>
      </w:r>
      <w:r w:rsidRPr="00A6616E">
        <w:br/>
        <w:t xml:space="preserve">Es soll eine bestimmte Anzahl (die Anzahl wird vom Programm eingelesen) von Äpfeln an drei Personen verteilt werden. Dabei muss jede Person mindestens einen Apfel erhalten, kein Apfel darf überbleiben und jede Person muss eine andere Anzahl an Äpfeln erhalten (keine zwei Personen dürfen dieselbe Anzahl erhalten). </w:t>
      </w:r>
      <w:r w:rsidRPr="00A6616E">
        <w:br/>
        <w:t>Das Programm soll alle Möglichkeiten die es zur Verteilung gibt und deren Anzahl ausgeben.</w:t>
      </w:r>
      <w:r w:rsidRPr="00A6616E">
        <w:tab/>
      </w:r>
      <w:r w:rsidRPr="00A6616E">
        <w:tab/>
        <w:t>[5]</w:t>
      </w:r>
    </w:p>
    <w:p w:rsidR="00A6616E" w:rsidRPr="00A6616E" w:rsidRDefault="00A6616E" w:rsidP="00A6616E">
      <w:pPr>
        <w:keepNext/>
        <w:keepLines/>
        <w:ind w:left="720"/>
      </w:pPr>
      <w:r w:rsidRPr="00A6616E">
        <w:t>Für 6 Äpfel ergibt sich die folgende Ausgabe:</w:t>
      </w:r>
    </w:p>
    <w:p w:rsidR="00A6616E" w:rsidRPr="00A6616E" w:rsidRDefault="00A6616E" w:rsidP="00A6616E">
      <w:pPr>
        <w:keepNext/>
        <w:keepLines/>
        <w:spacing w:before="240" w:after="240"/>
        <w:ind w:left="720"/>
        <w:rPr>
          <w:rFonts w:ascii="Courier New" w:hAnsi="Courier New" w:cs="Courier New"/>
        </w:rPr>
      </w:pPr>
      <w:r w:rsidRPr="00A6616E">
        <w:rPr>
          <w:rFonts w:ascii="Courier New" w:hAnsi="Courier New" w:cs="Courier New"/>
        </w:rPr>
        <w:t>Person 1 : 1 Äpfel, Person 2: 2 Äpfel, Person 3: 3 Äpfel</w:t>
      </w:r>
      <w:r w:rsidRPr="00A6616E">
        <w:rPr>
          <w:rFonts w:ascii="Courier New" w:hAnsi="Courier New" w:cs="Courier New"/>
        </w:rPr>
        <w:br/>
        <w:t>Person 1 : 1 Äpfel, Person 2: 3 Äpfel, Person 3: 2 Äpfel</w:t>
      </w:r>
      <w:r w:rsidRPr="00A6616E">
        <w:rPr>
          <w:rFonts w:ascii="Courier New" w:hAnsi="Courier New" w:cs="Courier New"/>
        </w:rPr>
        <w:br/>
        <w:t>Person 1 : 2 Äpfel, Person 2: 1 Äpfel, Person 3: 3 Äpfel</w:t>
      </w:r>
      <w:r w:rsidRPr="00A6616E">
        <w:rPr>
          <w:rFonts w:ascii="Courier New" w:hAnsi="Courier New" w:cs="Courier New"/>
        </w:rPr>
        <w:br/>
        <w:t>Person 1 : 2 Äpfel, Person 2: 3 Äpfel, Person 3: 1 Äpfel</w:t>
      </w:r>
      <w:r w:rsidRPr="00A6616E">
        <w:rPr>
          <w:rFonts w:ascii="Courier New" w:hAnsi="Courier New" w:cs="Courier New"/>
        </w:rPr>
        <w:br/>
        <w:t>Person 1 : 3 Äpfel, Person 2: 1 Äpfel, Person 3: 2 Äpfel</w:t>
      </w:r>
      <w:r w:rsidRPr="00A6616E">
        <w:rPr>
          <w:rFonts w:ascii="Courier New" w:hAnsi="Courier New" w:cs="Courier New"/>
        </w:rPr>
        <w:br/>
        <w:t>Person 1 : 3 Äpfel, Person 2: 2 Äpfel, Person 3: 1 Äpfel</w:t>
      </w:r>
    </w:p>
    <w:p w:rsidR="00A6616E" w:rsidRPr="00A6616E" w:rsidRDefault="00A6616E" w:rsidP="00A6616E">
      <w:pPr>
        <w:keepNext/>
        <w:keepLines/>
        <w:spacing w:before="240" w:after="240"/>
        <w:ind w:left="720"/>
        <w:rPr>
          <w:rFonts w:ascii="Courier New" w:hAnsi="Courier New" w:cs="Courier New"/>
        </w:rPr>
      </w:pPr>
      <w:r w:rsidRPr="00A6616E">
        <w:rPr>
          <w:rFonts w:ascii="Courier New" w:hAnsi="Courier New" w:cs="Courier New"/>
        </w:rPr>
        <w:t>Es gibt 6 Varianten.</w:t>
      </w:r>
    </w:p>
    <w:p w:rsidR="00A6616E" w:rsidRPr="00A6616E" w:rsidRDefault="00A6616E" w:rsidP="00A6616E">
      <w:pPr>
        <w:numPr>
          <w:ilvl w:val="0"/>
          <w:numId w:val="16"/>
        </w:numPr>
      </w:pPr>
      <w:proofErr w:type="spellStart"/>
      <w:r w:rsidRPr="00A6616E">
        <w:rPr>
          <w:u w:val="single"/>
        </w:rPr>
        <w:t>VaterSohn</w:t>
      </w:r>
      <w:proofErr w:type="spellEnd"/>
      <w:r w:rsidRPr="00A6616E">
        <w:rPr>
          <w:u w:val="single"/>
        </w:rPr>
        <w:t>:</w:t>
      </w:r>
      <w:r w:rsidRPr="00A6616E">
        <w:t xml:space="preserve"> Vor 5 Jahren war der Vater 5-mal so alt wie der Sohn. In drei Jahren wird er 3-mal so alt sein wie der Sohn. </w:t>
      </w:r>
    </w:p>
    <w:p w:rsidR="00A6616E" w:rsidRPr="00A6616E" w:rsidRDefault="00A6616E" w:rsidP="00A6616E">
      <w:pPr>
        <w:tabs>
          <w:tab w:val="left" w:pos="9072"/>
          <w:tab w:val="left" w:pos="9639"/>
          <w:tab w:val="left" w:pos="10206"/>
        </w:tabs>
        <w:ind w:left="720"/>
      </w:pPr>
      <w:r w:rsidRPr="00A6616E">
        <w:t>Wie alt sind Vater und Sohn heute?</w:t>
      </w:r>
      <w:r w:rsidRPr="00A6616E">
        <w:tab/>
      </w:r>
      <w:r w:rsidRPr="00A6616E">
        <w:tab/>
        <w:t>[4]</w:t>
      </w:r>
    </w:p>
    <w:p w:rsidR="00A6616E" w:rsidRPr="00A6616E" w:rsidRDefault="00A6616E" w:rsidP="00A6616E">
      <w:pPr>
        <w:pStyle w:val="Listenabsatz"/>
        <w:keepNext/>
        <w:keepLines/>
        <w:numPr>
          <w:ilvl w:val="0"/>
          <w:numId w:val="16"/>
        </w:numPr>
        <w:tabs>
          <w:tab w:val="left" w:pos="9072"/>
          <w:tab w:val="left" w:pos="9639"/>
          <w:tab w:val="left" w:pos="10206"/>
        </w:tabs>
        <w:ind w:left="714" w:hanging="357"/>
      </w:pPr>
      <w:r w:rsidRPr="00A6616E">
        <w:rPr>
          <w:u w:val="single"/>
        </w:rPr>
        <w:lastRenderedPageBreak/>
        <w:t>Grundstück:</w:t>
      </w:r>
      <w:r w:rsidRPr="00A6616E">
        <w:t xml:space="preserve"> Die Länge und die Breite (in Meter gemessen) eines Grundstücks unterscheiden sich um 1. Vergrößert man die (kleinere) Breite des Grundstücks um 3 und die Länge um 7, so nimmt die Fläche um 84 m</w:t>
      </w:r>
      <w:r w:rsidRPr="00A6616E">
        <w:rPr>
          <w:vertAlign w:val="superscript"/>
        </w:rPr>
        <w:t>2</w:t>
      </w:r>
      <w:r w:rsidRPr="00A6616E">
        <w:t xml:space="preserve"> zu. </w:t>
      </w:r>
      <w:r w:rsidRPr="00A6616E">
        <w:br/>
        <w:t xml:space="preserve">Wie lang und breit ist das Grundstück nach dieser Vergrößerung? </w:t>
      </w:r>
      <w:r w:rsidRPr="00A6616E">
        <w:tab/>
      </w:r>
      <w:r w:rsidRPr="00A6616E">
        <w:tab/>
        <w:t>[4]</w:t>
      </w:r>
    </w:p>
    <w:p w:rsidR="00A6616E" w:rsidRPr="00A6616E" w:rsidRDefault="00A6616E" w:rsidP="00A6616E">
      <w:pPr>
        <w:pStyle w:val="Listenabsatz"/>
        <w:keepNext/>
        <w:keepLines/>
        <w:numPr>
          <w:ilvl w:val="0"/>
          <w:numId w:val="16"/>
        </w:numPr>
        <w:tabs>
          <w:tab w:val="left" w:pos="9072"/>
          <w:tab w:val="left" w:pos="9639"/>
          <w:tab w:val="left" w:pos="10206"/>
        </w:tabs>
      </w:pPr>
      <w:r w:rsidRPr="00A6616E">
        <w:rPr>
          <w:u w:val="single"/>
        </w:rPr>
        <w:t>Zucker:</w:t>
      </w:r>
      <w:r w:rsidRPr="00A6616E">
        <w:t xml:space="preserve"> Erstellen Sie ein Programm „Zucker“, welches einer Zuckerfabrik ermöglicht den Kunden Zucker in (fast) jeder beliebigen Menge zu liefern. Die folgende Tabelle zeigt in welchen Mengen Zucker verkauft wird (1 </w:t>
      </w:r>
      <w:proofErr w:type="spellStart"/>
      <w:r w:rsidRPr="00A6616E">
        <w:t>dkg</w:t>
      </w:r>
      <w:proofErr w:type="spellEnd"/>
      <w:r w:rsidRPr="00A6616E">
        <w:t xml:space="preserve"> = 0,01 kg). </w:t>
      </w:r>
      <w:r w:rsidRPr="00A6616E">
        <w:tab/>
      </w:r>
      <w:r w:rsidRPr="00A6616E">
        <w:tab/>
        <w:t>[6]</w:t>
      </w:r>
    </w:p>
    <w:p w:rsidR="00A6616E" w:rsidRPr="00A6616E" w:rsidRDefault="00A6616E" w:rsidP="00A6616E">
      <w:pPr>
        <w:keepNext/>
        <w:keepLines/>
        <w:autoSpaceDE w:val="0"/>
        <w:autoSpaceDN w:val="0"/>
        <w:adjustRightInd w:val="0"/>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842"/>
        <w:gridCol w:w="1842"/>
        <w:gridCol w:w="1843"/>
        <w:gridCol w:w="1843"/>
      </w:tblGrid>
      <w:tr w:rsidR="00A6616E" w:rsidRPr="00A6616E" w:rsidTr="001B025A">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Säcke</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100 kg</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20 kg</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5 kg</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1 kg</w:t>
            </w:r>
          </w:p>
        </w:tc>
      </w:tr>
      <w:tr w:rsidR="00A6616E" w:rsidRPr="00A6616E" w:rsidTr="001B025A">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Schachteln</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 xml:space="preserve">50 </w:t>
            </w:r>
            <w:proofErr w:type="spellStart"/>
            <w:r w:rsidRPr="00A6616E">
              <w:rPr>
                <w:rFonts w:ascii="Calibri" w:eastAsia="Calibri" w:hAnsi="Calibri" w:cs="Calibri"/>
              </w:rPr>
              <w:t>dkg</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 xml:space="preserve">10 </w:t>
            </w:r>
            <w:proofErr w:type="spellStart"/>
            <w:r w:rsidRPr="00A6616E">
              <w:rPr>
                <w:rFonts w:ascii="Calibri" w:eastAsia="Calibri" w:hAnsi="Calibri" w:cs="Calibri"/>
              </w:rPr>
              <w:t>dkg</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6616E" w:rsidRPr="00A6616E" w:rsidRDefault="00A6616E" w:rsidP="001B025A">
            <w:pPr>
              <w:keepNext/>
              <w:keepLines/>
              <w:autoSpaceDE w:val="0"/>
              <w:autoSpaceDN w:val="0"/>
              <w:adjustRightInd w:val="0"/>
              <w:rPr>
                <w:rFonts w:ascii="Calibri" w:eastAsia="Calibri" w:hAnsi="Calibri" w:cs="Calibri"/>
              </w:rPr>
            </w:pPr>
            <w:r w:rsidRPr="00A6616E">
              <w:rPr>
                <w:rFonts w:ascii="Calibri" w:eastAsia="Calibri" w:hAnsi="Calibri" w:cs="Calibri"/>
              </w:rPr>
              <w:t xml:space="preserve">1 </w:t>
            </w:r>
            <w:proofErr w:type="spellStart"/>
            <w:r w:rsidRPr="00A6616E">
              <w:rPr>
                <w:rFonts w:ascii="Calibri" w:eastAsia="Calibri" w:hAnsi="Calibri" w:cs="Calibri"/>
              </w:rPr>
              <w:t>dkg</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A6616E" w:rsidRPr="00A6616E" w:rsidRDefault="00A6616E" w:rsidP="001B025A">
            <w:pPr>
              <w:keepNext/>
              <w:keepLines/>
              <w:autoSpaceDE w:val="0"/>
              <w:autoSpaceDN w:val="0"/>
              <w:adjustRightInd w:val="0"/>
              <w:rPr>
                <w:rFonts w:ascii="Calibri" w:eastAsia="Calibri" w:hAnsi="Calibri" w:cs="Calibri"/>
              </w:rPr>
            </w:pPr>
          </w:p>
        </w:tc>
      </w:tr>
    </w:tbl>
    <w:p w:rsidR="00A6616E" w:rsidRPr="00A6616E" w:rsidRDefault="00A6616E" w:rsidP="00A6616E">
      <w:pPr>
        <w:keepNext/>
        <w:keepLines/>
        <w:autoSpaceDE w:val="0"/>
        <w:autoSpaceDN w:val="0"/>
        <w:adjustRightInd w:val="0"/>
        <w:rPr>
          <w:rFonts w:cs="Calibri"/>
        </w:rPr>
      </w:pPr>
    </w:p>
    <w:p w:rsidR="00A6616E" w:rsidRPr="00A6616E" w:rsidRDefault="00A6616E" w:rsidP="00A6616E">
      <w:pPr>
        <w:keepNext/>
        <w:keepLines/>
        <w:ind w:left="709"/>
      </w:pPr>
      <w:r w:rsidRPr="00A6616E">
        <w:t xml:space="preserve">Lassen Sie den Benutzer eine beliebige Menge eingeben und geben Sie in der </w:t>
      </w:r>
      <w:proofErr w:type="spellStart"/>
      <w:r w:rsidRPr="00A6616E">
        <w:t>Console</w:t>
      </w:r>
      <w:proofErr w:type="spellEnd"/>
      <w:r w:rsidRPr="00A6616E">
        <w:t xml:space="preserve"> die für den Kunden zusammengestellte Lieferung aus, wobei immer möglichst große Verpackungen genommen werden sollen.</w:t>
      </w:r>
    </w:p>
    <w:p w:rsidR="00A6616E" w:rsidRPr="00A6616E" w:rsidRDefault="00A6616E" w:rsidP="00A6616E">
      <w:pPr>
        <w:keepNext/>
        <w:keepLines/>
        <w:ind w:left="709"/>
        <w:rPr>
          <w:u w:val="single"/>
        </w:rPr>
      </w:pPr>
      <w:r w:rsidRPr="00A6616E">
        <w:rPr>
          <w:u w:val="single"/>
        </w:rPr>
        <w:t>Beispiel:</w:t>
      </w:r>
      <w:r w:rsidRPr="00A6616E">
        <w:rPr>
          <w:u w:val="single"/>
        </w:rPr>
        <w:br/>
        <w:t>Eingabe:</w:t>
      </w:r>
    </w:p>
    <w:p w:rsidR="00A6616E" w:rsidRPr="00A6616E" w:rsidRDefault="00A6616E" w:rsidP="00A6616E">
      <w:pPr>
        <w:keepNext/>
        <w:keepLines/>
        <w:autoSpaceDE w:val="0"/>
        <w:autoSpaceDN w:val="0"/>
        <w:adjustRightInd w:val="0"/>
        <w:ind w:left="709" w:firstLine="708"/>
        <w:rPr>
          <w:rFonts w:ascii="Courier New" w:hAnsi="Courier New" w:cs="Courier New"/>
        </w:rPr>
      </w:pPr>
      <w:r w:rsidRPr="00A6616E">
        <w:rPr>
          <w:rFonts w:ascii="Courier New" w:hAnsi="Courier New" w:cs="Courier New"/>
        </w:rPr>
        <w:t>Gewählte Menge: 247,74</w:t>
      </w:r>
    </w:p>
    <w:p w:rsidR="00A6616E" w:rsidRPr="00A6616E" w:rsidRDefault="00A6616E" w:rsidP="00A6616E">
      <w:pPr>
        <w:keepNext/>
        <w:keepLines/>
        <w:ind w:left="709"/>
        <w:rPr>
          <w:u w:val="single"/>
        </w:rPr>
      </w:pPr>
      <w:r w:rsidRPr="00A6616E">
        <w:rPr>
          <w:u w:val="single"/>
        </w:rPr>
        <w:t>Ausgabe:</w:t>
      </w:r>
    </w:p>
    <w:p w:rsidR="00A6616E" w:rsidRPr="00A6616E" w:rsidRDefault="00A6616E" w:rsidP="00A6616E">
      <w:pPr>
        <w:keepNext/>
        <w:keepLines/>
        <w:autoSpaceDE w:val="0"/>
        <w:autoSpaceDN w:val="0"/>
        <w:adjustRightInd w:val="0"/>
        <w:ind w:left="1417"/>
        <w:rPr>
          <w:rFonts w:ascii="Courier New" w:hAnsi="Courier New" w:cs="Courier New"/>
        </w:rPr>
      </w:pPr>
      <w:r w:rsidRPr="00A6616E">
        <w:rPr>
          <w:rFonts w:ascii="Courier New" w:hAnsi="Courier New" w:cs="Courier New"/>
        </w:rPr>
        <w:t>100,0 kg Säcke: 2</w:t>
      </w:r>
    </w:p>
    <w:p w:rsidR="00A6616E" w:rsidRPr="00A6616E" w:rsidRDefault="00A6616E" w:rsidP="00A6616E">
      <w:pPr>
        <w:keepNext/>
        <w:keepLines/>
        <w:autoSpaceDE w:val="0"/>
        <w:autoSpaceDN w:val="0"/>
        <w:adjustRightInd w:val="0"/>
        <w:ind w:left="1417"/>
        <w:rPr>
          <w:rFonts w:ascii="Courier New" w:hAnsi="Courier New" w:cs="Courier New"/>
        </w:rPr>
      </w:pPr>
      <w:r w:rsidRPr="00A6616E">
        <w:rPr>
          <w:rFonts w:ascii="Courier New" w:hAnsi="Courier New" w:cs="Courier New"/>
        </w:rPr>
        <w:t>20,0 kg Säcke: 2</w:t>
      </w:r>
    </w:p>
    <w:p w:rsidR="00A6616E" w:rsidRPr="00A6616E" w:rsidRDefault="00A6616E" w:rsidP="00A6616E">
      <w:pPr>
        <w:keepNext/>
        <w:keepLines/>
        <w:autoSpaceDE w:val="0"/>
        <w:autoSpaceDN w:val="0"/>
        <w:adjustRightInd w:val="0"/>
        <w:ind w:left="1417"/>
        <w:rPr>
          <w:rFonts w:ascii="Courier New" w:hAnsi="Courier New" w:cs="Courier New"/>
        </w:rPr>
      </w:pPr>
      <w:r w:rsidRPr="00A6616E">
        <w:rPr>
          <w:rFonts w:ascii="Courier New" w:hAnsi="Courier New" w:cs="Courier New"/>
        </w:rPr>
        <w:t>5,0 kg Säcke: 1</w:t>
      </w:r>
    </w:p>
    <w:p w:rsidR="00A6616E" w:rsidRPr="00A6616E" w:rsidRDefault="00A6616E" w:rsidP="00A6616E">
      <w:pPr>
        <w:keepNext/>
        <w:keepLines/>
        <w:autoSpaceDE w:val="0"/>
        <w:autoSpaceDN w:val="0"/>
        <w:adjustRightInd w:val="0"/>
        <w:ind w:left="1417"/>
        <w:rPr>
          <w:rFonts w:ascii="Courier New" w:hAnsi="Courier New" w:cs="Courier New"/>
        </w:rPr>
      </w:pPr>
      <w:r w:rsidRPr="00A6616E">
        <w:rPr>
          <w:rFonts w:ascii="Courier New" w:hAnsi="Courier New" w:cs="Courier New"/>
        </w:rPr>
        <w:t>1,0 kg Säcke: 2</w:t>
      </w:r>
    </w:p>
    <w:p w:rsidR="00A6616E" w:rsidRPr="00A6616E" w:rsidRDefault="00A6616E" w:rsidP="00A6616E">
      <w:pPr>
        <w:keepNext/>
        <w:keepLines/>
        <w:autoSpaceDE w:val="0"/>
        <w:autoSpaceDN w:val="0"/>
        <w:adjustRightInd w:val="0"/>
        <w:ind w:left="1417"/>
        <w:rPr>
          <w:rFonts w:ascii="Courier New" w:hAnsi="Courier New" w:cs="Courier New"/>
        </w:rPr>
      </w:pPr>
      <w:r w:rsidRPr="00A6616E">
        <w:rPr>
          <w:rFonts w:ascii="Courier New" w:hAnsi="Courier New" w:cs="Courier New"/>
        </w:rPr>
        <w:t>0,5 kg Schachteln: 1</w:t>
      </w:r>
    </w:p>
    <w:p w:rsidR="00A6616E" w:rsidRPr="00A6616E" w:rsidRDefault="00A6616E" w:rsidP="00A6616E">
      <w:pPr>
        <w:keepNext/>
        <w:keepLines/>
        <w:autoSpaceDE w:val="0"/>
        <w:autoSpaceDN w:val="0"/>
        <w:adjustRightInd w:val="0"/>
        <w:ind w:left="1417"/>
        <w:rPr>
          <w:rFonts w:ascii="Courier New" w:hAnsi="Courier New" w:cs="Courier New"/>
        </w:rPr>
      </w:pPr>
      <w:r w:rsidRPr="00A6616E">
        <w:rPr>
          <w:rFonts w:ascii="Courier New" w:hAnsi="Courier New" w:cs="Courier New"/>
        </w:rPr>
        <w:t>0,1 kg Schachteln: 2</w:t>
      </w:r>
    </w:p>
    <w:p w:rsidR="00A6616E" w:rsidRPr="00A6616E" w:rsidRDefault="00A6616E" w:rsidP="00A6616E">
      <w:pPr>
        <w:keepNext/>
        <w:keepLines/>
        <w:autoSpaceDE w:val="0"/>
        <w:autoSpaceDN w:val="0"/>
        <w:adjustRightInd w:val="0"/>
        <w:ind w:left="1417"/>
        <w:rPr>
          <w:rFonts w:ascii="Courier New" w:eastAsia="Calibri" w:hAnsi="Courier New" w:cs="Courier New"/>
        </w:rPr>
      </w:pPr>
      <w:r w:rsidRPr="00A6616E">
        <w:rPr>
          <w:rFonts w:ascii="Courier New" w:hAnsi="Courier New" w:cs="Courier New"/>
        </w:rPr>
        <w:t>0,01 kg Schachteln: 4</w:t>
      </w:r>
    </w:p>
    <w:p w:rsidR="00A6616E" w:rsidRPr="00A6616E" w:rsidRDefault="00A6616E" w:rsidP="00A6616E"/>
    <w:p w:rsidR="00A6616E" w:rsidRPr="00A6616E" w:rsidRDefault="00A6616E" w:rsidP="00A6616E">
      <w:pPr>
        <w:numPr>
          <w:ilvl w:val="0"/>
          <w:numId w:val="16"/>
        </w:numPr>
        <w:tabs>
          <w:tab w:val="left" w:pos="9072"/>
          <w:tab w:val="left" w:pos="9639"/>
          <w:tab w:val="left" w:pos="10206"/>
        </w:tabs>
      </w:pPr>
      <w:r w:rsidRPr="00A6616E">
        <w:rPr>
          <w:rFonts w:eastAsia="Calibri"/>
          <w:szCs w:val="21"/>
          <w:u w:val="single"/>
        </w:rPr>
        <w:t>Tunnel:</w:t>
      </w:r>
      <w:r w:rsidRPr="00A6616E">
        <w:rPr>
          <w:rFonts w:eastAsia="Calibri"/>
          <w:szCs w:val="21"/>
        </w:rPr>
        <w:t xml:space="preserve"> Zwischen Kleinstadt und </w:t>
      </w:r>
      <w:proofErr w:type="spellStart"/>
      <w:r w:rsidRPr="00A6616E">
        <w:rPr>
          <w:rFonts w:eastAsia="Calibri"/>
          <w:szCs w:val="21"/>
        </w:rPr>
        <w:t>Smalltown</w:t>
      </w:r>
      <w:proofErr w:type="spellEnd"/>
      <w:r w:rsidRPr="00A6616E">
        <w:rPr>
          <w:rFonts w:eastAsia="Calibri"/>
          <w:szCs w:val="21"/>
        </w:rPr>
        <w:t xml:space="preserve"> soll ein Tunnel mit einer Länge von 8040 m gegraben werden. Die Grabungsarbeiten beginnen von beiden Seiten gleichzeitig an einem Montag. </w:t>
      </w:r>
      <w:r w:rsidRPr="00A6616E">
        <w:rPr>
          <w:rFonts w:eastAsia="Calibri"/>
          <w:szCs w:val="21"/>
        </w:rPr>
        <w:br/>
      </w:r>
      <w:r w:rsidRPr="00A6616E">
        <w:t xml:space="preserve">Das Grabungsteam von Kleinstadt gräbt jeden Tag in der Woche 70m Tunnel, das Team von </w:t>
      </w:r>
      <w:proofErr w:type="spellStart"/>
      <w:r w:rsidRPr="00A6616E">
        <w:t>Smalltown</w:t>
      </w:r>
      <w:proofErr w:type="spellEnd"/>
      <w:r w:rsidRPr="00A6616E">
        <w:t xml:space="preserve"> gräbt von Montag bis Freitag jeweils 80 m, am Samstag 40 m und am Sonntag gar nicht.</w:t>
      </w:r>
    </w:p>
    <w:p w:rsidR="00A6616E" w:rsidRDefault="00A6616E" w:rsidP="00A6616E">
      <w:pPr>
        <w:tabs>
          <w:tab w:val="left" w:pos="9072"/>
          <w:tab w:val="left" w:pos="9639"/>
          <w:tab w:val="left" w:pos="10206"/>
        </w:tabs>
        <w:ind w:left="720"/>
      </w:pPr>
      <w:r w:rsidRPr="00A6616E">
        <w:t xml:space="preserve">Am wievielten Tag der Grabungen stoßen die beiden Teams aufeinander und wie viele Meter Tunnel haben die Teams jeweils gegraben? </w:t>
      </w:r>
      <w:r w:rsidRPr="00A6616E">
        <w:tab/>
      </w:r>
      <w:r w:rsidRPr="00A6616E">
        <w:tab/>
        <w:t>[7]</w:t>
      </w:r>
    </w:p>
    <w:p w:rsidR="00A6616E" w:rsidRPr="00A6616E" w:rsidRDefault="00A6616E" w:rsidP="00A6616E">
      <w:pPr>
        <w:keepNext/>
        <w:keepLines/>
        <w:numPr>
          <w:ilvl w:val="0"/>
          <w:numId w:val="16"/>
        </w:numPr>
        <w:tabs>
          <w:tab w:val="left" w:pos="9072"/>
          <w:tab w:val="left" w:pos="9639"/>
          <w:tab w:val="left" w:pos="10206"/>
        </w:tabs>
      </w:pPr>
      <w:proofErr w:type="spellStart"/>
      <w:r w:rsidRPr="00A6616E">
        <w:rPr>
          <w:u w:val="single"/>
        </w:rPr>
        <w:lastRenderedPageBreak/>
        <w:t>SeltsameFolge</w:t>
      </w:r>
      <w:proofErr w:type="spellEnd"/>
      <w:r w:rsidRPr="00A6616E">
        <w:rPr>
          <w:u w:val="single"/>
        </w:rPr>
        <w:t>:</w:t>
      </w:r>
      <w:r w:rsidRPr="00A6616E">
        <w:t xml:space="preserve"> Schreiben Sie ein Programm, das eine Folge, die mit einer einstelligen Zahl beginnt und nach untenstehendem Muster aufgebaut ist, ermittelt und ausgibt. </w:t>
      </w:r>
      <w:r w:rsidRPr="00A6616E">
        <w:tab/>
      </w:r>
      <w:r w:rsidRPr="00A6616E">
        <w:tab/>
        <w:t>[7]</w:t>
      </w:r>
      <w:r w:rsidRPr="00A6616E">
        <w:br/>
      </w:r>
    </w:p>
    <w:p w:rsidR="00A6616E" w:rsidRPr="00A6616E" w:rsidRDefault="00A6616E" w:rsidP="00A6616E">
      <w:pPr>
        <w:keepNext/>
        <w:keepLines/>
      </w:pPr>
      <w:r w:rsidRPr="00A6616E">
        <w:tab/>
      </w:r>
      <w:r w:rsidRPr="00A6616E">
        <w:rPr>
          <w:u w:val="single"/>
        </w:rPr>
        <w:t>Beispiel:</w:t>
      </w:r>
      <w:r w:rsidRPr="00A6616E">
        <w:t xml:space="preserve"> Es wurde 1 eingegeben. Untenstehende Folge ist das Ergebnis.</w:t>
      </w:r>
    </w:p>
    <w:p w:rsidR="00A6616E" w:rsidRPr="00A6616E" w:rsidRDefault="00A6616E" w:rsidP="00A6616E">
      <w:pPr>
        <w:keepNext/>
        <w:keepLines/>
      </w:pPr>
    </w:p>
    <w:p w:rsidR="00A6616E" w:rsidRPr="00A6616E" w:rsidRDefault="00A6616E" w:rsidP="00A6616E">
      <w:pPr>
        <w:keepNext/>
        <w:keepLines/>
        <w:spacing w:after="120"/>
        <w:ind w:left="539"/>
      </w:pPr>
      <w:r w:rsidRPr="00A6616E">
        <w:tab/>
      </w:r>
      <w:r w:rsidRPr="00A6616E">
        <w:tab/>
        <w:t>1,11,21,1211,111221,312211,13112221,1113213211,31131211131221, …</w:t>
      </w:r>
    </w:p>
    <w:p w:rsidR="00A6616E" w:rsidRPr="00A6616E" w:rsidRDefault="00A6616E" w:rsidP="00A6616E">
      <w:pPr>
        <w:keepNext/>
        <w:keepLines/>
      </w:pPr>
      <w:r w:rsidRPr="00A6616E">
        <w:tab/>
        <w:t>Die Folge entsteht durch die Dokumentation der vorhergehenden Zahl:</w:t>
      </w:r>
    </w:p>
    <w:p w:rsidR="00A6616E" w:rsidRPr="00A6616E" w:rsidRDefault="00A6616E" w:rsidP="00A6616E">
      <w:pPr>
        <w:keepNext/>
        <w:keepLines/>
        <w:ind w:left="540"/>
      </w:pPr>
    </w:p>
    <w:p w:rsidR="00A6616E" w:rsidRPr="00A6616E" w:rsidRDefault="00A6616E" w:rsidP="00A6616E">
      <w:pPr>
        <w:keepNext/>
        <w:keepLines/>
        <w:ind w:left="1416"/>
      </w:pPr>
      <w:r w:rsidRPr="00A6616E">
        <w:t>1 = ein Einser =&gt; 11</w:t>
      </w:r>
    </w:p>
    <w:p w:rsidR="00A6616E" w:rsidRPr="00A6616E" w:rsidRDefault="00A6616E" w:rsidP="00A6616E">
      <w:pPr>
        <w:keepNext/>
        <w:keepLines/>
        <w:ind w:left="1416"/>
      </w:pPr>
      <w:r w:rsidRPr="00A6616E">
        <w:t>11 = zwei Einser =&gt; 21</w:t>
      </w:r>
    </w:p>
    <w:p w:rsidR="00A6616E" w:rsidRPr="00A6616E" w:rsidRDefault="00A6616E" w:rsidP="00A6616E">
      <w:pPr>
        <w:keepNext/>
        <w:keepLines/>
        <w:ind w:left="1416"/>
      </w:pPr>
      <w:r w:rsidRPr="00A6616E">
        <w:t>21 = ein Zweier ein Einser =&gt; 1211</w:t>
      </w:r>
    </w:p>
    <w:p w:rsidR="00A6616E" w:rsidRPr="00A6616E" w:rsidRDefault="00A6616E" w:rsidP="00A6616E">
      <w:pPr>
        <w:keepNext/>
        <w:keepLines/>
        <w:ind w:left="1416"/>
      </w:pPr>
      <w:r w:rsidRPr="00A6616E">
        <w:t>1211 = ein Einser ein Zweier zwei Einser =&gt; 111221   usw.</w:t>
      </w:r>
    </w:p>
    <w:p w:rsidR="00A6616E" w:rsidRPr="00A6616E" w:rsidRDefault="00A6616E" w:rsidP="00A6616E">
      <w:pPr>
        <w:keepNext/>
        <w:keepLines/>
        <w:ind w:left="1416"/>
      </w:pPr>
    </w:p>
    <w:p w:rsidR="00A6616E" w:rsidRPr="00A6616E" w:rsidRDefault="00A6616E" w:rsidP="00A6616E">
      <w:pPr>
        <w:keepNext/>
        <w:keepLines/>
        <w:ind w:left="708"/>
      </w:pPr>
      <w:r w:rsidRPr="00A6616E">
        <w:rPr>
          <w:u w:val="single"/>
        </w:rPr>
        <w:t>Beispiel:</w:t>
      </w:r>
      <w:r w:rsidRPr="00A6616E">
        <w:t xml:space="preserve"> Es wurde 3 eingegeben. Ergebnis ist</w:t>
      </w:r>
      <w:r w:rsidRPr="00A6616E">
        <w:br/>
      </w:r>
    </w:p>
    <w:p w:rsidR="00A6616E" w:rsidRPr="00A6616E" w:rsidRDefault="00A6616E" w:rsidP="00A6616E">
      <w:pPr>
        <w:keepNext/>
        <w:keepLines/>
        <w:spacing w:after="120"/>
        <w:ind w:left="539"/>
      </w:pPr>
      <w:r w:rsidRPr="00A6616E">
        <w:tab/>
      </w:r>
      <w:r w:rsidRPr="00A6616E">
        <w:tab/>
        <w:t>3,13,1113,3113,132113,1113122113,311311222113,….</w:t>
      </w:r>
    </w:p>
    <w:p w:rsidR="00A6616E" w:rsidRPr="00A6616E" w:rsidRDefault="00A6616E" w:rsidP="00A6616E">
      <w:pPr>
        <w:keepNext/>
        <w:keepLines/>
        <w:spacing w:after="120"/>
        <w:ind w:left="539"/>
      </w:pPr>
      <w:r w:rsidRPr="00A6616E">
        <w:tab/>
      </w:r>
      <w:r w:rsidRPr="00A6616E">
        <w:tab/>
        <w:t>3 = ein Dreier =&gt; 13</w:t>
      </w:r>
      <w:r w:rsidRPr="00A6616E">
        <w:br/>
      </w:r>
      <w:r w:rsidRPr="00A6616E">
        <w:tab/>
      </w:r>
      <w:r w:rsidRPr="00A6616E">
        <w:tab/>
        <w:t>13 = ein Einser, ein Dreier =&gt; 1113</w:t>
      </w:r>
      <w:r w:rsidRPr="00A6616E">
        <w:br/>
      </w:r>
      <w:r w:rsidRPr="00A6616E">
        <w:tab/>
      </w:r>
      <w:r w:rsidRPr="00A6616E">
        <w:tab/>
        <w:t>...</w:t>
      </w:r>
    </w:p>
    <w:p w:rsidR="00A6616E" w:rsidRPr="00A6616E" w:rsidRDefault="00A6616E" w:rsidP="00A6616E">
      <w:pPr>
        <w:keepNext/>
        <w:keepLines/>
        <w:spacing w:after="120"/>
        <w:ind w:left="539"/>
      </w:pPr>
      <w:r w:rsidRPr="00A6616E">
        <w:tab/>
        <w:t>Die einstellige Startzahl soll vom Programm eingelesen werden.</w:t>
      </w:r>
    </w:p>
    <w:p w:rsidR="00A6616E" w:rsidRPr="00874B2D" w:rsidRDefault="00A6616E" w:rsidP="00A6616E">
      <w:pPr>
        <w:keepNext/>
        <w:keepLines/>
        <w:ind w:left="708"/>
      </w:pPr>
      <w:r w:rsidRPr="00A6616E">
        <w:t>Die ersten 10 Zahlen der Reihe sollen berechnet und ausgegeben werden wobei die Berechnung eines weiteren Elementes der Folge von einem Unterprogrammes durchgeführt werden soll.</w:t>
      </w:r>
    </w:p>
    <w:p w:rsidR="00A6616E" w:rsidRDefault="00A6616E" w:rsidP="00A6616E"/>
    <w:p w:rsidR="009F3216" w:rsidRDefault="009F3216" w:rsidP="00A0664C">
      <w:pPr>
        <w:keepLines/>
        <w:ind w:left="1416"/>
      </w:pPr>
    </w:p>
    <w:sectPr w:rsidR="009F321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C8F" w:rsidRDefault="000D5C8F" w:rsidP="00A40D57">
      <w:r>
        <w:separator/>
      </w:r>
    </w:p>
  </w:endnote>
  <w:endnote w:type="continuationSeparator" w:id="0">
    <w:p w:rsidR="000D5C8F" w:rsidRDefault="000D5C8F"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C8F" w:rsidRDefault="000D5C8F" w:rsidP="00A40D57">
      <w:r>
        <w:separator/>
      </w:r>
    </w:p>
  </w:footnote>
  <w:footnote w:type="continuationSeparator" w:id="0">
    <w:p w:rsidR="000D5C8F" w:rsidRDefault="000D5C8F"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A6616E" w:rsidP="00A40D57">
    <w:pPr>
      <w:pStyle w:val="Fuzeile"/>
    </w:pPr>
    <w:r>
      <w:t>9</w:t>
    </w:r>
    <w:r w:rsidR="00A40D57">
      <w:t>. HÜ</w:t>
    </w:r>
    <w:r w:rsidR="00A40D57">
      <w:tab/>
      <w:t>GL der Programmierung</w:t>
    </w:r>
    <w:r w:rsidR="00A40D57">
      <w:tab/>
      <w:t xml:space="preserve">Seite </w:t>
    </w:r>
    <w:r w:rsidR="00A40D57">
      <w:rPr>
        <w:rStyle w:val="Seitenzahl"/>
      </w:rPr>
      <w:fldChar w:fldCharType="begin"/>
    </w:r>
    <w:r w:rsidR="00A40D57">
      <w:rPr>
        <w:rStyle w:val="Seitenzahl"/>
      </w:rPr>
      <w:instrText xml:space="preserve"> PAGE </w:instrText>
    </w:r>
    <w:r w:rsidR="00A40D57">
      <w:rPr>
        <w:rStyle w:val="Seitenzahl"/>
      </w:rPr>
      <w:fldChar w:fldCharType="separate"/>
    </w:r>
    <w:r w:rsidR="00953857">
      <w:rPr>
        <w:rStyle w:val="Seitenzahl"/>
        <w:noProof/>
      </w:rPr>
      <w:t>1</w:t>
    </w:r>
    <w:r w:rsidR="00A40D57">
      <w:rPr>
        <w:rStyle w:val="Seitenzahl"/>
      </w:rPr>
      <w:fldChar w:fldCharType="end"/>
    </w:r>
    <w:r w:rsidR="00A40D57">
      <w:rPr>
        <w:rStyle w:val="Seitenzahl"/>
      </w:rPr>
      <w:t>/</w:t>
    </w:r>
    <w:r w:rsidR="00A40D57">
      <w:rPr>
        <w:rStyle w:val="Seitenzahl"/>
      </w:rPr>
      <w:fldChar w:fldCharType="begin"/>
    </w:r>
    <w:r w:rsidR="00A40D57">
      <w:rPr>
        <w:rStyle w:val="Seitenzahl"/>
      </w:rPr>
      <w:instrText xml:space="preserve"> NUMPAGES </w:instrText>
    </w:r>
    <w:r w:rsidR="00A40D57">
      <w:rPr>
        <w:rStyle w:val="Seitenzahl"/>
      </w:rPr>
      <w:fldChar w:fldCharType="separate"/>
    </w:r>
    <w:r w:rsidR="00953857">
      <w:rPr>
        <w:rStyle w:val="Seitenzahl"/>
        <w:noProof/>
      </w:rPr>
      <w:t>4</w:t>
    </w:r>
    <w:r w:rsidR="00A40D57">
      <w:rPr>
        <w:rStyle w:val="Seitenzahl"/>
      </w:rPr>
      <w:fldChar w:fldCharType="end"/>
    </w:r>
  </w:p>
  <w:p w:rsidR="00A40D57" w:rsidRDefault="00A40D57">
    <w:pPr>
      <w:pStyle w:val="Kopfzeile"/>
    </w:pPr>
    <w:r>
      <w:tab/>
      <w:t>2018/</w:t>
    </w:r>
    <w:r w:rsidR="00953857">
      <w:t>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859F9"/>
    <w:multiLevelType w:val="hybridMultilevel"/>
    <w:tmpl w:val="FC9691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6E12E6C"/>
    <w:multiLevelType w:val="hybridMultilevel"/>
    <w:tmpl w:val="67EC33B6"/>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2">
    <w:nsid w:val="28824F00"/>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9457662"/>
    <w:multiLevelType w:val="hybridMultilevel"/>
    <w:tmpl w:val="43A6CE02"/>
    <w:lvl w:ilvl="0" w:tplc="429004D2">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1652A6D"/>
    <w:multiLevelType w:val="hybridMultilevel"/>
    <w:tmpl w:val="BDCCC2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9B64190"/>
    <w:multiLevelType w:val="hybridMultilevel"/>
    <w:tmpl w:val="E1F6143E"/>
    <w:lvl w:ilvl="0" w:tplc="0407000F">
      <w:start w:val="1"/>
      <w:numFmt w:val="decimal"/>
      <w:lvlText w:val="%1."/>
      <w:lvlJc w:val="left"/>
      <w:pPr>
        <w:tabs>
          <w:tab w:val="num" w:pos="720"/>
        </w:tabs>
        <w:ind w:left="720" w:hanging="360"/>
      </w:pPr>
    </w:lvl>
    <w:lvl w:ilvl="1" w:tplc="0C070017">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5DD44951"/>
    <w:multiLevelType w:val="hybridMultilevel"/>
    <w:tmpl w:val="C5A25154"/>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461172B"/>
    <w:multiLevelType w:val="hybridMultilevel"/>
    <w:tmpl w:val="058660E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75F7BBF"/>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681D785B"/>
    <w:multiLevelType w:val="hybridMultilevel"/>
    <w:tmpl w:val="3D8C7ABE"/>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68F96A5C"/>
    <w:multiLevelType w:val="hybridMultilevel"/>
    <w:tmpl w:val="52588B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2">
    <w:nsid w:val="7594752A"/>
    <w:multiLevelType w:val="hybridMultilevel"/>
    <w:tmpl w:val="1FF2D3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762369A0"/>
    <w:multiLevelType w:val="hybridMultilevel"/>
    <w:tmpl w:val="B06A66CA"/>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79F21048"/>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7D5F6DD3"/>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9"/>
  </w:num>
  <w:num w:numId="6">
    <w:abstractNumId w:val="7"/>
  </w:num>
  <w:num w:numId="7">
    <w:abstractNumId w:val="3"/>
  </w:num>
  <w:num w:numId="8">
    <w:abstractNumId w:val="14"/>
  </w:num>
  <w:num w:numId="9">
    <w:abstractNumId w:val="15"/>
  </w:num>
  <w:num w:numId="10">
    <w:abstractNumId w:val="0"/>
  </w:num>
  <w:num w:numId="11">
    <w:abstractNumId w:val="11"/>
  </w:num>
  <w:num w:numId="12">
    <w:abstractNumId w:val="1"/>
  </w:num>
  <w:num w:numId="13">
    <w:abstractNumId w:val="8"/>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075986"/>
    <w:rsid w:val="000D5C8F"/>
    <w:rsid w:val="00130CA8"/>
    <w:rsid w:val="0014790F"/>
    <w:rsid w:val="00153706"/>
    <w:rsid w:val="001818EC"/>
    <w:rsid w:val="001C00DD"/>
    <w:rsid w:val="00275120"/>
    <w:rsid w:val="00286FDC"/>
    <w:rsid w:val="0029469B"/>
    <w:rsid w:val="002A4541"/>
    <w:rsid w:val="00314630"/>
    <w:rsid w:val="00452B32"/>
    <w:rsid w:val="00487CB0"/>
    <w:rsid w:val="004B1C95"/>
    <w:rsid w:val="00522417"/>
    <w:rsid w:val="00573F89"/>
    <w:rsid w:val="00582A8E"/>
    <w:rsid w:val="005E3908"/>
    <w:rsid w:val="00794AFC"/>
    <w:rsid w:val="0080471B"/>
    <w:rsid w:val="008377AA"/>
    <w:rsid w:val="00953857"/>
    <w:rsid w:val="009F3216"/>
    <w:rsid w:val="00A0664C"/>
    <w:rsid w:val="00A40D57"/>
    <w:rsid w:val="00A51DB8"/>
    <w:rsid w:val="00A6616E"/>
    <w:rsid w:val="00AC5246"/>
    <w:rsid w:val="00B664B1"/>
    <w:rsid w:val="00B75628"/>
    <w:rsid w:val="00BE483B"/>
    <w:rsid w:val="00BF7CC8"/>
    <w:rsid w:val="00C02AE1"/>
    <w:rsid w:val="00C64029"/>
    <w:rsid w:val="00D977D2"/>
    <w:rsid w:val="00DA24F6"/>
    <w:rsid w:val="00DF2BD4"/>
    <w:rsid w:val="00E37668"/>
    <w:rsid w:val="00E56538"/>
    <w:rsid w:val="00EC7932"/>
    <w:rsid w:val="00F61849"/>
    <w:rsid w:val="00F75516"/>
    <w:rsid w:val="00FC1C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968</Words>
  <Characters>6099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25</cp:revision>
  <cp:lastPrinted>2018-05-28T15:00:00Z</cp:lastPrinted>
  <dcterms:created xsi:type="dcterms:W3CDTF">2018-02-16T14:20:00Z</dcterms:created>
  <dcterms:modified xsi:type="dcterms:W3CDTF">2018-06-08T11:44:00Z</dcterms:modified>
</cp:coreProperties>
</file>