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2FEBC" w14:textId="77777777" w:rsidR="00F8509D" w:rsidRDefault="003C4088" w:rsidP="00642BB9">
      <w:pPr>
        <w:pStyle w:val="Capa-FolhaDeRosto"/>
        <w:rPr>
          <w:rFonts w:ascii="Times New Roman" w:hAnsi="Times New Roman"/>
        </w:rPr>
      </w:pPr>
      <w:r>
        <w:rPr>
          <w:rFonts w:ascii="Times New Roman" w:hAnsi="Times New Roman"/>
          <w:noProof/>
          <w:lang w:val="en-US"/>
        </w:rPr>
        <w:drawing>
          <wp:inline distT="0" distB="0" distL="0" distR="0" wp14:anchorId="131D2F0C" wp14:editId="61A2A0FF">
            <wp:extent cx="465455" cy="601345"/>
            <wp:effectExtent l="0" t="0" r="0" b="8255"/>
            <wp:docPr id="1" name="Picture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ufc - Cóp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55" cy="601345"/>
                    </a:xfrm>
                    <a:prstGeom prst="rect">
                      <a:avLst/>
                    </a:prstGeom>
                    <a:noFill/>
                    <a:ln>
                      <a:noFill/>
                    </a:ln>
                  </pic:spPr>
                </pic:pic>
              </a:graphicData>
            </a:graphic>
          </wp:inline>
        </w:drawing>
      </w:r>
    </w:p>
    <w:p w14:paraId="3F736550" w14:textId="77777777" w:rsidR="00F8509D" w:rsidRDefault="00F8509D" w:rsidP="00642BB9">
      <w:pPr>
        <w:pStyle w:val="Capa-FolhaDeRosto"/>
        <w:rPr>
          <w:rFonts w:ascii="Times New Roman" w:hAnsi="Times New Roman"/>
        </w:rPr>
      </w:pPr>
    </w:p>
    <w:p w14:paraId="490280EF" w14:textId="77777777" w:rsidR="00642BB9" w:rsidRPr="00642BB9" w:rsidRDefault="00642BB9" w:rsidP="00642BB9">
      <w:pPr>
        <w:pStyle w:val="Capa-FolhaDeRosto"/>
        <w:rPr>
          <w:rFonts w:ascii="Times New Roman" w:hAnsi="Times New Roman"/>
        </w:rPr>
      </w:pPr>
      <w:r w:rsidRPr="00642BB9">
        <w:rPr>
          <w:rFonts w:ascii="Times New Roman" w:hAnsi="Times New Roman"/>
        </w:rPr>
        <w:t>UNIVERSIDADE FEDERAL DO CEARÁ</w:t>
      </w:r>
    </w:p>
    <w:p w14:paraId="0019269F" w14:textId="77777777" w:rsidR="00642BB9" w:rsidRPr="00642BB9" w:rsidRDefault="00E2776E" w:rsidP="00642BB9">
      <w:pPr>
        <w:pStyle w:val="Capa-FolhaDeRosto"/>
        <w:rPr>
          <w:rFonts w:ascii="Times New Roman" w:hAnsi="Times New Roman"/>
        </w:rPr>
      </w:pPr>
      <w:r>
        <w:rPr>
          <w:rFonts w:ascii="Times New Roman" w:hAnsi="Times New Roman"/>
        </w:rPr>
        <w:t>faculdade de farmácia, odontologia e enfermagem</w:t>
      </w:r>
    </w:p>
    <w:p w14:paraId="5FEB5469" w14:textId="77777777" w:rsidR="00642BB9" w:rsidRPr="00642BB9" w:rsidRDefault="00642BB9" w:rsidP="00642BB9">
      <w:pPr>
        <w:pStyle w:val="Capa-FolhaDeRosto"/>
        <w:rPr>
          <w:rFonts w:ascii="Times New Roman" w:hAnsi="Times New Roman"/>
        </w:rPr>
      </w:pPr>
      <w:r w:rsidRPr="00642BB9">
        <w:rPr>
          <w:rFonts w:ascii="Times New Roman" w:hAnsi="Times New Roman"/>
        </w:rPr>
        <w:t xml:space="preserve">DEPARTAMENTO DE </w:t>
      </w:r>
      <w:r w:rsidR="00E2776E">
        <w:rPr>
          <w:rFonts w:ascii="Times New Roman" w:hAnsi="Times New Roman"/>
        </w:rPr>
        <w:t>farmácia</w:t>
      </w:r>
    </w:p>
    <w:p w14:paraId="62123841" w14:textId="77777777" w:rsidR="00642BB9" w:rsidRDefault="00642BB9" w:rsidP="00642BB9">
      <w:pPr>
        <w:pStyle w:val="Capa-FolhaDeRosto"/>
        <w:rPr>
          <w:rFonts w:ascii="Times New Roman" w:hAnsi="Times New Roman"/>
          <w:i/>
        </w:rPr>
      </w:pPr>
    </w:p>
    <w:p w14:paraId="7005039B" w14:textId="77777777" w:rsidR="00617213" w:rsidRPr="00642BB9" w:rsidRDefault="00617213" w:rsidP="00642BB9">
      <w:pPr>
        <w:pStyle w:val="Capa-FolhaDeRosto"/>
        <w:rPr>
          <w:rFonts w:ascii="Times New Roman" w:hAnsi="Times New Roman"/>
          <w:i/>
        </w:rPr>
      </w:pPr>
    </w:p>
    <w:p w14:paraId="0B684407" w14:textId="77777777" w:rsidR="00642BB9" w:rsidRPr="00642BB9" w:rsidRDefault="00642BB9" w:rsidP="00642BB9">
      <w:pPr>
        <w:pStyle w:val="Capa-FolhaDeRosto"/>
        <w:rPr>
          <w:rFonts w:ascii="Times New Roman" w:hAnsi="Times New Roman"/>
          <w:i/>
        </w:rPr>
      </w:pPr>
    </w:p>
    <w:p w14:paraId="3A06779E" w14:textId="77777777" w:rsidR="00642BB9" w:rsidRPr="00642BB9" w:rsidRDefault="00642BB9" w:rsidP="00642BB9">
      <w:pPr>
        <w:pStyle w:val="Capa-FolhaDeRosto"/>
        <w:rPr>
          <w:rFonts w:ascii="Times New Roman" w:hAnsi="Times New Roman"/>
          <w:i/>
        </w:rPr>
      </w:pPr>
    </w:p>
    <w:p w14:paraId="2527AF48" w14:textId="77777777" w:rsidR="00642BB9" w:rsidRPr="00642BB9" w:rsidRDefault="00642BB9" w:rsidP="00642BB9">
      <w:pPr>
        <w:pStyle w:val="Capa-FolhaDeRosto"/>
        <w:rPr>
          <w:rFonts w:ascii="Times New Roman" w:hAnsi="Times New Roman"/>
          <w:i/>
        </w:rPr>
      </w:pPr>
    </w:p>
    <w:p w14:paraId="7E7C308C" w14:textId="77777777" w:rsidR="00642BB9" w:rsidRPr="00642BB9" w:rsidRDefault="00642BB9" w:rsidP="00642BB9">
      <w:pPr>
        <w:pStyle w:val="Capa-FolhaDeRosto"/>
        <w:rPr>
          <w:rFonts w:ascii="Times New Roman" w:hAnsi="Times New Roman"/>
          <w:i/>
        </w:rPr>
      </w:pPr>
    </w:p>
    <w:p w14:paraId="7D5F716D" w14:textId="77777777" w:rsidR="00642BB9" w:rsidRPr="00642BB9" w:rsidRDefault="00E91591" w:rsidP="00642BB9">
      <w:pPr>
        <w:pStyle w:val="Capa-FolhaDeRosto"/>
        <w:rPr>
          <w:rFonts w:ascii="Times New Roman" w:hAnsi="Times New Roman"/>
        </w:rPr>
      </w:pPr>
      <w:del w:id="0" w:author="Francisco Felix" w:date="2017-04-15T14:56:00Z">
        <w:r w:rsidDel="003C4088">
          <w:rPr>
            <w:rFonts w:ascii="Times New Roman" w:hAnsi="Times New Roman"/>
          </w:rPr>
          <w:delText>kelly kaliana dos santos</w:delText>
        </w:r>
      </w:del>
      <w:ins w:id="1" w:author="Francisco Felix" w:date="2017-04-15T14:56:00Z">
        <w:r w:rsidR="003C4088">
          <w:rPr>
            <w:rFonts w:ascii="Times New Roman" w:hAnsi="Times New Roman"/>
          </w:rPr>
          <w:t>PAULA MARIA PEREIRA FREIRE</w:t>
        </w:r>
      </w:ins>
    </w:p>
    <w:p w14:paraId="518F6B7E" w14:textId="77777777" w:rsidR="00642BB9" w:rsidRPr="00642BB9" w:rsidRDefault="00642BB9" w:rsidP="00642BB9">
      <w:pPr>
        <w:pStyle w:val="Capa-FolhaDeRosto"/>
        <w:rPr>
          <w:rFonts w:ascii="Times New Roman" w:hAnsi="Times New Roman"/>
        </w:rPr>
      </w:pPr>
    </w:p>
    <w:p w14:paraId="061B9539" w14:textId="77777777" w:rsidR="00642BB9" w:rsidRPr="00642BB9" w:rsidRDefault="00642BB9" w:rsidP="00642BB9">
      <w:pPr>
        <w:pStyle w:val="Capa-FolhaDeRosto"/>
        <w:rPr>
          <w:rFonts w:ascii="Times New Roman" w:hAnsi="Times New Roman"/>
        </w:rPr>
      </w:pPr>
    </w:p>
    <w:p w14:paraId="6B385404" w14:textId="77777777" w:rsidR="00642BB9" w:rsidRPr="00642BB9" w:rsidRDefault="00642BB9" w:rsidP="00642BB9">
      <w:pPr>
        <w:pStyle w:val="Capa-FolhaDeRosto"/>
        <w:rPr>
          <w:rFonts w:ascii="Times New Roman" w:hAnsi="Times New Roman"/>
        </w:rPr>
      </w:pPr>
    </w:p>
    <w:p w14:paraId="6AFC1303" w14:textId="77777777" w:rsidR="00642BB9" w:rsidRPr="00642BB9" w:rsidRDefault="00642BB9" w:rsidP="00642BB9">
      <w:pPr>
        <w:pStyle w:val="Capa-FolhaDeRosto"/>
        <w:rPr>
          <w:rFonts w:ascii="Times New Roman" w:hAnsi="Times New Roman"/>
        </w:rPr>
      </w:pPr>
    </w:p>
    <w:p w14:paraId="63725A24" w14:textId="77777777" w:rsidR="00642BB9" w:rsidRPr="00642BB9" w:rsidRDefault="00642BB9" w:rsidP="00642BB9">
      <w:pPr>
        <w:pStyle w:val="Capa-FolhaDeRosto"/>
        <w:rPr>
          <w:rFonts w:ascii="Times New Roman" w:hAnsi="Times New Roman"/>
        </w:rPr>
      </w:pPr>
    </w:p>
    <w:p w14:paraId="34F90141" w14:textId="77777777" w:rsidR="00B52983" w:rsidRPr="00B52983" w:rsidRDefault="003C4088" w:rsidP="00B52983">
      <w:pPr>
        <w:jc w:val="both"/>
        <w:rPr>
          <w:rFonts w:ascii="Times New Roman" w:hAnsi="Times New Roman"/>
          <w:b/>
        </w:rPr>
      </w:pPr>
      <w:ins w:id="2" w:author="Francisco Felix" w:date="2017-04-15T14:57: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del w:id="3" w:author="Francisco Felix" w:date="2017-04-15T14:57:00Z">
        <w:r w:rsidR="00B52983"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4FB1DCD9" w14:textId="77777777" w:rsidR="00642BB9" w:rsidRPr="00642BB9" w:rsidRDefault="00642BB9" w:rsidP="00642BB9">
      <w:pPr>
        <w:pStyle w:val="Capa-FolhaDeRosto"/>
        <w:rPr>
          <w:rFonts w:ascii="Times New Roman" w:hAnsi="Times New Roman"/>
        </w:rPr>
      </w:pPr>
    </w:p>
    <w:p w14:paraId="7572608C" w14:textId="77777777" w:rsidR="00642BB9" w:rsidRPr="00642BB9" w:rsidRDefault="00642BB9" w:rsidP="00642BB9">
      <w:pPr>
        <w:pStyle w:val="Capa-FolhaDeRosto"/>
        <w:rPr>
          <w:rFonts w:ascii="Times New Roman" w:hAnsi="Times New Roman"/>
        </w:rPr>
      </w:pPr>
    </w:p>
    <w:p w14:paraId="3FEED465" w14:textId="77777777" w:rsidR="00642BB9" w:rsidRPr="00642BB9" w:rsidRDefault="00642BB9" w:rsidP="00642BB9">
      <w:pPr>
        <w:pStyle w:val="Capa-FolhaDeRosto"/>
        <w:rPr>
          <w:rFonts w:ascii="Times New Roman" w:hAnsi="Times New Roman"/>
        </w:rPr>
      </w:pPr>
    </w:p>
    <w:p w14:paraId="4856F225" w14:textId="77777777" w:rsidR="00642BB9" w:rsidRPr="00642BB9" w:rsidRDefault="00642BB9" w:rsidP="00642BB9">
      <w:pPr>
        <w:pStyle w:val="Capa-FolhaDeRosto"/>
        <w:rPr>
          <w:rFonts w:ascii="Times New Roman" w:hAnsi="Times New Roman"/>
        </w:rPr>
      </w:pPr>
    </w:p>
    <w:p w14:paraId="4A944BE9" w14:textId="77777777" w:rsidR="00642BB9" w:rsidRPr="00642BB9" w:rsidRDefault="00642BB9" w:rsidP="00642BB9">
      <w:pPr>
        <w:pStyle w:val="Capa-FolhaDeRosto"/>
        <w:rPr>
          <w:rFonts w:ascii="Times New Roman" w:hAnsi="Times New Roman"/>
        </w:rPr>
      </w:pPr>
    </w:p>
    <w:p w14:paraId="3630F4A6" w14:textId="77777777" w:rsidR="00642BB9" w:rsidRPr="00642BB9" w:rsidRDefault="00642BB9" w:rsidP="00642BB9">
      <w:pPr>
        <w:pStyle w:val="Capa-FolhaDeRosto"/>
        <w:rPr>
          <w:rFonts w:ascii="Times New Roman" w:hAnsi="Times New Roman"/>
        </w:rPr>
      </w:pPr>
    </w:p>
    <w:p w14:paraId="0F265754" w14:textId="77777777" w:rsidR="00642BB9" w:rsidRPr="00642BB9" w:rsidRDefault="00642BB9" w:rsidP="00642BB9">
      <w:pPr>
        <w:pStyle w:val="Capa-FolhaDeRosto"/>
        <w:rPr>
          <w:rFonts w:ascii="Times New Roman" w:hAnsi="Times New Roman"/>
        </w:rPr>
      </w:pPr>
    </w:p>
    <w:p w14:paraId="4CF0EEE2" w14:textId="77777777" w:rsidR="00642BB9" w:rsidRPr="00642BB9" w:rsidRDefault="00642BB9" w:rsidP="00642BB9">
      <w:pPr>
        <w:pStyle w:val="Capa-FolhaDeRosto"/>
        <w:rPr>
          <w:rFonts w:ascii="Times New Roman" w:hAnsi="Times New Roman"/>
        </w:rPr>
      </w:pPr>
    </w:p>
    <w:p w14:paraId="520924E0" w14:textId="77777777" w:rsidR="00642BB9" w:rsidRPr="00642BB9" w:rsidRDefault="00642BB9" w:rsidP="00B52983">
      <w:pPr>
        <w:pStyle w:val="Capa-FolhaDeRosto"/>
        <w:jc w:val="both"/>
        <w:rPr>
          <w:rFonts w:ascii="Times New Roman" w:hAnsi="Times New Roman"/>
        </w:rPr>
      </w:pPr>
    </w:p>
    <w:p w14:paraId="43D877DF" w14:textId="77777777" w:rsidR="00642BB9" w:rsidRPr="00642BB9" w:rsidRDefault="00642BB9" w:rsidP="00642BB9">
      <w:pPr>
        <w:pStyle w:val="Capa-FolhaDeRosto"/>
        <w:rPr>
          <w:rFonts w:ascii="Times New Roman" w:hAnsi="Times New Roman"/>
        </w:rPr>
      </w:pPr>
    </w:p>
    <w:p w14:paraId="627B7F53" w14:textId="77777777" w:rsidR="00642BB9" w:rsidRPr="00642BB9" w:rsidRDefault="0001722D" w:rsidP="0001722D">
      <w:pPr>
        <w:pStyle w:val="Capa-FolhaDeRosto"/>
        <w:rPr>
          <w:rFonts w:ascii="Times New Roman" w:hAnsi="Times New Roman"/>
        </w:rPr>
      </w:pPr>
      <w:r>
        <w:rPr>
          <w:rFonts w:ascii="Times New Roman" w:hAnsi="Times New Roman"/>
        </w:rPr>
        <w:t>fortaleza</w:t>
      </w:r>
    </w:p>
    <w:p w14:paraId="36D080C6" w14:textId="77777777" w:rsidR="002B093F" w:rsidRDefault="00E91591" w:rsidP="00642BB9">
      <w:pPr>
        <w:pStyle w:val="Capa-FolhaDeRosto"/>
        <w:rPr>
          <w:rFonts w:ascii="Times New Roman" w:hAnsi="Times New Roman"/>
        </w:rPr>
        <w:sectPr w:rsidR="002B093F" w:rsidSect="00F24C90">
          <w:headerReference w:type="default" r:id="rId10"/>
          <w:pgSz w:w="11906" w:h="16838" w:code="9"/>
          <w:pgMar w:top="1701" w:right="1134" w:bottom="1134" w:left="1701" w:header="709" w:footer="709" w:gutter="0"/>
          <w:cols w:space="708"/>
          <w:docGrid w:linePitch="360"/>
        </w:sectPr>
      </w:pPr>
      <w:r>
        <w:rPr>
          <w:rFonts w:ascii="Times New Roman" w:hAnsi="Times New Roman"/>
        </w:rPr>
        <w:t>201</w:t>
      </w:r>
      <w:ins w:id="4" w:author="Francisco Felix" w:date="2017-04-15T14:57:00Z">
        <w:r w:rsidR="003C4088">
          <w:rPr>
            <w:rFonts w:ascii="Times New Roman" w:hAnsi="Times New Roman"/>
          </w:rPr>
          <w:t>7</w:t>
        </w:r>
      </w:ins>
      <w:del w:id="5" w:author="Francisco Felix" w:date="2017-04-15T14:57:00Z">
        <w:r w:rsidDel="003C4088">
          <w:rPr>
            <w:rFonts w:ascii="Times New Roman" w:hAnsi="Times New Roman"/>
          </w:rPr>
          <w:delText>6</w:delText>
        </w:r>
      </w:del>
    </w:p>
    <w:p w14:paraId="77E8FBCD" w14:textId="77777777" w:rsidR="003C4088" w:rsidRPr="00642BB9" w:rsidRDefault="003C4088" w:rsidP="003C4088">
      <w:pPr>
        <w:pStyle w:val="Capa-FolhaDeRosto"/>
        <w:rPr>
          <w:ins w:id="6" w:author="Francisco Felix" w:date="2017-04-15T14:58:00Z"/>
          <w:rFonts w:ascii="Times New Roman" w:hAnsi="Times New Roman"/>
        </w:rPr>
      </w:pPr>
      <w:ins w:id="7" w:author="Francisco Felix" w:date="2017-04-15T14:58:00Z">
        <w:r>
          <w:rPr>
            <w:rFonts w:ascii="Times New Roman" w:hAnsi="Times New Roman"/>
          </w:rPr>
          <w:lastRenderedPageBreak/>
          <w:t>PAULA MARIA PEREIRA FREIRE</w:t>
        </w:r>
      </w:ins>
    </w:p>
    <w:p w14:paraId="4010D970" w14:textId="77777777" w:rsidR="00642BB9" w:rsidRPr="00642BB9" w:rsidDel="003C4088" w:rsidRDefault="00E91591" w:rsidP="00642BB9">
      <w:pPr>
        <w:pStyle w:val="Capa-FolhaDeRosto"/>
        <w:rPr>
          <w:del w:id="8" w:author="Francisco Felix" w:date="2017-04-15T14:58:00Z"/>
          <w:rFonts w:ascii="Times New Roman" w:hAnsi="Times New Roman"/>
        </w:rPr>
      </w:pPr>
      <w:del w:id="9" w:author="Francisco Felix" w:date="2017-04-15T14:58:00Z">
        <w:r w:rsidDel="003C4088">
          <w:rPr>
            <w:rFonts w:ascii="Times New Roman" w:hAnsi="Times New Roman"/>
          </w:rPr>
          <w:delText>kelly kaliana dos santos</w:delText>
        </w:r>
      </w:del>
    </w:p>
    <w:p w14:paraId="6172822A" w14:textId="77777777" w:rsidR="00642BB9" w:rsidRPr="00642BB9" w:rsidRDefault="00642BB9" w:rsidP="00642BB9">
      <w:pPr>
        <w:pStyle w:val="Capa-FolhaDeRosto"/>
        <w:rPr>
          <w:rFonts w:ascii="Times New Roman" w:hAnsi="Times New Roman"/>
        </w:rPr>
      </w:pPr>
    </w:p>
    <w:p w14:paraId="00F8755B" w14:textId="77777777" w:rsidR="00642BB9" w:rsidRDefault="00642BB9" w:rsidP="00642BB9">
      <w:pPr>
        <w:pStyle w:val="Capa-FolhaDeRosto"/>
        <w:rPr>
          <w:rFonts w:ascii="Times New Roman" w:hAnsi="Times New Roman"/>
        </w:rPr>
      </w:pPr>
    </w:p>
    <w:p w14:paraId="56BACD58" w14:textId="77777777" w:rsidR="00CC3D63" w:rsidRDefault="00CC3D63" w:rsidP="00642BB9">
      <w:pPr>
        <w:pStyle w:val="Capa-FolhaDeRosto"/>
        <w:rPr>
          <w:rFonts w:ascii="Times New Roman" w:hAnsi="Times New Roman"/>
        </w:rPr>
      </w:pPr>
    </w:p>
    <w:p w14:paraId="57648608" w14:textId="77777777" w:rsidR="00CC3D63" w:rsidRPr="00642BB9" w:rsidRDefault="00CC3D63" w:rsidP="00642BB9">
      <w:pPr>
        <w:pStyle w:val="Capa-FolhaDeRosto"/>
        <w:rPr>
          <w:rFonts w:ascii="Times New Roman" w:hAnsi="Times New Roman"/>
        </w:rPr>
      </w:pPr>
    </w:p>
    <w:p w14:paraId="4676B6C6" w14:textId="77777777" w:rsidR="00642BB9" w:rsidRPr="00642BB9" w:rsidRDefault="00642BB9" w:rsidP="00642BB9">
      <w:pPr>
        <w:pStyle w:val="Capa-FolhaDeRosto"/>
        <w:rPr>
          <w:rFonts w:ascii="Times New Roman" w:hAnsi="Times New Roman"/>
        </w:rPr>
      </w:pPr>
    </w:p>
    <w:p w14:paraId="534EA9E9" w14:textId="77777777" w:rsidR="003C4088" w:rsidRPr="00B52983" w:rsidRDefault="003C4088" w:rsidP="003C4088">
      <w:pPr>
        <w:jc w:val="both"/>
        <w:rPr>
          <w:ins w:id="10" w:author="Francisco Felix" w:date="2017-04-15T14:58:00Z"/>
          <w:rFonts w:ascii="Times New Roman" w:hAnsi="Times New Roman"/>
          <w:b/>
        </w:rPr>
      </w:pPr>
      <w:ins w:id="11" w:author="Francisco Felix" w:date="2017-04-15T14:58: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p>
    <w:p w14:paraId="0BD943A3" w14:textId="77777777" w:rsidR="00B52983" w:rsidRPr="00B52983" w:rsidDel="003C4088" w:rsidRDefault="00B52983" w:rsidP="00B52983">
      <w:pPr>
        <w:jc w:val="both"/>
        <w:rPr>
          <w:del w:id="12" w:author="Francisco Felix" w:date="2017-04-15T14:58:00Z"/>
          <w:rFonts w:ascii="Times New Roman" w:hAnsi="Times New Roman"/>
          <w:b/>
        </w:rPr>
      </w:pPr>
      <w:del w:id="13" w:author="Francisco Felix" w:date="2017-04-15T14:58:00Z">
        <w:r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29047E96" w14:textId="77777777" w:rsidR="00642BB9" w:rsidRPr="00642BB9" w:rsidRDefault="00642BB9" w:rsidP="00642BB9">
      <w:pPr>
        <w:pStyle w:val="Capa-FolhaDeRosto"/>
        <w:rPr>
          <w:rFonts w:ascii="Times New Roman" w:hAnsi="Times New Roman"/>
        </w:rPr>
      </w:pPr>
    </w:p>
    <w:p w14:paraId="2C790713" w14:textId="77777777" w:rsidR="00642BB9" w:rsidRPr="00642BB9" w:rsidRDefault="00642BB9" w:rsidP="00B52983">
      <w:pPr>
        <w:pStyle w:val="Capa-FolhaDeRosto"/>
        <w:jc w:val="both"/>
        <w:rPr>
          <w:rFonts w:ascii="Times New Roman" w:hAnsi="Times New Roman"/>
        </w:rPr>
      </w:pPr>
    </w:p>
    <w:p w14:paraId="3A1141CA" w14:textId="77777777" w:rsidR="00642BB9" w:rsidRPr="00642BB9" w:rsidRDefault="00642BB9" w:rsidP="00642BB9">
      <w:pPr>
        <w:pStyle w:val="Capa-FolhaDeRosto"/>
        <w:rPr>
          <w:rFonts w:ascii="Times New Roman" w:hAnsi="Times New Roman"/>
        </w:rPr>
      </w:pPr>
    </w:p>
    <w:p w14:paraId="4315ACB6" w14:textId="77777777" w:rsidR="00642BB9" w:rsidRPr="00642BB9" w:rsidRDefault="00642BB9" w:rsidP="00642BB9">
      <w:pPr>
        <w:pStyle w:val="Capa-FolhaDeRosto"/>
        <w:rPr>
          <w:rFonts w:ascii="Times New Roman" w:hAnsi="Times New Roman"/>
        </w:rPr>
      </w:pPr>
    </w:p>
    <w:p w14:paraId="318FA327" w14:textId="77777777" w:rsidR="00642BB9" w:rsidRPr="00642BB9" w:rsidRDefault="00642BB9" w:rsidP="00642BB9">
      <w:pPr>
        <w:pStyle w:val="Capa-FolhaDeRosto"/>
        <w:rPr>
          <w:rFonts w:ascii="Times New Roman" w:hAnsi="Times New Roman"/>
        </w:rPr>
      </w:pPr>
    </w:p>
    <w:p w14:paraId="6E72CB42" w14:textId="77777777" w:rsidR="00642BB9" w:rsidRPr="00642BB9" w:rsidRDefault="00AC14FE" w:rsidP="00642BB9">
      <w:pPr>
        <w:pStyle w:val="CF-NaturezadoTrabalho-Orientador"/>
        <w:rPr>
          <w:rFonts w:ascii="Times New Roman" w:hAnsi="Times New Roman"/>
        </w:rPr>
      </w:pPr>
      <w:r>
        <w:rPr>
          <w:rFonts w:ascii="Times New Roman" w:hAnsi="Times New Roman"/>
        </w:rPr>
        <w:t>Projeto de pesquisa apresentado</w:t>
      </w:r>
      <w:r w:rsidR="00642BB9" w:rsidRPr="00642BB9">
        <w:rPr>
          <w:rFonts w:ascii="Times New Roman" w:hAnsi="Times New Roman"/>
        </w:rPr>
        <w:t xml:space="preserve"> </w:t>
      </w:r>
      <w:r>
        <w:rPr>
          <w:rFonts w:ascii="Times New Roman" w:hAnsi="Times New Roman"/>
        </w:rPr>
        <w:t>a Disciplina de Monografia I</w:t>
      </w:r>
      <w:r w:rsidR="00023F67">
        <w:rPr>
          <w:rFonts w:ascii="Times New Roman" w:hAnsi="Times New Roman"/>
        </w:rPr>
        <w:t xml:space="preserve"> </w:t>
      </w:r>
      <w:r>
        <w:rPr>
          <w:rFonts w:ascii="Times New Roman" w:hAnsi="Times New Roman"/>
        </w:rPr>
        <w:t>do curso de Gra</w:t>
      </w:r>
      <w:r w:rsidR="00023F67">
        <w:rPr>
          <w:rFonts w:ascii="Times New Roman" w:hAnsi="Times New Roman"/>
        </w:rPr>
        <w:t>duação em Ciências Farmacêuticas</w:t>
      </w:r>
      <w:r w:rsidR="00023F67" w:rsidRPr="00642BB9">
        <w:rPr>
          <w:rFonts w:ascii="Times New Roman" w:hAnsi="Times New Roman"/>
        </w:rPr>
        <w:t xml:space="preserve"> </w:t>
      </w:r>
      <w:r w:rsidR="00642BB9" w:rsidRPr="00642BB9">
        <w:rPr>
          <w:rFonts w:ascii="Times New Roman" w:hAnsi="Times New Roman"/>
        </w:rPr>
        <w:t>Universida</w:t>
      </w:r>
      <w:r>
        <w:rPr>
          <w:rFonts w:ascii="Times New Roman" w:hAnsi="Times New Roman"/>
        </w:rPr>
        <w:t>de Federal do Ceará.</w:t>
      </w:r>
    </w:p>
    <w:p w14:paraId="44EC96BE" w14:textId="77777777" w:rsidR="00642BB9" w:rsidRPr="00642BB9" w:rsidRDefault="00642BB9" w:rsidP="00642BB9">
      <w:pPr>
        <w:pStyle w:val="CF-NaturezadoTrabalho-Orientador"/>
        <w:rPr>
          <w:rFonts w:ascii="Times New Roman" w:hAnsi="Times New Roman"/>
        </w:rPr>
      </w:pPr>
    </w:p>
    <w:p w14:paraId="435FC2ED" w14:textId="77777777" w:rsidR="00642BB9" w:rsidRPr="00642BB9" w:rsidRDefault="00642BB9" w:rsidP="00642BB9">
      <w:pPr>
        <w:pStyle w:val="CF-NaturezadoTrabalho-Orientador"/>
        <w:rPr>
          <w:rFonts w:ascii="Times New Roman" w:hAnsi="Times New Roman"/>
        </w:rPr>
      </w:pPr>
      <w:r w:rsidRPr="00642BB9">
        <w:rPr>
          <w:rFonts w:ascii="Times New Roman" w:hAnsi="Times New Roman"/>
        </w:rPr>
        <w:t xml:space="preserve">Orientador: Prof. Dr. </w:t>
      </w:r>
      <w:proofErr w:type="spellStart"/>
      <w:r w:rsidR="00E91591">
        <w:rPr>
          <w:rFonts w:ascii="Times New Roman" w:hAnsi="Times New Roman"/>
        </w:rPr>
        <w:t>Juvenia</w:t>
      </w:r>
      <w:proofErr w:type="spellEnd"/>
      <w:r w:rsidR="00E91591">
        <w:rPr>
          <w:rFonts w:ascii="Times New Roman" w:hAnsi="Times New Roman"/>
        </w:rPr>
        <w:t xml:space="preserve"> Bezerra Fontenele</w:t>
      </w:r>
      <w:r w:rsidRPr="00642BB9">
        <w:rPr>
          <w:rFonts w:ascii="Times New Roman" w:hAnsi="Times New Roman"/>
        </w:rPr>
        <w:t>.</w:t>
      </w:r>
    </w:p>
    <w:p w14:paraId="4BC5D803" w14:textId="77777777" w:rsidR="00642BB9" w:rsidRDefault="00642BB9" w:rsidP="00642BB9">
      <w:pPr>
        <w:rPr>
          <w:rFonts w:ascii="Times New Roman" w:hAnsi="Times New Roman"/>
        </w:rPr>
      </w:pPr>
    </w:p>
    <w:p w14:paraId="7FFCC3BA" w14:textId="77777777" w:rsidR="00AC14FE" w:rsidRPr="00642BB9" w:rsidRDefault="00AC14FE" w:rsidP="00642BB9">
      <w:pPr>
        <w:rPr>
          <w:rFonts w:ascii="Times New Roman" w:hAnsi="Times New Roman"/>
        </w:rPr>
      </w:pPr>
    </w:p>
    <w:p w14:paraId="1EEDB234" w14:textId="77777777" w:rsidR="00642BB9" w:rsidRPr="00642BB9" w:rsidRDefault="00642BB9" w:rsidP="00642BB9">
      <w:pPr>
        <w:rPr>
          <w:rFonts w:ascii="Times New Roman" w:hAnsi="Times New Roman"/>
        </w:rPr>
      </w:pPr>
    </w:p>
    <w:p w14:paraId="1FDA43A4" w14:textId="77777777" w:rsidR="00642BB9" w:rsidRPr="00642BB9" w:rsidRDefault="00642BB9" w:rsidP="00642BB9">
      <w:pPr>
        <w:pStyle w:val="Capa-FolhaDeRosto"/>
        <w:rPr>
          <w:rFonts w:ascii="Times New Roman" w:hAnsi="Times New Roman"/>
        </w:rPr>
      </w:pPr>
    </w:p>
    <w:p w14:paraId="1361C0C0" w14:textId="77777777" w:rsidR="00642BB9" w:rsidRPr="00642BB9" w:rsidRDefault="00642BB9" w:rsidP="00642BB9">
      <w:pPr>
        <w:pStyle w:val="Capa-FolhaDeRosto"/>
        <w:rPr>
          <w:rFonts w:ascii="Times New Roman" w:hAnsi="Times New Roman"/>
        </w:rPr>
      </w:pPr>
    </w:p>
    <w:p w14:paraId="282C34E2" w14:textId="77777777" w:rsidR="00642BB9" w:rsidRPr="00642BB9" w:rsidRDefault="00642BB9" w:rsidP="00642BB9">
      <w:pPr>
        <w:pStyle w:val="Capa-FolhaDeRosto"/>
        <w:rPr>
          <w:rFonts w:ascii="Times New Roman" w:hAnsi="Times New Roman"/>
        </w:rPr>
      </w:pPr>
    </w:p>
    <w:p w14:paraId="42F57F3E" w14:textId="77777777" w:rsidR="00642BB9" w:rsidRPr="00642BB9" w:rsidRDefault="00642BB9" w:rsidP="00642BB9">
      <w:pPr>
        <w:pStyle w:val="Capa-FolhaDeRosto"/>
        <w:rPr>
          <w:rFonts w:ascii="Times New Roman" w:hAnsi="Times New Roman"/>
        </w:rPr>
      </w:pPr>
    </w:p>
    <w:p w14:paraId="5F1F4FC1" w14:textId="77777777" w:rsidR="00642BB9" w:rsidRPr="00642BB9" w:rsidRDefault="00642BB9" w:rsidP="00642BB9">
      <w:pPr>
        <w:pStyle w:val="Capa-FolhaDeRosto"/>
        <w:rPr>
          <w:rFonts w:ascii="Times New Roman" w:hAnsi="Times New Roman"/>
        </w:rPr>
      </w:pPr>
    </w:p>
    <w:p w14:paraId="4F437DF9" w14:textId="77777777" w:rsidR="00642BB9" w:rsidRPr="00642BB9" w:rsidRDefault="00642BB9" w:rsidP="00642BB9">
      <w:pPr>
        <w:pStyle w:val="Capa-FolhaDeRosto"/>
        <w:rPr>
          <w:rFonts w:ascii="Times New Roman" w:hAnsi="Times New Roman"/>
        </w:rPr>
      </w:pPr>
    </w:p>
    <w:p w14:paraId="6B4491A5" w14:textId="77777777" w:rsidR="00642BB9" w:rsidRDefault="00642BB9" w:rsidP="00642BB9">
      <w:pPr>
        <w:pStyle w:val="Capa-FolhaDeRosto"/>
        <w:rPr>
          <w:rFonts w:ascii="Times New Roman" w:hAnsi="Times New Roman"/>
        </w:rPr>
      </w:pPr>
    </w:p>
    <w:p w14:paraId="40945F20" w14:textId="77777777" w:rsidR="00642BB9" w:rsidRDefault="00642BB9" w:rsidP="00642BB9">
      <w:pPr>
        <w:pStyle w:val="Capa-FolhaDeRosto"/>
        <w:rPr>
          <w:rFonts w:ascii="Times New Roman" w:hAnsi="Times New Roman"/>
        </w:rPr>
      </w:pPr>
    </w:p>
    <w:p w14:paraId="171235F4" w14:textId="77777777" w:rsidR="00642BB9" w:rsidRDefault="00642BB9" w:rsidP="00642BB9">
      <w:pPr>
        <w:pStyle w:val="Capa-FolhaDeRosto"/>
        <w:rPr>
          <w:rFonts w:ascii="Times New Roman" w:hAnsi="Times New Roman"/>
        </w:rPr>
      </w:pPr>
    </w:p>
    <w:p w14:paraId="30AC97A0" w14:textId="77777777" w:rsidR="00AC14FE" w:rsidRDefault="00AC14FE" w:rsidP="00642BB9">
      <w:pPr>
        <w:pStyle w:val="Capa-FolhaDeRosto"/>
        <w:rPr>
          <w:rFonts w:ascii="Times New Roman" w:hAnsi="Times New Roman"/>
        </w:rPr>
      </w:pPr>
    </w:p>
    <w:p w14:paraId="6841A1A0" w14:textId="77777777" w:rsidR="00642BB9" w:rsidRPr="00642BB9" w:rsidRDefault="0001722D" w:rsidP="0001722D">
      <w:pPr>
        <w:pStyle w:val="Capa-FolhaDeRosto"/>
        <w:rPr>
          <w:rFonts w:ascii="Times New Roman" w:hAnsi="Times New Roman"/>
        </w:rPr>
      </w:pPr>
      <w:r>
        <w:rPr>
          <w:rFonts w:ascii="Times New Roman" w:hAnsi="Times New Roman"/>
        </w:rPr>
        <w:t>FORTALEZA</w:t>
      </w:r>
    </w:p>
    <w:p w14:paraId="38E2626C" w14:textId="77777777" w:rsidR="00023F67" w:rsidRPr="00303D00" w:rsidRDefault="0001722D" w:rsidP="00023F67">
      <w:pPr>
        <w:pStyle w:val="Capa-FolhaDeRosto"/>
        <w:rPr>
          <w:rFonts w:ascii="Times New Roman" w:hAnsi="Times New Roman"/>
          <w:b w:val="0"/>
          <w:color w:val="000000"/>
          <w:szCs w:val="24"/>
        </w:rPr>
      </w:pPr>
      <w:r>
        <w:rPr>
          <w:rFonts w:ascii="Times New Roman" w:hAnsi="Times New Roman"/>
        </w:rPr>
        <w:t>201</w:t>
      </w:r>
      <w:ins w:id="14" w:author="Francisco Felix" w:date="2017-04-15T14:58:00Z">
        <w:r w:rsidR="003C4088">
          <w:rPr>
            <w:rFonts w:ascii="Times New Roman" w:hAnsi="Times New Roman"/>
          </w:rPr>
          <w:t>7</w:t>
        </w:r>
      </w:ins>
      <w:del w:id="15" w:author="Francisco Felix" w:date="2017-04-15T14:58:00Z">
        <w:r w:rsidR="00E91591" w:rsidDel="003C4088">
          <w:rPr>
            <w:rFonts w:ascii="Times New Roman" w:hAnsi="Times New Roman"/>
          </w:rPr>
          <w:delText>6</w:delText>
        </w:r>
      </w:del>
    </w:p>
    <w:p w14:paraId="5FE6A745" w14:textId="77777777" w:rsidR="00303D00" w:rsidRPr="00303D00" w:rsidRDefault="00303D00" w:rsidP="00EC65A1">
      <w:pPr>
        <w:tabs>
          <w:tab w:val="left" w:pos="3345"/>
          <w:tab w:val="left" w:pos="3600"/>
          <w:tab w:val="left" w:pos="4770"/>
        </w:tabs>
        <w:rPr>
          <w:rFonts w:ascii="Times New Roman" w:hAnsi="Times New Roman"/>
          <w:b/>
          <w:color w:val="000000"/>
          <w:szCs w:val="24"/>
        </w:rPr>
      </w:pPr>
      <w:r w:rsidRPr="00303D00">
        <w:rPr>
          <w:rFonts w:ascii="Times New Roman" w:hAnsi="Times New Roman"/>
          <w:b/>
          <w:color w:val="000000"/>
          <w:szCs w:val="24"/>
        </w:rPr>
        <w:lastRenderedPageBreak/>
        <w:t>SUMÁRIO</w:t>
      </w:r>
    </w:p>
    <w:p w14:paraId="2EABDA55" w14:textId="77777777" w:rsidR="00303D00" w:rsidRPr="00303D00" w:rsidRDefault="00303D00" w:rsidP="00303D00">
      <w:pPr>
        <w:pStyle w:val="Subtitle"/>
        <w:jc w:val="both"/>
        <w:rPr>
          <w:rFonts w:ascii="Times New Roman" w:hAnsi="Times New Roman"/>
        </w:rPr>
      </w:pPr>
    </w:p>
    <w:tbl>
      <w:tblPr>
        <w:tblW w:w="0" w:type="auto"/>
        <w:shd w:val="clear" w:color="auto" w:fill="FFFFFF"/>
        <w:tblLook w:val="04A0" w:firstRow="1" w:lastRow="0" w:firstColumn="1" w:lastColumn="0" w:noHBand="0" w:noVBand="1"/>
      </w:tblPr>
      <w:tblGrid>
        <w:gridCol w:w="884"/>
        <w:gridCol w:w="7643"/>
        <w:gridCol w:w="760"/>
      </w:tblGrid>
      <w:tr w:rsidR="00B0349E" w:rsidRPr="003E4BFF" w14:paraId="05EB845C" w14:textId="77777777" w:rsidTr="003E4BFF">
        <w:tc>
          <w:tcPr>
            <w:tcW w:w="1101" w:type="dxa"/>
            <w:shd w:val="clear" w:color="auto" w:fill="FFFFFF"/>
          </w:tcPr>
          <w:p w14:paraId="11E3C7AC"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1</w:t>
            </w:r>
          </w:p>
        </w:tc>
        <w:tc>
          <w:tcPr>
            <w:tcW w:w="7229" w:type="dxa"/>
            <w:shd w:val="clear" w:color="auto" w:fill="FFFFFF"/>
          </w:tcPr>
          <w:p w14:paraId="6A6FCE53" w14:textId="77777777" w:rsidR="00B0349E" w:rsidRPr="003E4BFF" w:rsidRDefault="00B0349E" w:rsidP="003E4BFF">
            <w:pPr>
              <w:pStyle w:val="Subtitle"/>
              <w:spacing w:after="0" w:line="360" w:lineRule="auto"/>
              <w:jc w:val="both"/>
              <w:rPr>
                <w:rFonts w:ascii="Times New Roman" w:hAnsi="Times New Roman"/>
                <w:b/>
                <w:lang w:val="pt-BR" w:eastAsia="pt-BR"/>
              </w:rPr>
            </w:pPr>
            <w:r w:rsidRPr="003E4BFF">
              <w:rPr>
                <w:rFonts w:ascii="Times New Roman" w:hAnsi="Times New Roman"/>
                <w:b/>
                <w:lang w:val="pt-BR" w:eastAsia="pt-BR"/>
              </w:rPr>
              <w:t>INTRODUÇÃO</w:t>
            </w:r>
            <w:r w:rsidRPr="003E4BFF">
              <w:rPr>
                <w:rFonts w:ascii="Times New Roman" w:hAnsi="Times New Roman"/>
                <w:lang w:val="pt-BR" w:eastAsia="pt-BR"/>
              </w:rPr>
              <w:t>................................................................................................</w:t>
            </w:r>
          </w:p>
        </w:tc>
        <w:tc>
          <w:tcPr>
            <w:tcW w:w="881" w:type="dxa"/>
            <w:shd w:val="clear" w:color="auto" w:fill="FFFFFF"/>
          </w:tcPr>
          <w:p w14:paraId="5E4B32DF"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04</w:t>
            </w:r>
          </w:p>
        </w:tc>
      </w:tr>
      <w:tr w:rsidR="00B0349E" w:rsidRPr="003E4BFF" w14:paraId="55B4F793" w14:textId="77777777" w:rsidTr="003E4BFF">
        <w:tc>
          <w:tcPr>
            <w:tcW w:w="1101" w:type="dxa"/>
            <w:shd w:val="clear" w:color="auto" w:fill="FFFFFF"/>
          </w:tcPr>
          <w:p w14:paraId="37416DC0"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2</w:t>
            </w:r>
          </w:p>
        </w:tc>
        <w:tc>
          <w:tcPr>
            <w:tcW w:w="7229" w:type="dxa"/>
            <w:shd w:val="clear" w:color="auto" w:fill="FFFFFF"/>
          </w:tcPr>
          <w:p w14:paraId="641C3EA8"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JUSTIFICATIVA</w:t>
            </w:r>
            <w:r w:rsidR="00F03347" w:rsidRPr="003E4BFF">
              <w:rPr>
                <w:rFonts w:ascii="Times New Roman" w:eastAsia="Times New Roman" w:hAnsi="Times New Roman"/>
                <w:szCs w:val="24"/>
              </w:rPr>
              <w:t xml:space="preserve"> ...........................................................................................</w:t>
            </w:r>
          </w:p>
        </w:tc>
        <w:tc>
          <w:tcPr>
            <w:tcW w:w="881" w:type="dxa"/>
            <w:shd w:val="clear" w:color="auto" w:fill="FFFFFF"/>
          </w:tcPr>
          <w:p w14:paraId="2A9CA00E"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w:t>
            </w:r>
            <w:r w:rsidR="006869D5">
              <w:rPr>
                <w:rFonts w:ascii="Times New Roman" w:eastAsia="Times New Roman" w:hAnsi="Times New Roman"/>
                <w:szCs w:val="24"/>
              </w:rPr>
              <w:t>6</w:t>
            </w:r>
          </w:p>
        </w:tc>
      </w:tr>
      <w:tr w:rsidR="00B0349E" w:rsidRPr="003E4BFF" w14:paraId="0C930B82" w14:textId="77777777" w:rsidTr="003E4BFF">
        <w:tc>
          <w:tcPr>
            <w:tcW w:w="1101" w:type="dxa"/>
            <w:shd w:val="clear" w:color="auto" w:fill="FFFFFF"/>
          </w:tcPr>
          <w:p w14:paraId="1A8AAEFA"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3</w:t>
            </w:r>
          </w:p>
        </w:tc>
        <w:tc>
          <w:tcPr>
            <w:tcW w:w="7229" w:type="dxa"/>
            <w:shd w:val="clear" w:color="auto" w:fill="FFFFFF"/>
          </w:tcPr>
          <w:p w14:paraId="556767DD"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OBJETIVOS</w:t>
            </w:r>
            <w:r w:rsidR="00F03347" w:rsidRPr="003E4BFF">
              <w:rPr>
                <w:rFonts w:ascii="Times New Roman" w:eastAsia="Times New Roman" w:hAnsi="Times New Roman"/>
                <w:szCs w:val="24"/>
              </w:rPr>
              <w:t xml:space="preserve"> ...................................................................................................</w:t>
            </w:r>
          </w:p>
        </w:tc>
        <w:tc>
          <w:tcPr>
            <w:tcW w:w="881" w:type="dxa"/>
            <w:shd w:val="clear" w:color="auto" w:fill="FFFFFF"/>
          </w:tcPr>
          <w:p w14:paraId="7B086837"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w:t>
            </w:r>
            <w:r w:rsidR="006869D5">
              <w:rPr>
                <w:rFonts w:ascii="Times New Roman" w:eastAsia="Times New Roman" w:hAnsi="Times New Roman"/>
                <w:szCs w:val="24"/>
              </w:rPr>
              <w:t>7</w:t>
            </w:r>
          </w:p>
        </w:tc>
      </w:tr>
      <w:tr w:rsidR="00B0349E" w:rsidRPr="003E4BFF" w14:paraId="2E6DAE10" w14:textId="77777777" w:rsidTr="006869D5">
        <w:trPr>
          <w:trHeight w:val="567"/>
        </w:trPr>
        <w:tc>
          <w:tcPr>
            <w:tcW w:w="1101" w:type="dxa"/>
            <w:shd w:val="clear" w:color="auto" w:fill="FFFFFF"/>
          </w:tcPr>
          <w:p w14:paraId="002D21B8"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4</w:t>
            </w:r>
          </w:p>
        </w:tc>
        <w:tc>
          <w:tcPr>
            <w:tcW w:w="7229" w:type="dxa"/>
            <w:shd w:val="clear" w:color="auto" w:fill="FFFFFF"/>
          </w:tcPr>
          <w:p w14:paraId="5E7338C1"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REFERENCIAL TEÓRICO</w:t>
            </w:r>
            <w:r w:rsidR="00F03347" w:rsidRPr="003E4BFF">
              <w:rPr>
                <w:rFonts w:ascii="Times New Roman" w:eastAsia="Times New Roman" w:hAnsi="Times New Roman"/>
                <w:szCs w:val="24"/>
              </w:rPr>
              <w:t xml:space="preserve"> .........................................................................</w:t>
            </w:r>
          </w:p>
        </w:tc>
        <w:tc>
          <w:tcPr>
            <w:tcW w:w="881" w:type="dxa"/>
            <w:shd w:val="clear" w:color="auto" w:fill="FFFFFF"/>
          </w:tcPr>
          <w:p w14:paraId="055524B4"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w:t>
            </w:r>
            <w:r w:rsidR="006869D5">
              <w:rPr>
                <w:rFonts w:ascii="Times New Roman" w:eastAsia="Times New Roman" w:hAnsi="Times New Roman"/>
                <w:szCs w:val="24"/>
              </w:rPr>
              <w:t>8</w:t>
            </w:r>
          </w:p>
        </w:tc>
      </w:tr>
      <w:tr w:rsidR="00B0349E" w:rsidRPr="003E4BFF" w14:paraId="0B94EC67" w14:textId="77777777" w:rsidTr="003E4BFF">
        <w:tc>
          <w:tcPr>
            <w:tcW w:w="1101" w:type="dxa"/>
            <w:shd w:val="clear" w:color="auto" w:fill="FFFFFF"/>
          </w:tcPr>
          <w:p w14:paraId="40BB56C8"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5</w:t>
            </w:r>
          </w:p>
        </w:tc>
        <w:tc>
          <w:tcPr>
            <w:tcW w:w="7229" w:type="dxa"/>
            <w:shd w:val="clear" w:color="auto" w:fill="FFFFFF"/>
          </w:tcPr>
          <w:p w14:paraId="6DFD0E9F"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MATERIAIS E MÉTODOS</w:t>
            </w:r>
            <w:r w:rsidR="00F03347" w:rsidRPr="003E4BFF">
              <w:rPr>
                <w:rFonts w:ascii="Times New Roman" w:eastAsia="Times New Roman" w:hAnsi="Times New Roman"/>
                <w:szCs w:val="24"/>
              </w:rPr>
              <w:t xml:space="preserve"> ..........................................................................</w:t>
            </w:r>
          </w:p>
        </w:tc>
        <w:tc>
          <w:tcPr>
            <w:tcW w:w="881" w:type="dxa"/>
            <w:shd w:val="clear" w:color="auto" w:fill="FFFFFF"/>
          </w:tcPr>
          <w:p w14:paraId="2026CD0B"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6869D5">
              <w:rPr>
                <w:rFonts w:ascii="Times New Roman" w:eastAsia="Times New Roman" w:hAnsi="Times New Roman"/>
                <w:szCs w:val="24"/>
              </w:rPr>
              <w:t>0</w:t>
            </w:r>
          </w:p>
        </w:tc>
      </w:tr>
      <w:tr w:rsidR="00B0349E" w:rsidRPr="003E4BFF" w14:paraId="4E88C807" w14:textId="77777777" w:rsidTr="003E4BFF">
        <w:tc>
          <w:tcPr>
            <w:tcW w:w="1101" w:type="dxa"/>
            <w:shd w:val="clear" w:color="auto" w:fill="FFFFFF"/>
          </w:tcPr>
          <w:p w14:paraId="6B3DD0E1"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6</w:t>
            </w:r>
          </w:p>
        </w:tc>
        <w:tc>
          <w:tcPr>
            <w:tcW w:w="7229" w:type="dxa"/>
            <w:shd w:val="clear" w:color="auto" w:fill="FFFFFF"/>
          </w:tcPr>
          <w:p w14:paraId="3D83410C"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ORÇAMENTO</w:t>
            </w:r>
            <w:r w:rsidR="00F03347" w:rsidRPr="003E4BFF">
              <w:rPr>
                <w:rFonts w:ascii="Times New Roman" w:eastAsia="Times New Roman" w:hAnsi="Times New Roman"/>
                <w:szCs w:val="24"/>
              </w:rPr>
              <w:t xml:space="preserve"> ...............................................................................................</w:t>
            </w:r>
          </w:p>
        </w:tc>
        <w:tc>
          <w:tcPr>
            <w:tcW w:w="881" w:type="dxa"/>
            <w:shd w:val="clear" w:color="auto" w:fill="FFFFFF"/>
          </w:tcPr>
          <w:p w14:paraId="6F634631"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D94FFA">
              <w:rPr>
                <w:rFonts w:ascii="Times New Roman" w:eastAsia="Times New Roman" w:hAnsi="Times New Roman"/>
                <w:szCs w:val="24"/>
              </w:rPr>
              <w:t>2</w:t>
            </w:r>
          </w:p>
        </w:tc>
      </w:tr>
      <w:tr w:rsidR="00B0349E" w:rsidRPr="003E4BFF" w14:paraId="57DD739F" w14:textId="77777777" w:rsidTr="003E4BFF">
        <w:tc>
          <w:tcPr>
            <w:tcW w:w="1101" w:type="dxa"/>
            <w:shd w:val="clear" w:color="auto" w:fill="FFFFFF"/>
          </w:tcPr>
          <w:p w14:paraId="706E82B1"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7</w:t>
            </w:r>
          </w:p>
        </w:tc>
        <w:tc>
          <w:tcPr>
            <w:tcW w:w="7229" w:type="dxa"/>
            <w:shd w:val="clear" w:color="auto" w:fill="FFFFFF"/>
          </w:tcPr>
          <w:p w14:paraId="5A98AB72"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CRONOGRAMA</w:t>
            </w:r>
            <w:r w:rsidR="00F03347" w:rsidRPr="003E4BFF">
              <w:rPr>
                <w:rFonts w:ascii="Times New Roman" w:eastAsia="Times New Roman" w:hAnsi="Times New Roman"/>
                <w:szCs w:val="24"/>
              </w:rPr>
              <w:t xml:space="preserve"> ............................................................................................</w:t>
            </w:r>
          </w:p>
        </w:tc>
        <w:tc>
          <w:tcPr>
            <w:tcW w:w="881" w:type="dxa"/>
            <w:shd w:val="clear" w:color="auto" w:fill="FFFFFF"/>
          </w:tcPr>
          <w:p w14:paraId="2DF62B07"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D94FFA">
              <w:rPr>
                <w:rFonts w:ascii="Times New Roman" w:eastAsia="Times New Roman" w:hAnsi="Times New Roman"/>
                <w:szCs w:val="24"/>
              </w:rPr>
              <w:t>3</w:t>
            </w:r>
          </w:p>
        </w:tc>
      </w:tr>
      <w:tr w:rsidR="00B0349E" w:rsidRPr="003E4BFF" w14:paraId="67313F40" w14:textId="77777777" w:rsidTr="003E4BFF">
        <w:tc>
          <w:tcPr>
            <w:tcW w:w="1101" w:type="dxa"/>
            <w:shd w:val="clear" w:color="auto" w:fill="FFFFFF"/>
          </w:tcPr>
          <w:p w14:paraId="65A990EC"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8</w:t>
            </w:r>
          </w:p>
        </w:tc>
        <w:tc>
          <w:tcPr>
            <w:tcW w:w="7229" w:type="dxa"/>
            <w:shd w:val="clear" w:color="auto" w:fill="FFFFFF"/>
          </w:tcPr>
          <w:p w14:paraId="352998BC"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REFERÊNCIAS</w:t>
            </w:r>
            <w:r w:rsidR="00F03347" w:rsidRPr="003E4BFF">
              <w:rPr>
                <w:rFonts w:ascii="Times New Roman" w:eastAsia="Times New Roman" w:hAnsi="Times New Roman"/>
                <w:szCs w:val="24"/>
              </w:rPr>
              <w:t xml:space="preserve"> ..............................................................................................</w:t>
            </w:r>
          </w:p>
        </w:tc>
        <w:tc>
          <w:tcPr>
            <w:tcW w:w="881" w:type="dxa"/>
            <w:shd w:val="clear" w:color="auto" w:fill="FFFFFF"/>
          </w:tcPr>
          <w:p w14:paraId="17D52676"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D94FFA">
              <w:rPr>
                <w:rFonts w:ascii="Times New Roman" w:eastAsia="Times New Roman" w:hAnsi="Times New Roman"/>
                <w:szCs w:val="24"/>
              </w:rPr>
              <w:t>4</w:t>
            </w:r>
          </w:p>
        </w:tc>
      </w:tr>
    </w:tbl>
    <w:p w14:paraId="675477E7" w14:textId="77777777" w:rsidR="002B093F" w:rsidRDefault="002B093F" w:rsidP="00303D00">
      <w:pPr>
        <w:spacing w:after="200" w:line="276" w:lineRule="auto"/>
        <w:jc w:val="left"/>
        <w:rPr>
          <w:rFonts w:ascii="Times New Roman" w:eastAsia="Times New Roman" w:hAnsi="Times New Roman"/>
          <w:szCs w:val="24"/>
        </w:rPr>
      </w:pPr>
    </w:p>
    <w:p w14:paraId="2E88CA36" w14:textId="77777777" w:rsidR="002B093F" w:rsidRDefault="002B093F" w:rsidP="00303D00">
      <w:pPr>
        <w:spacing w:after="200" w:line="276" w:lineRule="auto"/>
        <w:jc w:val="left"/>
        <w:rPr>
          <w:rFonts w:ascii="Times New Roman" w:eastAsia="Times New Roman" w:hAnsi="Times New Roman"/>
          <w:szCs w:val="24"/>
        </w:rPr>
      </w:pPr>
    </w:p>
    <w:p w14:paraId="50C245AB" w14:textId="77777777" w:rsidR="002B093F" w:rsidRDefault="002B093F" w:rsidP="00303D00">
      <w:pPr>
        <w:spacing w:after="200" w:line="276" w:lineRule="auto"/>
        <w:jc w:val="left"/>
        <w:rPr>
          <w:rFonts w:ascii="Times New Roman" w:eastAsia="Times New Roman" w:hAnsi="Times New Roman"/>
          <w:szCs w:val="24"/>
        </w:rPr>
      </w:pPr>
    </w:p>
    <w:p w14:paraId="47F798F9" w14:textId="77777777" w:rsidR="002B093F" w:rsidRDefault="002B093F" w:rsidP="00303D00">
      <w:pPr>
        <w:spacing w:after="200" w:line="276" w:lineRule="auto"/>
        <w:jc w:val="left"/>
        <w:rPr>
          <w:rFonts w:ascii="Times New Roman" w:eastAsia="Times New Roman" w:hAnsi="Times New Roman"/>
          <w:szCs w:val="24"/>
        </w:rPr>
      </w:pPr>
    </w:p>
    <w:p w14:paraId="00B458DC" w14:textId="77777777" w:rsidR="002B093F" w:rsidRDefault="002B093F" w:rsidP="00303D00">
      <w:pPr>
        <w:spacing w:after="200" w:line="276" w:lineRule="auto"/>
        <w:jc w:val="left"/>
        <w:rPr>
          <w:rFonts w:ascii="Times New Roman" w:eastAsia="Times New Roman" w:hAnsi="Times New Roman"/>
          <w:szCs w:val="24"/>
        </w:rPr>
      </w:pPr>
    </w:p>
    <w:p w14:paraId="21C19F94" w14:textId="77777777" w:rsidR="002B093F" w:rsidRDefault="002B093F" w:rsidP="00303D00">
      <w:pPr>
        <w:spacing w:after="200" w:line="276" w:lineRule="auto"/>
        <w:jc w:val="left"/>
        <w:rPr>
          <w:rFonts w:ascii="Times New Roman" w:eastAsia="Times New Roman" w:hAnsi="Times New Roman"/>
          <w:szCs w:val="24"/>
        </w:rPr>
      </w:pPr>
    </w:p>
    <w:p w14:paraId="1C13B853" w14:textId="77777777" w:rsidR="002B093F" w:rsidRDefault="002B093F" w:rsidP="00303D00">
      <w:pPr>
        <w:spacing w:after="200" w:line="276" w:lineRule="auto"/>
        <w:jc w:val="left"/>
        <w:rPr>
          <w:rFonts w:ascii="Times New Roman" w:eastAsia="Times New Roman" w:hAnsi="Times New Roman"/>
          <w:szCs w:val="24"/>
        </w:rPr>
      </w:pPr>
    </w:p>
    <w:p w14:paraId="3B93190A" w14:textId="77777777" w:rsidR="002B093F" w:rsidRDefault="002B093F" w:rsidP="00303D00">
      <w:pPr>
        <w:spacing w:after="200" w:line="276" w:lineRule="auto"/>
        <w:jc w:val="left"/>
        <w:rPr>
          <w:rFonts w:ascii="Times New Roman" w:eastAsia="Times New Roman" w:hAnsi="Times New Roman"/>
          <w:szCs w:val="24"/>
        </w:rPr>
      </w:pPr>
    </w:p>
    <w:p w14:paraId="15345E67" w14:textId="77777777" w:rsidR="002B093F" w:rsidRDefault="002B093F" w:rsidP="00303D00">
      <w:pPr>
        <w:spacing w:after="200" w:line="276" w:lineRule="auto"/>
        <w:jc w:val="left"/>
        <w:rPr>
          <w:rFonts w:ascii="Times New Roman" w:eastAsia="Times New Roman" w:hAnsi="Times New Roman"/>
          <w:szCs w:val="24"/>
        </w:rPr>
      </w:pPr>
    </w:p>
    <w:p w14:paraId="15165569" w14:textId="77777777" w:rsidR="002B093F" w:rsidRDefault="002B093F" w:rsidP="00303D00">
      <w:pPr>
        <w:spacing w:after="200" w:line="276" w:lineRule="auto"/>
        <w:jc w:val="left"/>
        <w:rPr>
          <w:rFonts w:ascii="Times New Roman" w:eastAsia="Times New Roman" w:hAnsi="Times New Roman"/>
          <w:szCs w:val="24"/>
        </w:rPr>
      </w:pPr>
    </w:p>
    <w:p w14:paraId="14D75545" w14:textId="77777777" w:rsidR="002B093F" w:rsidRDefault="002B093F" w:rsidP="00303D00">
      <w:pPr>
        <w:spacing w:after="200" w:line="276" w:lineRule="auto"/>
        <w:jc w:val="left"/>
        <w:rPr>
          <w:rFonts w:ascii="Times New Roman" w:eastAsia="Times New Roman" w:hAnsi="Times New Roman"/>
          <w:szCs w:val="24"/>
        </w:rPr>
      </w:pPr>
    </w:p>
    <w:p w14:paraId="23EEED6B" w14:textId="77777777" w:rsidR="002B093F" w:rsidRDefault="002B093F" w:rsidP="00303D00">
      <w:pPr>
        <w:spacing w:after="200" w:line="276" w:lineRule="auto"/>
        <w:jc w:val="left"/>
        <w:rPr>
          <w:rFonts w:ascii="Times New Roman" w:eastAsia="Times New Roman" w:hAnsi="Times New Roman"/>
          <w:szCs w:val="24"/>
        </w:rPr>
      </w:pPr>
    </w:p>
    <w:p w14:paraId="2016E1F0" w14:textId="77777777" w:rsidR="002B093F" w:rsidRDefault="002B093F" w:rsidP="00303D00">
      <w:pPr>
        <w:spacing w:after="200" w:line="276" w:lineRule="auto"/>
        <w:jc w:val="left"/>
        <w:rPr>
          <w:rFonts w:ascii="Times New Roman" w:eastAsia="Times New Roman" w:hAnsi="Times New Roman"/>
          <w:szCs w:val="24"/>
        </w:rPr>
      </w:pPr>
    </w:p>
    <w:p w14:paraId="28E67347" w14:textId="77777777" w:rsidR="002B093F" w:rsidRDefault="002B093F" w:rsidP="00303D00">
      <w:pPr>
        <w:spacing w:after="200" w:line="276" w:lineRule="auto"/>
        <w:jc w:val="left"/>
        <w:rPr>
          <w:rFonts w:ascii="Times New Roman" w:eastAsia="Times New Roman" w:hAnsi="Times New Roman"/>
          <w:szCs w:val="24"/>
        </w:rPr>
      </w:pPr>
    </w:p>
    <w:p w14:paraId="2BE14263" w14:textId="77777777" w:rsidR="002B093F" w:rsidRDefault="002B093F" w:rsidP="00303D00">
      <w:pPr>
        <w:spacing w:after="200" w:line="276" w:lineRule="auto"/>
        <w:jc w:val="left"/>
        <w:rPr>
          <w:rFonts w:ascii="Times New Roman" w:eastAsia="Times New Roman" w:hAnsi="Times New Roman"/>
          <w:szCs w:val="24"/>
        </w:rPr>
      </w:pPr>
    </w:p>
    <w:p w14:paraId="7BBC9066" w14:textId="77777777" w:rsidR="002B093F" w:rsidRDefault="002B093F" w:rsidP="00303D00">
      <w:pPr>
        <w:spacing w:after="200" w:line="276" w:lineRule="auto"/>
        <w:jc w:val="left"/>
        <w:rPr>
          <w:rFonts w:ascii="Times New Roman" w:eastAsia="Times New Roman" w:hAnsi="Times New Roman"/>
          <w:szCs w:val="24"/>
        </w:rPr>
      </w:pPr>
    </w:p>
    <w:p w14:paraId="0BFCA15A" w14:textId="77777777" w:rsidR="00B0349E" w:rsidRDefault="00B0349E" w:rsidP="00085639">
      <w:pPr>
        <w:jc w:val="left"/>
        <w:rPr>
          <w:rFonts w:ascii="Times New Roman" w:eastAsia="Times New Roman" w:hAnsi="Times New Roman"/>
          <w:szCs w:val="24"/>
        </w:rPr>
      </w:pPr>
      <w:bookmarkStart w:id="16" w:name="_Toc257734708"/>
      <w:bookmarkStart w:id="17" w:name="_Toc257735653"/>
    </w:p>
    <w:p w14:paraId="75C6BCC1" w14:textId="77777777" w:rsidR="00B0349E" w:rsidRDefault="00B0349E" w:rsidP="00085639">
      <w:pPr>
        <w:jc w:val="left"/>
        <w:rPr>
          <w:rFonts w:ascii="Times New Roman" w:eastAsia="Times New Roman" w:hAnsi="Times New Roman"/>
          <w:szCs w:val="24"/>
        </w:rPr>
      </w:pPr>
    </w:p>
    <w:p w14:paraId="644427C1" w14:textId="77777777" w:rsidR="00085639" w:rsidRPr="00085639" w:rsidRDefault="00085639" w:rsidP="00085639">
      <w:pPr>
        <w:jc w:val="left"/>
        <w:rPr>
          <w:rFonts w:ascii="Times New Roman" w:hAnsi="Times New Roman"/>
          <w:b/>
        </w:rPr>
      </w:pPr>
      <w:r w:rsidRPr="00085639">
        <w:rPr>
          <w:rFonts w:ascii="Times New Roman" w:hAnsi="Times New Roman"/>
          <w:b/>
        </w:rPr>
        <w:lastRenderedPageBreak/>
        <w:t>1 INTRODUÇÃO</w:t>
      </w:r>
      <w:bookmarkEnd w:id="16"/>
      <w:bookmarkEnd w:id="17"/>
    </w:p>
    <w:p w14:paraId="25B609D5" w14:textId="77777777" w:rsidR="00085639" w:rsidRPr="00595DF2" w:rsidRDefault="00085639" w:rsidP="006869D5">
      <w:pPr>
        <w:pStyle w:val="BodyText2"/>
        <w:ind w:firstLine="360"/>
        <w:rPr>
          <w:rFonts w:ascii="Times New Roman" w:hAnsi="Times New Roman"/>
          <w:sz w:val="21"/>
          <w:szCs w:val="21"/>
        </w:rPr>
      </w:pPr>
    </w:p>
    <w:p w14:paraId="6817B6F3" w14:textId="77777777" w:rsidR="00CC569C" w:rsidRDefault="00CC569C" w:rsidP="00CC569C">
      <w:pPr>
        <w:pStyle w:val="BodyText2"/>
        <w:rPr>
          <w:rFonts w:ascii="Times New Roman" w:hAnsi="Times New Roman"/>
          <w:szCs w:val="24"/>
        </w:rPr>
      </w:pPr>
      <w:r>
        <w:rPr>
          <w:rFonts w:ascii="Times New Roman" w:hAnsi="Times New Roman"/>
          <w:szCs w:val="24"/>
        </w:rPr>
        <w:tab/>
      </w:r>
      <w:ins w:id="18" w:author="Francisco Felix" w:date="2017-04-15T15:00:00Z">
        <w:r w:rsidR="003C4088" w:rsidRPr="003C4088">
          <w:rPr>
            <w:rFonts w:ascii="Times New Roman" w:hAnsi="Times New Roman"/>
            <w:szCs w:val="24"/>
          </w:rPr>
          <w:t xml:space="preserve">Embora os tumores do sistema nervoso central (SNC) representem 2% de todas as neoplasias em geral, têm morbi-mortalidade desproporcionalmente grandes, representando a quinta doença neoplásica com maior mortalidade, contando todas as idades. Em adultos, tanto a incidência quanto a mortalidade relacionada a tumores cerebrais têm aumentado (Batchelor, 2005). Os tumores do SNC representam a segunda forma de câncer mais comum em crianças e a principal neoplasia sólida na infância nos EUA, ocorrendo em torno de 21,3% de todas as crianças com doenças malignas (ACS, 2010), com incidência anual de 3,1 casos por 100.000 (Howlader, 2013). Estima-se que, no mundo inteiro, cerca de 8 a 15% das neoplasias pediátricas são representadas por esse grupo, sendo o mais frequente tumor sólido pediátrico (Ries, 1999; Little, 1999). </w:t>
        </w:r>
      </w:ins>
    </w:p>
    <w:p w14:paraId="5FAB1BFA" w14:textId="77777777" w:rsidR="00CC569C" w:rsidRDefault="00CC569C" w:rsidP="00CC569C">
      <w:pPr>
        <w:pStyle w:val="BodyText2"/>
        <w:rPr>
          <w:rFonts w:ascii="Times New Roman" w:hAnsi="Times New Roman"/>
          <w:szCs w:val="24"/>
        </w:rPr>
      </w:pPr>
      <w:r>
        <w:rPr>
          <w:rFonts w:ascii="Times New Roman" w:hAnsi="Times New Roman"/>
          <w:szCs w:val="24"/>
        </w:rPr>
        <w:tab/>
      </w:r>
      <w:ins w:id="19" w:author="Francisco Felix" w:date="2017-04-15T15:00:00Z">
        <w:r w:rsidR="003C4088" w:rsidRPr="003C4088">
          <w:rPr>
            <w:rFonts w:ascii="Times New Roman" w:hAnsi="Times New Roman"/>
            <w:szCs w:val="24"/>
          </w:rPr>
          <w:t xml:space="preserve">Nos países em desenvolvimento, constituem o terceiro tipo de câncer mais incidente em crianças (Little, 1999). Já na Europa, entre 1988-1997, a incidência reportada foi de 2,99 por 100000 (Peris-Bonet, 2006).  Esta incidência é mais alta do que a usualmente reportada na Ásia, onde relatos indicam entre 1,8-2,2 casos por 100.000 (Wong, 2005).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(INCA, 2008). A incidência reportada para fortaleza no período de 2001-2005 foi de 16,6 casos por 1.000.000, representando 13,2% dos tumores pediátricos no período, mas ainda em terceiro lugar dentre as neoplasias infantis (INCA, 2010). Um terço desses tumores é diagnosticado antes dos 3 anos de idade. Meninos são mais afetados que meninas, dependendo do tipo neoplásico e da idade do paciente. </w:t>
        </w:r>
      </w:ins>
    </w:p>
    <w:p w14:paraId="53A3E760" w14:textId="0E48D1E2" w:rsidR="003C4088" w:rsidRPr="003C4088" w:rsidRDefault="00CC569C" w:rsidP="00CC569C">
      <w:pPr>
        <w:pStyle w:val="BodyText2"/>
        <w:rPr>
          <w:ins w:id="20" w:author="Francisco Felix" w:date="2017-04-15T15:00:00Z"/>
          <w:rFonts w:ascii="Times New Roman" w:hAnsi="Times New Roman"/>
          <w:szCs w:val="24"/>
        </w:rPr>
      </w:pPr>
      <w:r>
        <w:rPr>
          <w:rFonts w:ascii="Times New Roman" w:hAnsi="Times New Roman"/>
          <w:szCs w:val="24"/>
        </w:rPr>
        <w:tab/>
      </w:r>
      <w:ins w:id="21" w:author="Francisco Felix" w:date="2017-04-15T15:00:00Z">
        <w:r w:rsidR="003C4088" w:rsidRPr="003C4088">
          <w:rPr>
            <w:rFonts w:ascii="Times New Roman" w:hAnsi="Times New Roman"/>
            <w:szCs w:val="24"/>
          </w:rPr>
          <w:t xml:space="preserve">A incidência de tumores está aumentando progressivamente, e a sobrevida melhorou pouco em relação às outras neoplasias (Gurney, 1999). Entre 1975 e 2010, a incidência ajustada para a idade em crianças de 0-19 anos nos EUA aumentou de 2,1 para 3,4 casos por 100 mil (Howlader, 2013). Apesar de os tumores representarem a segunda neoplasia mais comum na infância, são as causas mais comuns de mortalidade (30%) por câncer na juventude e a segunda maior causa de mortes de crianças a partir do 1º ano de vida, sendo superada apenas pelos acidentes (Gurney, 1999). Houve um declínio da mortalidade ajustada para a idade relacionada aos tumores de SNC de 1975 a 2010 nos EUA, de 0,9 para 0,6 óbitos </w:t>
        </w:r>
        <w:r w:rsidR="003C4088" w:rsidRPr="003C4088">
          <w:rPr>
            <w:rFonts w:ascii="Times New Roman" w:hAnsi="Times New Roman"/>
            <w:szCs w:val="24"/>
          </w:rPr>
          <w:lastRenderedPageBreak/>
          <w:t>por 100 mil. Ao mesmo tempo, a mortalidade para todos os casos de câncer pediátrico caiu mais da metade (Howlader, 2013). Autores brasileiros não encontraram redução de mortalidade em crianças diagnosticadas com tumores cerebrais no período de 1980 a 1998. Em Fortaleza, relatou-se uma discreta redução de 1,3 para 1,1 óbitos por 100.000 habitantes quanto à taxa de óbitos por tumores cerebrais em menores de 15 anos entre os períodos de 1980 a 1982 e de 1995 a 1997 (Monteiro, 2003).</w:t>
        </w:r>
      </w:ins>
    </w:p>
    <w:p w14:paraId="51F03427" w14:textId="77777777" w:rsidR="00800A3B" w:rsidDel="003C4088" w:rsidRDefault="008018FE" w:rsidP="006869D5">
      <w:pPr>
        <w:ind w:firstLine="1134"/>
        <w:jc w:val="both"/>
        <w:rPr>
          <w:del w:id="22" w:author="Francisco Felix" w:date="2017-04-15T15:00:00Z"/>
          <w:rFonts w:ascii="Times New Roman" w:hAnsi="Times New Roman"/>
          <w:szCs w:val="24"/>
        </w:rPr>
      </w:pPr>
      <w:del w:id="23" w:author="Francisco Felix" w:date="2017-04-15T15:00:00Z">
        <w:r w:rsidDel="003C4088">
          <w:rPr>
            <w:rFonts w:ascii="Times New Roman" w:hAnsi="Times New Roman"/>
            <w:szCs w:val="24"/>
          </w:rPr>
          <w:delText>Os tumores do sistema nervoso central (SNC) representam a segunda forma de câncer mais comum em crianças e a principal neoplasia sólida na infância nos EUA, ocorrendo em torno de 21,3% de todas as crianças com doenças malignas, (AMERICAN CANCER SOCIETY, 2010) com incidência anual de 2,5 casos por 100.000. (</w:delText>
        </w:r>
        <w:commentRangeStart w:id="24"/>
        <w:r w:rsidDel="003C4088">
          <w:rPr>
            <w:rFonts w:ascii="Times New Roman" w:hAnsi="Times New Roman"/>
            <w:szCs w:val="24"/>
          </w:rPr>
          <w:delText xml:space="preserve">RIES </w:delText>
        </w:r>
        <w:commentRangeEnd w:id="24"/>
        <w:r w:rsidR="00EA6F1C" w:rsidDel="003C4088">
          <w:rPr>
            <w:rStyle w:val="CommentReference"/>
            <w:rFonts w:ascii="Times New Roman" w:eastAsia="Times New Roman" w:hAnsi="Times New Roman"/>
            <w:lang w:val="x-none"/>
          </w:rPr>
          <w:commentReference w:id="24"/>
        </w:r>
        <w:r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Pr="00AF5A35" w:rsidDel="003C4088">
          <w:rPr>
            <w:rFonts w:ascii="Times New Roman" w:hAnsi="Times New Roman"/>
            <w:i/>
            <w:szCs w:val="24"/>
          </w:rPr>
          <w:delText>,</w:delText>
        </w:r>
        <w:r w:rsidDel="003C4088">
          <w:rPr>
            <w:rFonts w:ascii="Times New Roman" w:hAnsi="Times New Roman"/>
            <w:szCs w:val="24"/>
          </w:rPr>
          <w:delText xml:space="preserve"> 1999</w:delText>
        </w:r>
        <w:r w:rsidR="00154868" w:rsidDel="003C4088">
          <w:rPr>
            <w:rFonts w:ascii="Times New Roman" w:hAnsi="Times New Roman"/>
            <w:szCs w:val="24"/>
          </w:rPr>
          <w:delText xml:space="preserve">) </w:delText>
        </w:r>
        <w:r w:rsidDel="003C4088">
          <w:rPr>
            <w:rFonts w:ascii="Times New Roman" w:hAnsi="Times New Roman"/>
            <w:szCs w:val="24"/>
          </w:rPr>
          <w:delText>Estima-se que, no mundo inteiro, cerca de 8 a 15% das neoplasias pediátricas são representadas por esse grupo, sendo o mais frequente tumor sólido pediátrico. (RIES</w:delText>
        </w:r>
        <w:r w:rsidR="00AF5A35" w:rsidDel="003C4088">
          <w:rPr>
            <w:rFonts w:ascii="Times New Roman" w:hAnsi="Times New Roman"/>
            <w:szCs w:val="24"/>
          </w:rPr>
          <w:delText xml:space="preserve"> </w:delText>
        </w:r>
        <w:r w:rsidR="00AF5A35"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00AF5A35" w:rsidDel="003C4088">
          <w:rPr>
            <w:rFonts w:ascii="Times New Roman" w:hAnsi="Times New Roman"/>
            <w:szCs w:val="24"/>
          </w:rPr>
          <w:delText>, 1999; LITTLE, 1999</w:delText>
        </w:r>
        <w:r w:rsidDel="003C4088">
          <w:rPr>
            <w:rFonts w:ascii="Times New Roman" w:hAnsi="Times New Roman"/>
            <w:szCs w:val="24"/>
          </w:rPr>
          <w:delText xml:space="preserve">) </w:delText>
        </w:r>
      </w:del>
    </w:p>
    <w:p w14:paraId="070D93B0" w14:textId="77777777" w:rsidR="008018FE" w:rsidDel="003C4088" w:rsidRDefault="008018FE" w:rsidP="006869D5">
      <w:pPr>
        <w:ind w:firstLine="1134"/>
        <w:jc w:val="both"/>
        <w:rPr>
          <w:del w:id="25" w:author="Francisco Felix" w:date="2017-04-15T15:00:00Z"/>
          <w:rFonts w:ascii="Times New Roman" w:hAnsi="Times New Roman"/>
          <w:szCs w:val="24"/>
        </w:rPr>
      </w:pPr>
      <w:del w:id="26" w:author="Francisco Felix" w:date="2017-04-15T15:00:00Z">
        <w:r w:rsidDel="003C4088">
          <w:rPr>
            <w:rFonts w:ascii="Times New Roman" w:hAnsi="Times New Roman"/>
            <w:szCs w:val="24"/>
          </w:rPr>
          <w:delText>Nos países em desenvolvimento, constituem o terceiro tipo de câncer mais incidente em crianças.</w:delText>
        </w:r>
        <w:r w:rsidR="00AF5A35" w:rsidDel="003C4088">
          <w:rPr>
            <w:rFonts w:ascii="Times New Roman" w:hAnsi="Times New Roman"/>
            <w:szCs w:val="24"/>
          </w:rPr>
          <w:delText xml:space="preserve"> (LITTLE, 1999</w:delText>
        </w:r>
        <w:r w:rsidDel="003C4088">
          <w:rPr>
            <w:rFonts w:ascii="Times New Roman" w:hAnsi="Times New Roman"/>
            <w:szCs w:val="24"/>
          </w:rPr>
          <w:delText xml:space="preserve">) Em Fortaleza (CE), a incidência ajustada para a idade no período de 1998 a 2002 foi de 1,3 casos por 100.000 crianças menores de 18 anos, </w:delText>
        </w:r>
        <w:commentRangeStart w:id="27"/>
        <w:r w:rsidRPr="00EA6F1C" w:rsidDel="003C4088">
          <w:rPr>
            <w:rFonts w:ascii="Times New Roman" w:hAnsi="Times New Roman"/>
            <w:strike/>
            <w:color w:val="FF0000"/>
            <w:szCs w:val="24"/>
          </w:rPr>
          <w:delText>correspondendo</w:delText>
        </w:r>
        <w:commentRangeEnd w:id="27"/>
        <w:r w:rsidR="00EA6F1C" w:rsidDel="003C4088">
          <w:rPr>
            <w:rStyle w:val="CommentReference"/>
            <w:rFonts w:ascii="Times New Roman" w:eastAsia="Times New Roman" w:hAnsi="Times New Roman"/>
            <w:lang w:val="x-none"/>
          </w:rPr>
          <w:commentReference w:id="27"/>
        </w:r>
        <w:r w:rsidRPr="00EA6F1C" w:rsidDel="003C4088">
          <w:rPr>
            <w:rFonts w:ascii="Times New Roman" w:hAnsi="Times New Roman"/>
            <w:strike/>
            <w:color w:val="FF0000"/>
            <w:szCs w:val="24"/>
          </w:rPr>
          <w:delText xml:space="preserve"> a incidência anual de 2,6 casos por 100.000</w:delText>
        </w:r>
        <w:r w:rsidDel="003C4088">
          <w:rPr>
            <w:rFonts w:ascii="Times New Roman" w:hAnsi="Times New Roman"/>
            <w:szCs w:val="24"/>
          </w:rPr>
          <w:delText>. Isso representa 11% de todos os diagnósticos de câncer pediátrico, ocupando o terceiro lugar entre os grupos de neoplasias infantis, abaixo apenas de leuc</w:delText>
        </w:r>
        <w:r w:rsidR="00AF5A35" w:rsidDel="003C4088">
          <w:rPr>
            <w:rFonts w:ascii="Times New Roman" w:hAnsi="Times New Roman"/>
            <w:szCs w:val="24"/>
          </w:rPr>
          <w:delText>emias (30%) e linfomas (15%). (INCA, 2008</w:delText>
        </w:r>
        <w:r w:rsidDel="003C4088">
          <w:rPr>
            <w:rFonts w:ascii="Times New Roman" w:hAnsi="Times New Roman"/>
            <w:szCs w:val="24"/>
          </w:rPr>
          <w:delText>)</w:delText>
        </w:r>
      </w:del>
    </w:p>
    <w:p w14:paraId="2EE78069" w14:textId="77777777" w:rsidR="00AF5A35" w:rsidDel="003C4088" w:rsidRDefault="00AF5A35" w:rsidP="006869D5">
      <w:pPr>
        <w:ind w:firstLine="1134"/>
        <w:jc w:val="both"/>
        <w:rPr>
          <w:del w:id="28" w:author="Francisco Felix" w:date="2017-04-15T15:00:00Z"/>
          <w:rFonts w:ascii="Times New Roman" w:hAnsi="Times New Roman"/>
          <w:szCs w:val="24"/>
        </w:rPr>
      </w:pPr>
      <w:del w:id="29" w:author="Francisco Felix" w:date="2017-04-15T15:00:00Z">
        <w:r w:rsidDel="003C4088">
          <w:rPr>
            <w:rFonts w:ascii="Times New Roman" w:hAnsi="Times New Roman"/>
            <w:szCs w:val="24"/>
          </w:rPr>
          <w:delText xml:space="preserve">Um terço desses tumores é diagnosticado antes dos 3 anos de idade. Meninos são mais afetados que meninas, dependendo do tipo neoplásico </w:delText>
        </w:r>
        <w:r w:rsidR="00154868" w:rsidDel="003C4088">
          <w:rPr>
            <w:rFonts w:ascii="Times New Roman" w:hAnsi="Times New Roman"/>
            <w:szCs w:val="24"/>
          </w:rPr>
          <w:delText>e da idade do paciente. (GURNEY; SMITH; BURNIN, 1999</w:delText>
        </w:r>
        <w:r w:rsidDel="003C4088">
          <w:rPr>
            <w:rFonts w:ascii="Times New Roman" w:hAnsi="Times New Roman"/>
            <w:szCs w:val="24"/>
          </w:rPr>
          <w:delText xml:space="preserve">) A incidência de tumores do SNC está aumentando progressivamente e a sobrevida melhorou pouco em relação às outras neoplasias. Apesar desses tumores representarem a segunda neoplasia mais comum da infância, são as causas </w:delText>
        </w:r>
        <w:commentRangeStart w:id="30"/>
        <w:r w:rsidDel="003C4088">
          <w:rPr>
            <w:rFonts w:ascii="Times New Roman" w:hAnsi="Times New Roman"/>
            <w:szCs w:val="24"/>
          </w:rPr>
          <w:delText xml:space="preserve">mais comuns de mortalidade </w:delText>
        </w:r>
        <w:commentRangeEnd w:id="30"/>
        <w:r w:rsidR="00EA6F1C" w:rsidDel="003C4088">
          <w:rPr>
            <w:rStyle w:val="CommentReference"/>
            <w:rFonts w:ascii="Times New Roman" w:eastAsia="Times New Roman" w:hAnsi="Times New Roman"/>
            <w:lang w:val="x-none"/>
          </w:rPr>
          <w:commentReference w:id="30"/>
        </w:r>
        <w:r w:rsidDel="003C4088">
          <w:rPr>
            <w:rFonts w:ascii="Times New Roman" w:hAnsi="Times New Roman"/>
            <w:szCs w:val="24"/>
          </w:rPr>
          <w:delText>(30%) por câncer na juventude e a segunda maior causa de mortes de crianças a partir do primeiro ano de vida, sendo superada apenas pelos acidentes. (GURNEY; SMITH; BURNIN, 1999)</w:delText>
        </w:r>
      </w:del>
    </w:p>
    <w:p w14:paraId="0235FBD6" w14:textId="77777777" w:rsidR="00154868" w:rsidDel="003C4088" w:rsidRDefault="00154868" w:rsidP="006869D5">
      <w:pPr>
        <w:ind w:firstLine="1134"/>
        <w:jc w:val="both"/>
        <w:rPr>
          <w:del w:id="31" w:author="Francisco Felix" w:date="2017-04-15T15:00:00Z"/>
          <w:rFonts w:ascii="Times New Roman" w:hAnsi="Times New Roman"/>
          <w:szCs w:val="24"/>
        </w:rPr>
      </w:pPr>
      <w:del w:id="32" w:author="Francisco Felix" w:date="2017-04-15T15:00:00Z">
        <w:r w:rsidDel="003C4088">
          <w:rPr>
            <w:rFonts w:ascii="Times New Roman" w:hAnsi="Times New Roman"/>
            <w:szCs w:val="24"/>
          </w:rPr>
          <w:delText xml:space="preserve">Houve um declínio em 1,1% ao ano da mortalidade relacionada aos tumores de SNC de 1975 a 1995 nos EUA. (RIES </w:delText>
        </w:r>
        <w:r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Pr="00AF5A35" w:rsidDel="003C4088">
          <w:rPr>
            <w:rFonts w:ascii="Times New Roman" w:hAnsi="Times New Roman"/>
            <w:i/>
            <w:szCs w:val="24"/>
          </w:rPr>
          <w:delText>,</w:delText>
        </w:r>
        <w:r w:rsidDel="003C4088">
          <w:rPr>
            <w:rFonts w:ascii="Times New Roman" w:hAnsi="Times New Roman"/>
            <w:szCs w:val="24"/>
          </w:rPr>
          <w:delText xml:space="preserve"> 1999) Autores brasileiros não encontraram redução de mortalidade em crianças diagnosticadas com tumores cerebrais no período de 1980 a 1998. (MONTEIRO; KOIFMAN, 2003) Em Fortaleza, relatou-se uma discreta redução de 1,3 para 1,1</w:delText>
        </w:r>
      </w:del>
      <w:del w:id="33" w:author="Francisco Felix" w:date="2016-01-04T21:59:00Z">
        <w:r w:rsidDel="00A165AD">
          <w:rPr>
            <w:rFonts w:ascii="Times New Roman" w:hAnsi="Times New Roman"/>
            <w:szCs w:val="24"/>
          </w:rPr>
          <w:delText xml:space="preserve">obitos </w:delText>
        </w:r>
      </w:del>
      <w:del w:id="34" w:author="Francisco Felix" w:date="2017-04-15T15:00:00Z">
        <w:r w:rsidDel="003C4088">
          <w:rPr>
            <w:rFonts w:ascii="Times New Roman" w:hAnsi="Times New Roman"/>
            <w:szCs w:val="24"/>
          </w:rPr>
          <w:delText xml:space="preserve">por 100.000 habitantes </w:delText>
        </w:r>
      </w:del>
      <w:del w:id="35" w:author="Francisco Felix" w:date="2016-01-04T22:00:00Z">
        <w:r w:rsidDel="00A165AD">
          <w:rPr>
            <w:rFonts w:ascii="Times New Roman" w:hAnsi="Times New Roman"/>
            <w:szCs w:val="24"/>
          </w:rPr>
          <w:delText xml:space="preserve">quanto à taxa de óbitos por </w:delText>
        </w:r>
      </w:del>
      <w:del w:id="36" w:author="Francisco Felix" w:date="2017-04-15T15:00:00Z">
        <w:r w:rsidDel="003C4088">
          <w:rPr>
            <w:rFonts w:ascii="Times New Roman" w:hAnsi="Times New Roman"/>
            <w:szCs w:val="24"/>
          </w:rPr>
          <w:delText>tumores cerebrais em menores de 15 anos de idade entre os períodos de 1980 a 1982 e de 1995 a 1997. (MONTEIRO; KOIFMAN, 2003)</w:delText>
        </w:r>
      </w:del>
    </w:p>
    <w:p w14:paraId="6C0B035A" w14:textId="77777777" w:rsidR="00154868" w:rsidDel="003C4088" w:rsidRDefault="00154868" w:rsidP="006869D5">
      <w:pPr>
        <w:ind w:firstLine="1134"/>
        <w:jc w:val="both"/>
        <w:rPr>
          <w:del w:id="37" w:author="Francisco Felix" w:date="2017-04-15T15:00:00Z"/>
          <w:rFonts w:ascii="Times New Roman" w:hAnsi="Times New Roman"/>
          <w:szCs w:val="24"/>
        </w:rPr>
      </w:pPr>
      <w:del w:id="38" w:author="Francisco Felix" w:date="2017-04-15T15:00:00Z">
        <w:r w:rsidDel="003C4088">
          <w:rPr>
            <w:rFonts w:ascii="Times New Roman" w:hAnsi="Times New Roman"/>
            <w:szCs w:val="24"/>
          </w:rPr>
          <w:delText xml:space="preserve">O tratamento de tumores inclui três modalidades principais: cirurgia, radioterapia e quimioterapia. A cirurgia (ressecção completa) é o principal </w:delText>
        </w:r>
        <w:r w:rsidR="00575BAB" w:rsidDel="003C4088">
          <w:rPr>
            <w:rFonts w:ascii="Times New Roman" w:hAnsi="Times New Roman"/>
            <w:szCs w:val="24"/>
          </w:rPr>
          <w:delText>tratamento dos tumores do SNC, s</w:delText>
        </w:r>
        <w:r w:rsidDel="003C4088">
          <w:rPr>
            <w:rFonts w:ascii="Times New Roman" w:hAnsi="Times New Roman"/>
            <w:szCs w:val="24"/>
          </w:rPr>
          <w:delText>endo, por exemplo, a única modalidade necessária para muitos pacientes</w:delText>
        </w:r>
        <w:r w:rsidR="00575BAB" w:rsidDel="003C4088">
          <w:rPr>
            <w:rFonts w:ascii="Times New Roman" w:hAnsi="Times New Roman"/>
            <w:szCs w:val="24"/>
          </w:rPr>
          <w:delText xml:space="preserve"> com astrocitomas de baixo grau, e o de maior impacto na sobrevida dos mesmos. A radioterapia é necessária em pacientes nos quais somente o tratamento cirúrgico nao é suficiente </w:delText>
        </w:r>
        <w:r w:rsidR="00C66D7A" w:rsidDel="003C4088">
          <w:rPr>
            <w:rFonts w:ascii="Times New Roman" w:hAnsi="Times New Roman"/>
            <w:szCs w:val="24"/>
          </w:rPr>
          <w:delText xml:space="preserve">para controlar </w:delText>
        </w:r>
        <w:r w:rsidR="00400A62" w:rsidDel="003C4088">
          <w:rPr>
            <w:rFonts w:ascii="Times New Roman" w:hAnsi="Times New Roman"/>
            <w:szCs w:val="24"/>
          </w:rPr>
          <w:delText xml:space="preserve">a doença ou nos pacientes em que a cirurgia não é possível, como por exemplo em pacientes com meduloblastomas ou tumores infiltrativos de ponte. </w:delText>
        </w:r>
      </w:del>
    </w:p>
    <w:p w14:paraId="7D8C7FE4" w14:textId="77777777" w:rsidR="00400A62" w:rsidDel="003C4088" w:rsidRDefault="00400A62" w:rsidP="006869D5">
      <w:pPr>
        <w:ind w:firstLine="1134"/>
        <w:jc w:val="both"/>
        <w:rPr>
          <w:del w:id="39" w:author="Francisco Felix" w:date="2017-04-15T15:00:00Z"/>
          <w:rFonts w:ascii="Times New Roman" w:hAnsi="Times New Roman"/>
          <w:szCs w:val="24"/>
        </w:rPr>
      </w:pPr>
      <w:del w:id="40" w:author="Francisco Felix" w:date="2017-04-15T15:00:00Z">
        <w:r w:rsidDel="003C4088">
          <w:rPr>
            <w:rFonts w:ascii="Times New Roman" w:hAnsi="Times New Roman"/>
            <w:szCs w:val="24"/>
          </w:rPr>
          <w:delText xml:space="preserve">A radioterapia, porém, não é isenta de efeitos colaterais a curto e longo prazo, sobretudo em relação à cognição e ao crescimento </w:delText>
        </w:r>
      </w:del>
      <w:del w:id="41" w:author="Francisco Felix" w:date="2016-01-04T22:01:00Z">
        <w:r w:rsidDel="00A165AD">
          <w:rPr>
            <w:rFonts w:ascii="Times New Roman" w:hAnsi="Times New Roman"/>
            <w:szCs w:val="24"/>
          </w:rPr>
          <w:delText>na dependência</w:delText>
        </w:r>
      </w:del>
      <w:del w:id="42" w:author="Francisco Felix" w:date="2017-04-15T15:00:00Z">
        <w:r w:rsidDel="003C4088">
          <w:rPr>
            <w:rFonts w:ascii="Times New Roman" w:hAnsi="Times New Roman"/>
            <w:szCs w:val="24"/>
          </w:rPr>
          <w:delText xml:space="preserve"> da dose utilizada e da área coberta. Além disso, não é rotineiramente realizada em menores de 3 anos. (BLANEY </w:delText>
        </w:r>
        <w:r w:rsidRPr="00400A62" w:rsidDel="003C4088">
          <w:rPr>
            <w:rFonts w:ascii="Times New Roman" w:hAnsi="Times New Roman"/>
            <w:i/>
            <w:szCs w:val="24"/>
          </w:rPr>
          <w:delText>et al</w:delText>
        </w:r>
        <w:r w:rsidDel="003C4088">
          <w:rPr>
            <w:rFonts w:ascii="Times New Roman" w:hAnsi="Times New Roman"/>
            <w:szCs w:val="24"/>
          </w:rPr>
          <w:delText>., 2006) Até a década de 1990, o uso de quimioterapia era controverso em tumores cerebrais, mas um número cada vez maior de pacientes beneficia-se dessa modalidade. Atualmente, a quimioterapia está bem estabelecida em pacientes pediátricos com meduloblastoma</w:delText>
        </w:r>
      </w:del>
      <w:del w:id="43" w:author="Francisco Felix" w:date="2016-01-04T22:01:00Z">
        <w:r w:rsidDel="00A165AD">
          <w:rPr>
            <w:rFonts w:ascii="Times New Roman" w:hAnsi="Times New Roman"/>
            <w:szCs w:val="24"/>
          </w:rPr>
          <w:delText>s</w:delText>
        </w:r>
      </w:del>
      <w:del w:id="44" w:author="Francisco Felix" w:date="2017-04-15T15:00:00Z">
        <w:r w:rsidDel="003C4088">
          <w:rPr>
            <w:rFonts w:ascii="Times New Roman" w:hAnsi="Times New Roman"/>
            <w:szCs w:val="24"/>
          </w:rPr>
          <w:delText xml:space="preserve"> e astrocitomas de baixo grau pela classificação da OMS. (BLANEY </w:delText>
        </w:r>
        <w:r w:rsidRPr="00400A62" w:rsidDel="003C4088">
          <w:rPr>
            <w:rFonts w:ascii="Times New Roman" w:hAnsi="Times New Roman"/>
            <w:i/>
            <w:szCs w:val="24"/>
          </w:rPr>
          <w:delText>et al</w:delText>
        </w:r>
        <w:r w:rsidDel="003C4088">
          <w:rPr>
            <w:rFonts w:ascii="Times New Roman" w:hAnsi="Times New Roman"/>
            <w:szCs w:val="24"/>
          </w:rPr>
          <w:delText>., 2006)</w:delText>
        </w:r>
      </w:del>
    </w:p>
    <w:p w14:paraId="121349D6" w14:textId="77777777" w:rsidR="00400A62" w:rsidDel="003C4088" w:rsidRDefault="00400A62" w:rsidP="006869D5">
      <w:pPr>
        <w:ind w:firstLine="1134"/>
        <w:jc w:val="both"/>
        <w:rPr>
          <w:del w:id="45" w:author="Francisco Felix" w:date="2017-04-15T15:00:00Z"/>
          <w:rFonts w:ascii="Times New Roman" w:hAnsi="Times New Roman"/>
          <w:szCs w:val="24"/>
        </w:rPr>
      </w:pPr>
      <w:del w:id="46" w:author="Francisco Felix" w:date="2017-04-15T15:00:00Z">
        <w:r w:rsidDel="003C4088">
          <w:rPr>
            <w:rFonts w:ascii="Times New Roman" w:hAnsi="Times New Roman"/>
            <w:szCs w:val="24"/>
          </w:rPr>
          <w:delText>Os resultados do tratamento multimodalidade de pacientes com os mais comuns tumores cerebrais pediátricos (meduloblastoma e astrocitomas de baixo grau) tem sido satisfatórios, com ensaios clínicos e séries na literatura recente mostrando sobrevida acima de 80% em 5 anos para pacientes com estas doenças. Todavia, no caso de tumores menos comuns na infância, como os astocitomas anaplásicos e glioblastomas</w:delText>
        </w:r>
        <w:r w:rsidR="00FC7717" w:rsidDel="003C4088">
          <w:rPr>
            <w:rFonts w:ascii="Times New Roman" w:hAnsi="Times New Roman"/>
            <w:szCs w:val="24"/>
          </w:rPr>
          <w:delText xml:space="preserve">, além de tumores no tronco cerebral, </w:delText>
        </w:r>
      </w:del>
      <w:del w:id="47" w:author="Francisco Felix" w:date="2016-01-04T22:02:00Z">
        <w:r w:rsidR="00FC7717" w:rsidDel="00A165AD">
          <w:rPr>
            <w:rFonts w:ascii="Times New Roman" w:hAnsi="Times New Roman"/>
            <w:szCs w:val="24"/>
          </w:rPr>
          <w:delText xml:space="preserve">que é </w:delText>
        </w:r>
      </w:del>
      <w:del w:id="48" w:author="Francisco Felix" w:date="2017-04-15T15:00:00Z">
        <w:r w:rsidR="00FC7717" w:rsidDel="003C4088">
          <w:rPr>
            <w:rFonts w:ascii="Times New Roman" w:hAnsi="Times New Roman"/>
            <w:szCs w:val="24"/>
          </w:rPr>
          <w:delText xml:space="preserve">uma região de difícil acesso cirúrgico, a sobrevida a longo prazo dos pacientes reduz-se sensivelmente. Outro grupo de pacientes de alto risco inclui aqueles com doença recorrente após tratamento anterior. Pacientes com tumores cerebrais recorrentes tipicamente têm sobrevida de apenas meses. (GAJJAR </w:delText>
        </w:r>
        <w:r w:rsidR="00FC7717" w:rsidRPr="000A4D6E" w:rsidDel="003C4088">
          <w:rPr>
            <w:rFonts w:ascii="Times New Roman" w:hAnsi="Times New Roman"/>
            <w:i/>
            <w:szCs w:val="24"/>
          </w:rPr>
          <w:delText>et al</w:delText>
        </w:r>
        <w:r w:rsidR="00FC7717" w:rsidDel="003C4088">
          <w:rPr>
            <w:rFonts w:ascii="Times New Roman" w:hAnsi="Times New Roman"/>
            <w:szCs w:val="24"/>
          </w:rPr>
          <w:delText>., 2012)</w:delText>
        </w:r>
      </w:del>
    </w:p>
    <w:p w14:paraId="090461E6" w14:textId="77777777" w:rsidR="00B0349E" w:rsidRPr="000A4D6E" w:rsidDel="003C4088" w:rsidRDefault="000A4D6E" w:rsidP="006869D5">
      <w:pPr>
        <w:ind w:firstLine="1134"/>
        <w:jc w:val="both"/>
        <w:rPr>
          <w:del w:id="49" w:author="Francisco Felix" w:date="2017-04-15T15:00:00Z"/>
          <w:rFonts w:ascii="Times New Roman" w:hAnsi="Times New Roman"/>
          <w:szCs w:val="24"/>
        </w:rPr>
      </w:pPr>
      <w:del w:id="50" w:author="Francisco Felix" w:date="2017-04-15T15:00:00Z">
        <w:r w:rsidDel="003C4088">
          <w:rPr>
            <w:rFonts w:ascii="Times New Roman" w:hAnsi="Times New Roman"/>
            <w:szCs w:val="24"/>
          </w:rPr>
          <w:delText xml:space="preserve">Várias modalidades de tratamento experimental ou compassivo são empregadas, sem uma óbvia vantagem. Recentemente o tratamento off-label com temozolomida tem sido empregado </w:delText>
        </w:r>
      </w:del>
      <w:del w:id="51" w:author="Francisco Felix" w:date="2016-01-04T22:03:00Z">
        <w:r w:rsidDel="00A165AD">
          <w:rPr>
            <w:rFonts w:ascii="Times New Roman" w:hAnsi="Times New Roman"/>
            <w:szCs w:val="24"/>
          </w:rPr>
          <w:delText>ao redor do</w:delText>
        </w:r>
      </w:del>
      <w:del w:id="52" w:author="Francisco Felix" w:date="2017-04-15T15:00:00Z">
        <w:r w:rsidDel="003C4088">
          <w:rPr>
            <w:rFonts w:ascii="Times New Roman" w:hAnsi="Times New Roman"/>
            <w:szCs w:val="24"/>
          </w:rPr>
          <w:delText xml:space="preserve"> mundo para crianças com tumores cerebrais malignos recorrentes. (NICHOLSON </w:delText>
        </w:r>
        <w:r w:rsidRPr="000A4D6E" w:rsidDel="003C4088">
          <w:rPr>
            <w:rFonts w:ascii="Times New Roman" w:hAnsi="Times New Roman"/>
            <w:i/>
            <w:szCs w:val="24"/>
          </w:rPr>
          <w:delText>et al</w:delText>
        </w:r>
        <w:r w:rsidDel="003C4088">
          <w:rPr>
            <w:rFonts w:ascii="Times New Roman" w:hAnsi="Times New Roman"/>
            <w:szCs w:val="24"/>
          </w:rPr>
          <w:delText xml:space="preserve">., 2007) Igualmente, o tratamento com vimblastina semanal tem demonstrado eficácia em pacientes com astrocitomas de baixo grau recorrentes. (BOUFFET </w:delText>
        </w:r>
        <w:r w:rsidRPr="000A4D6E" w:rsidDel="003C4088">
          <w:rPr>
            <w:rFonts w:ascii="Times New Roman" w:hAnsi="Times New Roman"/>
            <w:i/>
            <w:szCs w:val="24"/>
          </w:rPr>
          <w:delText>et al</w:delText>
        </w:r>
        <w:r w:rsidDel="003C4088">
          <w:rPr>
            <w:rFonts w:ascii="Times New Roman" w:hAnsi="Times New Roman"/>
            <w:szCs w:val="24"/>
          </w:rPr>
          <w:delText xml:space="preserve">., 2012) Ambas as drogas sao aprovadas pela ANVISA para uso pediátrico. </w:delText>
        </w:r>
      </w:del>
    </w:p>
    <w:p w14:paraId="082C6F27" w14:textId="77777777" w:rsidR="00B0349E" w:rsidRDefault="00B0349E" w:rsidP="001D3A77">
      <w:pPr>
        <w:autoSpaceDE w:val="0"/>
        <w:autoSpaceDN w:val="0"/>
        <w:adjustRightInd w:val="0"/>
        <w:spacing w:line="240" w:lineRule="auto"/>
        <w:jc w:val="both"/>
        <w:rPr>
          <w:rFonts w:ascii="Times New Roman" w:eastAsia="Times New Roman" w:hAnsi="Times New Roman"/>
          <w:szCs w:val="24"/>
          <w:lang w:eastAsia="pt-BR"/>
        </w:rPr>
      </w:pPr>
    </w:p>
    <w:p w14:paraId="6A6B6D2D" w14:textId="77777777" w:rsidR="00B0349E" w:rsidRDefault="00B0349E" w:rsidP="001D3A77">
      <w:pPr>
        <w:autoSpaceDE w:val="0"/>
        <w:autoSpaceDN w:val="0"/>
        <w:adjustRightInd w:val="0"/>
        <w:spacing w:line="240" w:lineRule="auto"/>
        <w:jc w:val="both"/>
        <w:rPr>
          <w:rFonts w:ascii="Times New Roman" w:eastAsia="Times New Roman" w:hAnsi="Times New Roman"/>
          <w:szCs w:val="24"/>
          <w:lang w:eastAsia="pt-BR"/>
        </w:rPr>
      </w:pPr>
    </w:p>
    <w:p w14:paraId="36484951" w14:textId="77777777" w:rsidR="00B0349E" w:rsidRDefault="00B0349E" w:rsidP="001D3A77">
      <w:pPr>
        <w:autoSpaceDE w:val="0"/>
        <w:autoSpaceDN w:val="0"/>
        <w:adjustRightInd w:val="0"/>
        <w:spacing w:line="240" w:lineRule="auto"/>
        <w:jc w:val="both"/>
        <w:rPr>
          <w:rFonts w:ascii="Times New Roman" w:eastAsia="Times New Roman" w:hAnsi="Times New Roman"/>
          <w:b/>
          <w:szCs w:val="24"/>
          <w:lang w:eastAsia="pt-BR"/>
        </w:rPr>
      </w:pPr>
      <w:r w:rsidRPr="00B0349E">
        <w:rPr>
          <w:rFonts w:ascii="Times New Roman" w:eastAsia="Times New Roman" w:hAnsi="Times New Roman"/>
          <w:b/>
          <w:szCs w:val="24"/>
          <w:lang w:eastAsia="pt-BR"/>
        </w:rPr>
        <w:t>2. JUSTIFICATIVA</w:t>
      </w:r>
    </w:p>
    <w:p w14:paraId="0E316678" w14:textId="77777777" w:rsidR="009750CD" w:rsidRDefault="009750CD" w:rsidP="006869D5">
      <w:pPr>
        <w:autoSpaceDE w:val="0"/>
        <w:autoSpaceDN w:val="0"/>
        <w:adjustRightInd w:val="0"/>
        <w:jc w:val="both"/>
        <w:rPr>
          <w:rFonts w:ascii="Times New Roman" w:eastAsia="Times New Roman" w:hAnsi="Times New Roman"/>
          <w:b/>
          <w:szCs w:val="24"/>
          <w:lang w:eastAsia="pt-BR"/>
        </w:rPr>
      </w:pPr>
    </w:p>
    <w:p w14:paraId="4F5B1E02" w14:textId="40F8A648" w:rsidR="002E4764" w:rsidRDefault="00CC569C" w:rsidP="002E4764">
      <w:pPr>
        <w:autoSpaceDE w:val="0"/>
        <w:autoSpaceDN w:val="0"/>
        <w:adjustRightInd w:val="0"/>
        <w:jc w:val="both"/>
        <w:rPr>
          <w:rFonts w:ascii="Times New Roman" w:eastAsia="Times New Roman" w:hAnsi="Times New Roman"/>
          <w:szCs w:val="24"/>
          <w:lang w:val="x-none" w:eastAsia="x-none"/>
        </w:rPr>
      </w:pPr>
      <w:r>
        <w:rPr>
          <w:rFonts w:ascii="Times New Roman" w:eastAsia="Times New Roman" w:hAnsi="Times New Roman"/>
          <w:szCs w:val="24"/>
          <w:lang w:val="x-none" w:eastAsia="x-none"/>
        </w:rPr>
        <w:tab/>
      </w:r>
      <w:r w:rsidR="002E4764">
        <w:rPr>
          <w:rFonts w:ascii="Times New Roman" w:eastAsia="Times New Roman" w:hAnsi="Times New Roman"/>
          <w:szCs w:val="24"/>
          <w:lang w:val="x-none" w:eastAsia="x-none"/>
        </w:rPr>
        <w:t xml:space="preserve">O projeto tenta responder a pergunta: </w:t>
      </w:r>
      <w:r w:rsidR="002E4764" w:rsidRPr="002E4764">
        <w:rPr>
          <w:rFonts w:ascii="Times New Roman" w:eastAsia="Times New Roman" w:hAnsi="Times New Roman"/>
          <w:szCs w:val="24"/>
          <w:lang w:val="x-none" w:eastAsia="x-none"/>
        </w:rPr>
        <w:t>qual o perfil epidemiológico dos casos em nosso centro?</w:t>
      </w:r>
      <w:r>
        <w:rPr>
          <w:rFonts w:ascii="Times New Roman" w:eastAsia="Times New Roman" w:hAnsi="Times New Roman"/>
          <w:szCs w:val="24"/>
          <w:lang w:val="x-none" w:eastAsia="x-none"/>
        </w:rPr>
        <w:t xml:space="preserve"> </w:t>
      </w:r>
      <w:r w:rsidR="002E4764">
        <w:rPr>
          <w:rFonts w:ascii="Times New Roman" w:eastAsia="Times New Roman" w:hAnsi="Times New Roman"/>
          <w:szCs w:val="24"/>
          <w:lang w:val="x-none" w:eastAsia="x-none"/>
        </w:rPr>
        <w:t>Além disso, as questões secundárias seguintes serão exploradas: q</w:t>
      </w:r>
      <w:r w:rsidR="002E4764" w:rsidRPr="002E4764">
        <w:rPr>
          <w:rFonts w:ascii="Times New Roman" w:eastAsia="Times New Roman" w:hAnsi="Times New Roman"/>
          <w:szCs w:val="24"/>
          <w:lang w:val="x-none" w:eastAsia="x-none"/>
        </w:rPr>
        <w:t>uais os tratamentos indicados para os casos, de acordo com a melhor evidência? Qual a utilização ótima destes tratamentos? Qual a proporção de casos em nosso centro que recebe adequadamente estes tratamentos</w:t>
      </w:r>
      <w:r w:rsidR="002E4764">
        <w:rPr>
          <w:rFonts w:ascii="Times New Roman" w:eastAsia="Times New Roman" w:hAnsi="Times New Roman"/>
          <w:szCs w:val="24"/>
          <w:lang w:val="x-none" w:eastAsia="x-none"/>
        </w:rPr>
        <w:t xml:space="preserve">? </w:t>
      </w:r>
    </w:p>
    <w:p w14:paraId="3953249E" w14:textId="1E0FE243" w:rsidR="002E4764" w:rsidRPr="002E4764" w:rsidRDefault="00CC569C" w:rsidP="002E4764">
      <w:pPr>
        <w:autoSpaceDE w:val="0"/>
        <w:autoSpaceDN w:val="0"/>
        <w:adjustRightInd w:val="0"/>
        <w:jc w:val="both"/>
        <w:rPr>
          <w:rFonts w:ascii="Times New Roman" w:eastAsia="Times New Roman" w:hAnsi="Times New Roman"/>
          <w:szCs w:val="24"/>
          <w:lang w:eastAsia="x-none"/>
        </w:rPr>
      </w:pPr>
      <w:r>
        <w:rPr>
          <w:rFonts w:ascii="Times New Roman" w:eastAsia="Times New Roman" w:hAnsi="Times New Roman"/>
          <w:szCs w:val="24"/>
          <w:lang w:eastAsia="x-none"/>
        </w:rPr>
        <w:tab/>
      </w:r>
      <w:r w:rsidR="002E4764" w:rsidRPr="002E4764">
        <w:rPr>
          <w:rFonts w:ascii="Times New Roman" w:eastAsia="Times New Roman" w:hAnsi="Times New Roman"/>
          <w:szCs w:val="24"/>
          <w:lang w:eastAsia="x-none"/>
        </w:rPr>
        <w:t>A resposta à pergunta de partida será avaliada ao final do período de coleta de dados. O recrutamento (coleta de dados) está previsto para durar 2 anos. A avaliação ocorrerá, assim, 2 anos após a abertura do protocolo. Não haverá análise inter</w:t>
      </w:r>
      <w:r>
        <w:rPr>
          <w:rFonts w:ascii="Times New Roman" w:eastAsia="Times New Roman" w:hAnsi="Times New Roman"/>
          <w:szCs w:val="24"/>
          <w:lang w:eastAsia="x-none"/>
        </w:rPr>
        <w:t xml:space="preserve">ina para a pergunta de partida. </w:t>
      </w:r>
      <w:r w:rsidR="002E4764" w:rsidRPr="002E4764">
        <w:rPr>
          <w:rFonts w:ascii="Times New Roman" w:eastAsia="Times New Roman" w:hAnsi="Times New Roman"/>
          <w:szCs w:val="24"/>
          <w:lang w:eastAsia="x-none"/>
        </w:rPr>
        <w:t>A resposta às perguntas secundárias serão avaliadas após o fim do estabelecimento do registro de pacientes pediátricos com tumores cerebrais.</w:t>
      </w:r>
    </w:p>
    <w:p w14:paraId="45B08728" w14:textId="6267F077" w:rsidR="002E4764" w:rsidRPr="002E4764" w:rsidRDefault="00CC569C" w:rsidP="002E4764">
      <w:pPr>
        <w:autoSpaceDE w:val="0"/>
        <w:autoSpaceDN w:val="0"/>
        <w:adjustRightInd w:val="0"/>
        <w:jc w:val="both"/>
        <w:rPr>
          <w:rFonts w:ascii="Times New Roman" w:eastAsia="Times New Roman" w:hAnsi="Times New Roman"/>
          <w:szCs w:val="24"/>
          <w:lang w:eastAsia="x-none"/>
        </w:rPr>
      </w:pPr>
      <w:r>
        <w:rPr>
          <w:rFonts w:ascii="Times New Roman" w:eastAsia="Times New Roman" w:hAnsi="Times New Roman"/>
          <w:szCs w:val="24"/>
          <w:lang w:eastAsia="x-none"/>
        </w:rPr>
        <w:tab/>
      </w:r>
      <w:r w:rsidR="002E4764" w:rsidRPr="002E4764">
        <w:rPr>
          <w:rFonts w:ascii="Times New Roman" w:eastAsia="Times New Roman" w:hAnsi="Times New Roman"/>
          <w:szCs w:val="24"/>
          <w:lang w:eastAsia="x-none"/>
        </w:rPr>
        <w:t>Ao final do projeto, teremos um registro eletrônico que servirá para armazenar permanentemente informações dos pacientes pediátricos tratados por tumores cerebrais, além de permitir a recuperação destas informações para dar subsídios à assistência à saúde dos pacientes, à gestão hospitalar e à pesquisa. Acreditamos que os dados mostrarão que a maioria dos pacientes é diagnosticado e tratado de acordo com os parâmetros e protocolos universalmente aceitos.</w:t>
      </w:r>
    </w:p>
    <w:p w14:paraId="203DE77E" w14:textId="77777777" w:rsidR="002E4764" w:rsidRPr="002E4764" w:rsidRDefault="002E4764" w:rsidP="002E4764">
      <w:pPr>
        <w:autoSpaceDE w:val="0"/>
        <w:autoSpaceDN w:val="0"/>
        <w:adjustRightInd w:val="0"/>
        <w:jc w:val="both"/>
        <w:rPr>
          <w:rFonts w:ascii="Times New Roman" w:eastAsia="Times New Roman" w:hAnsi="Times New Roman"/>
          <w:szCs w:val="24"/>
          <w:lang w:eastAsia="x-none"/>
        </w:rPr>
      </w:pPr>
    </w:p>
    <w:p w14:paraId="3C754136" w14:textId="77777777" w:rsidR="002E4764" w:rsidRPr="002E4764" w:rsidRDefault="002E4764" w:rsidP="002E4764">
      <w:pPr>
        <w:autoSpaceDE w:val="0"/>
        <w:autoSpaceDN w:val="0"/>
        <w:adjustRightInd w:val="0"/>
        <w:jc w:val="both"/>
        <w:rPr>
          <w:rFonts w:ascii="Times New Roman" w:eastAsia="Times New Roman" w:hAnsi="Times New Roman"/>
          <w:szCs w:val="24"/>
          <w:lang w:val="x-none" w:eastAsia="x-none"/>
        </w:rPr>
      </w:pPr>
    </w:p>
    <w:p w14:paraId="46C18795" w14:textId="77777777" w:rsidR="00340615" w:rsidRPr="00800A3B" w:rsidRDefault="008E40DD" w:rsidP="001D3A77">
      <w:pPr>
        <w:autoSpaceDE w:val="0"/>
        <w:autoSpaceDN w:val="0"/>
        <w:adjustRightInd w:val="0"/>
        <w:spacing w:line="240" w:lineRule="auto"/>
        <w:jc w:val="both"/>
        <w:rPr>
          <w:rFonts w:ascii="Times New Roman" w:eastAsia="TimesNewRomanPSMT" w:hAnsi="Times New Roman"/>
          <w:iCs/>
          <w:color w:val="000000"/>
          <w:szCs w:val="24"/>
        </w:rPr>
      </w:pPr>
      <w:r>
        <w:rPr>
          <w:rFonts w:ascii="Times New Roman" w:eastAsia="Times New Roman" w:hAnsi="Times New Roman"/>
          <w:szCs w:val="24"/>
          <w:lang w:eastAsia="pt-BR"/>
        </w:rPr>
        <w:br w:type="page"/>
      </w:r>
      <w:r w:rsidR="00B0349E">
        <w:rPr>
          <w:rFonts w:ascii="Times New Roman" w:hAnsi="Times New Roman"/>
          <w:b/>
        </w:rPr>
        <w:lastRenderedPageBreak/>
        <w:t>3.</w:t>
      </w:r>
      <w:r w:rsidRPr="00085639">
        <w:rPr>
          <w:rFonts w:ascii="Times New Roman" w:hAnsi="Times New Roman"/>
          <w:b/>
        </w:rPr>
        <w:t xml:space="preserve"> </w:t>
      </w:r>
      <w:r w:rsidR="00340615" w:rsidRPr="00461F25">
        <w:rPr>
          <w:rFonts w:ascii="Times New Roman" w:hAnsi="Times New Roman"/>
          <w:b/>
          <w:bCs/>
          <w:szCs w:val="24"/>
        </w:rPr>
        <w:t xml:space="preserve"> OBJETIVOS:</w:t>
      </w:r>
    </w:p>
    <w:p w14:paraId="097B3E84" w14:textId="77777777" w:rsidR="00340615" w:rsidRPr="00461F25" w:rsidRDefault="00340615" w:rsidP="00340615">
      <w:pPr>
        <w:ind w:left="567"/>
        <w:jc w:val="both"/>
        <w:rPr>
          <w:rFonts w:ascii="Times New Roman" w:hAnsi="Times New Roman"/>
          <w:szCs w:val="24"/>
        </w:rPr>
      </w:pPr>
    </w:p>
    <w:p w14:paraId="581A0A32" w14:textId="77777777" w:rsidR="00340615" w:rsidRPr="00461F25" w:rsidRDefault="00340615" w:rsidP="00340615">
      <w:pPr>
        <w:ind w:left="567"/>
        <w:jc w:val="both"/>
        <w:rPr>
          <w:rFonts w:ascii="Times New Roman" w:hAnsi="Times New Roman"/>
          <w:szCs w:val="24"/>
        </w:rPr>
      </w:pPr>
    </w:p>
    <w:p w14:paraId="7A05FB80" w14:textId="77777777" w:rsidR="00340615" w:rsidRPr="00461F25" w:rsidRDefault="00B0349E" w:rsidP="006869D5">
      <w:pPr>
        <w:jc w:val="both"/>
        <w:rPr>
          <w:rFonts w:ascii="Times New Roman" w:hAnsi="Times New Roman"/>
          <w:b/>
          <w:bCs/>
          <w:szCs w:val="24"/>
        </w:rPr>
      </w:pPr>
      <w:r>
        <w:rPr>
          <w:rFonts w:ascii="Times New Roman" w:hAnsi="Times New Roman"/>
          <w:b/>
          <w:bCs/>
          <w:szCs w:val="24"/>
        </w:rPr>
        <w:t>3</w:t>
      </w:r>
      <w:r w:rsidR="00340615" w:rsidRPr="00461F25">
        <w:rPr>
          <w:rFonts w:ascii="Times New Roman" w:hAnsi="Times New Roman"/>
          <w:b/>
          <w:bCs/>
          <w:szCs w:val="24"/>
        </w:rPr>
        <w:t>.1. GERAL:</w:t>
      </w:r>
    </w:p>
    <w:p w14:paraId="123857EB" w14:textId="4880F40D" w:rsidR="00E66A22" w:rsidRPr="00E66A22" w:rsidRDefault="00CC569C" w:rsidP="002E4764">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Construir um registro do perfil epidemiológico dos pacientes submetidos a tratamento para tumores do SNC no CPC do HIAS, no período de janeiro de 2000 a dezembro de 2013, ao diagnóstico e durante o seguimento, atualizando as informações em períodos determinados. Incluir estes dados numa base eletrônica capaz de armazenar, recuperar e apresentar as informações de interesse. Incluir prospectivamente os dados epidemiológicos dos pacientes diagnosticados a partir de janeiro de 2014, mantendo a base de dados ativa para continuamente registrar as informações sobre pacientes com tumores do SNC tratados no CPC do HIAS. Dessa forma, criando um registro hospitalar de pacientes pediátricos com tumores do SNC.</w:t>
      </w:r>
    </w:p>
    <w:p w14:paraId="3757DA9F" w14:textId="5AA54AED" w:rsidR="00340615" w:rsidRPr="00461F25" w:rsidRDefault="00340615" w:rsidP="00E66A22">
      <w:pPr>
        <w:ind w:firstLine="708"/>
        <w:jc w:val="both"/>
        <w:rPr>
          <w:rFonts w:ascii="Times New Roman" w:hAnsi="Times New Roman"/>
          <w:szCs w:val="24"/>
        </w:rPr>
      </w:pPr>
    </w:p>
    <w:p w14:paraId="406AE96B" w14:textId="77777777" w:rsidR="00340615" w:rsidRPr="00461F25" w:rsidRDefault="00340615" w:rsidP="00340615">
      <w:pPr>
        <w:ind w:left="567"/>
        <w:jc w:val="both"/>
        <w:rPr>
          <w:rFonts w:ascii="Times New Roman" w:hAnsi="Times New Roman"/>
          <w:szCs w:val="24"/>
        </w:rPr>
      </w:pPr>
    </w:p>
    <w:p w14:paraId="608977AC" w14:textId="77777777" w:rsidR="00340615" w:rsidRDefault="00B0349E" w:rsidP="001D3A77">
      <w:pPr>
        <w:jc w:val="both"/>
        <w:rPr>
          <w:rFonts w:ascii="Times New Roman" w:hAnsi="Times New Roman"/>
          <w:b/>
          <w:bCs/>
          <w:szCs w:val="24"/>
        </w:rPr>
      </w:pPr>
      <w:r>
        <w:rPr>
          <w:rFonts w:ascii="Times New Roman" w:hAnsi="Times New Roman"/>
          <w:b/>
          <w:bCs/>
          <w:szCs w:val="24"/>
        </w:rPr>
        <w:t>3</w:t>
      </w:r>
      <w:r w:rsidR="00340615" w:rsidRPr="00461F25">
        <w:rPr>
          <w:rFonts w:ascii="Times New Roman" w:hAnsi="Times New Roman"/>
          <w:b/>
          <w:bCs/>
          <w:szCs w:val="24"/>
        </w:rPr>
        <w:t>.2. ESPECÍFICOS:</w:t>
      </w:r>
    </w:p>
    <w:p w14:paraId="7D5795E9" w14:textId="161F6301" w:rsidR="00E66A22" w:rsidRPr="00E66A22" w:rsidRDefault="00CC569C" w:rsidP="00E66A22">
      <w:pPr>
        <w:jc w:val="both"/>
        <w:rPr>
          <w:rFonts w:ascii="Times New Roman" w:hAnsi="Times New Roman"/>
          <w:bCs/>
          <w:szCs w:val="24"/>
        </w:rPr>
      </w:pPr>
      <w:r>
        <w:rPr>
          <w:rFonts w:ascii="Times New Roman" w:hAnsi="Times New Roman"/>
          <w:bCs/>
          <w:szCs w:val="24"/>
        </w:rPr>
        <w:tab/>
      </w:r>
      <w:r w:rsidR="00E66A22" w:rsidRPr="00E66A22">
        <w:rPr>
          <w:rFonts w:ascii="Times New Roman" w:hAnsi="Times New Roman"/>
          <w:bCs/>
          <w:szCs w:val="24"/>
        </w:rPr>
        <w:t>Utilizar as informações coletadas numa revisão integrativa previamente realizada a fim de escrever um conjunto de protocolos baseados em evidência para o tratamento de pacientes pediátricos com tumores cerebrais, o qual será utilizado de duas formas. Primeiro, para escrever um manual de protocolos para padronizar a atenção aos pacientes com tumores cerebrais em nosso serviço. Segundo, para fornecer subsídio para estabelecer a utilização ótima dos serviços de saúde ofertados pelos pacientes com tumores cerebrais.</w:t>
      </w:r>
    </w:p>
    <w:p w14:paraId="2A905285" w14:textId="77777777" w:rsidR="00235FB6" w:rsidRDefault="00235FB6" w:rsidP="00235FB6">
      <w:pPr>
        <w:jc w:val="both"/>
        <w:rPr>
          <w:rFonts w:ascii="Times New Roman" w:hAnsi="Times New Roman"/>
          <w:szCs w:val="24"/>
        </w:rPr>
      </w:pPr>
    </w:p>
    <w:p w14:paraId="7DBA87F6" w14:textId="77777777" w:rsidR="00235FB6" w:rsidRDefault="00235FB6" w:rsidP="00235FB6">
      <w:pPr>
        <w:jc w:val="both"/>
        <w:rPr>
          <w:rFonts w:ascii="Times New Roman" w:hAnsi="Times New Roman"/>
          <w:szCs w:val="24"/>
        </w:rPr>
      </w:pPr>
    </w:p>
    <w:p w14:paraId="77FEEBCA" w14:textId="77777777" w:rsidR="00235FB6" w:rsidRDefault="00235FB6" w:rsidP="00235FB6">
      <w:pPr>
        <w:jc w:val="both"/>
        <w:rPr>
          <w:rFonts w:ascii="Times New Roman" w:hAnsi="Times New Roman"/>
          <w:szCs w:val="24"/>
        </w:rPr>
      </w:pPr>
    </w:p>
    <w:p w14:paraId="09A8954E" w14:textId="77777777" w:rsidR="00235FB6" w:rsidRDefault="00235FB6" w:rsidP="00235FB6">
      <w:pPr>
        <w:jc w:val="both"/>
        <w:rPr>
          <w:rFonts w:ascii="Times New Roman" w:hAnsi="Times New Roman"/>
          <w:szCs w:val="24"/>
        </w:rPr>
      </w:pPr>
    </w:p>
    <w:p w14:paraId="23747AA0" w14:textId="77777777" w:rsidR="00235FB6" w:rsidRDefault="00235FB6" w:rsidP="00235FB6">
      <w:pPr>
        <w:jc w:val="both"/>
        <w:rPr>
          <w:rFonts w:ascii="Times New Roman" w:hAnsi="Times New Roman"/>
          <w:szCs w:val="24"/>
        </w:rPr>
      </w:pPr>
    </w:p>
    <w:p w14:paraId="469102D3" w14:textId="77777777" w:rsidR="00235FB6" w:rsidRDefault="00235FB6" w:rsidP="00235FB6">
      <w:pPr>
        <w:jc w:val="both"/>
        <w:rPr>
          <w:rFonts w:ascii="Times New Roman" w:hAnsi="Times New Roman"/>
          <w:szCs w:val="24"/>
        </w:rPr>
      </w:pPr>
    </w:p>
    <w:p w14:paraId="4426230E" w14:textId="77777777" w:rsidR="00235FB6" w:rsidRDefault="00235FB6" w:rsidP="00235FB6">
      <w:pPr>
        <w:jc w:val="both"/>
        <w:rPr>
          <w:rFonts w:ascii="Times New Roman" w:hAnsi="Times New Roman"/>
          <w:szCs w:val="24"/>
        </w:rPr>
      </w:pPr>
    </w:p>
    <w:p w14:paraId="061BB817" w14:textId="77777777" w:rsidR="00235FB6" w:rsidRDefault="00235FB6" w:rsidP="00235FB6">
      <w:pPr>
        <w:jc w:val="both"/>
        <w:rPr>
          <w:rFonts w:ascii="Times New Roman" w:hAnsi="Times New Roman"/>
          <w:szCs w:val="24"/>
        </w:rPr>
      </w:pPr>
    </w:p>
    <w:p w14:paraId="70720253" w14:textId="77777777" w:rsidR="00235FB6" w:rsidRDefault="00235FB6" w:rsidP="00235FB6">
      <w:pPr>
        <w:jc w:val="both"/>
        <w:rPr>
          <w:rFonts w:ascii="Times New Roman" w:hAnsi="Times New Roman"/>
          <w:szCs w:val="24"/>
        </w:rPr>
      </w:pPr>
    </w:p>
    <w:p w14:paraId="60D01E4A" w14:textId="77777777" w:rsidR="00235FB6" w:rsidRDefault="00235FB6" w:rsidP="00235FB6">
      <w:pPr>
        <w:jc w:val="both"/>
        <w:rPr>
          <w:rFonts w:ascii="Times New Roman" w:hAnsi="Times New Roman"/>
          <w:szCs w:val="24"/>
        </w:rPr>
      </w:pPr>
    </w:p>
    <w:p w14:paraId="2B26EBB4" w14:textId="77777777" w:rsidR="00235FB6" w:rsidRDefault="00235FB6" w:rsidP="00235FB6">
      <w:pPr>
        <w:jc w:val="both"/>
        <w:rPr>
          <w:rFonts w:ascii="Times New Roman" w:hAnsi="Times New Roman"/>
          <w:szCs w:val="24"/>
        </w:rPr>
      </w:pPr>
    </w:p>
    <w:p w14:paraId="0F2D24AC" w14:textId="77777777" w:rsidR="00235FB6" w:rsidRDefault="00235FB6" w:rsidP="00235FB6">
      <w:pPr>
        <w:jc w:val="both"/>
        <w:rPr>
          <w:rFonts w:ascii="Times New Roman" w:hAnsi="Times New Roman"/>
          <w:szCs w:val="24"/>
        </w:rPr>
      </w:pPr>
      <w:r>
        <w:rPr>
          <w:rFonts w:ascii="Times New Roman" w:hAnsi="Times New Roman"/>
          <w:szCs w:val="24"/>
        </w:rPr>
        <w:t xml:space="preserve"> </w:t>
      </w:r>
    </w:p>
    <w:p w14:paraId="47A2ADFD" w14:textId="77777777" w:rsidR="00340615" w:rsidRPr="00235FB6" w:rsidRDefault="00235FB6" w:rsidP="00235FB6">
      <w:pPr>
        <w:jc w:val="both"/>
        <w:rPr>
          <w:rFonts w:ascii="Times New Roman" w:hAnsi="Times New Roman"/>
          <w:b/>
          <w:szCs w:val="24"/>
        </w:rPr>
      </w:pPr>
      <w:r w:rsidRPr="00235FB6">
        <w:rPr>
          <w:rFonts w:ascii="Times New Roman" w:hAnsi="Times New Roman"/>
          <w:b/>
          <w:szCs w:val="24"/>
        </w:rPr>
        <w:t>4.</w:t>
      </w:r>
      <w:r w:rsidR="00340615" w:rsidRPr="00235FB6">
        <w:rPr>
          <w:rFonts w:ascii="Times New Roman" w:hAnsi="Times New Roman"/>
          <w:b/>
          <w:szCs w:val="24"/>
        </w:rPr>
        <w:t>REFERENCIAL TEÓRICO</w:t>
      </w:r>
    </w:p>
    <w:p w14:paraId="7CDFC3AB" w14:textId="4D25CD64"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Uma busca será realizada no </w:t>
      </w:r>
      <w:proofErr w:type="spellStart"/>
      <w:r w:rsidR="00E66A22" w:rsidRPr="00E66A22">
        <w:rPr>
          <w:rFonts w:ascii="Times New Roman" w:hAnsi="Times New Roman"/>
          <w:szCs w:val="24"/>
        </w:rPr>
        <w:t>PubMed</w:t>
      </w:r>
      <w:proofErr w:type="spellEnd"/>
      <w:r w:rsidR="00E66A22" w:rsidRPr="00E66A22">
        <w:rPr>
          <w:rFonts w:ascii="Times New Roman" w:hAnsi="Times New Roman"/>
          <w:szCs w:val="24"/>
        </w:rPr>
        <w:t xml:space="preserve"> com os termos "</w:t>
      </w:r>
      <w:proofErr w:type="spellStart"/>
      <w:r w:rsidR="00E66A22" w:rsidRPr="00E66A22">
        <w:rPr>
          <w:rFonts w:ascii="Times New Roman" w:hAnsi="Times New Roman"/>
          <w:szCs w:val="24"/>
        </w:rPr>
        <w:t>low</w:t>
      </w:r>
      <w:proofErr w:type="spellEnd"/>
      <w:r w:rsidR="00E66A22" w:rsidRPr="00E66A22">
        <w:rPr>
          <w:rFonts w:ascii="Times New Roman" w:hAnsi="Times New Roman"/>
          <w:szCs w:val="24"/>
        </w:rPr>
        <w:t xml:space="preserve"> grade </w:t>
      </w:r>
      <w:proofErr w:type="spellStart"/>
      <w:r w:rsidR="00E66A22" w:rsidRPr="00E66A22">
        <w:rPr>
          <w:rFonts w:ascii="Times New Roman" w:hAnsi="Times New Roman"/>
          <w:szCs w:val="24"/>
        </w:rPr>
        <w:t>glioma</w:t>
      </w:r>
      <w:proofErr w:type="spellEnd"/>
      <w:r w:rsidR="00E66A22" w:rsidRPr="00E66A22">
        <w:rPr>
          <w:rFonts w:ascii="Times New Roman" w:hAnsi="Times New Roman"/>
          <w:szCs w:val="24"/>
        </w:rPr>
        <w:t>", "</w:t>
      </w:r>
      <w:proofErr w:type="spellStart"/>
      <w:r w:rsidR="00E66A22" w:rsidRPr="00E66A22">
        <w:rPr>
          <w:rFonts w:ascii="Times New Roman" w:hAnsi="Times New Roman"/>
          <w:szCs w:val="24"/>
        </w:rPr>
        <w:t>medulloblastoma</w:t>
      </w:r>
      <w:proofErr w:type="spellEnd"/>
      <w:r w:rsidR="00E66A22" w:rsidRPr="00E66A22">
        <w:rPr>
          <w:rFonts w:ascii="Times New Roman" w:hAnsi="Times New Roman"/>
          <w:szCs w:val="24"/>
        </w:rPr>
        <w:t xml:space="preserve">", "high-grade </w:t>
      </w:r>
      <w:proofErr w:type="spellStart"/>
      <w:r w:rsidR="00E66A22" w:rsidRPr="00E66A22">
        <w:rPr>
          <w:rFonts w:ascii="Times New Roman" w:hAnsi="Times New Roman"/>
          <w:szCs w:val="24"/>
        </w:rPr>
        <w:t>glioma</w:t>
      </w:r>
      <w:proofErr w:type="spellEnd"/>
      <w:r w:rsidR="00E66A22" w:rsidRPr="00E66A22">
        <w:rPr>
          <w:rFonts w:ascii="Times New Roman" w:hAnsi="Times New Roman"/>
          <w:szCs w:val="24"/>
        </w:rPr>
        <w:t>", "</w:t>
      </w:r>
      <w:proofErr w:type="spellStart"/>
      <w:r w:rsidR="00E66A22" w:rsidRPr="00E66A22">
        <w:rPr>
          <w:rFonts w:ascii="Times New Roman" w:hAnsi="Times New Roman"/>
          <w:szCs w:val="24"/>
        </w:rPr>
        <w:t>brainstem</w:t>
      </w:r>
      <w:proofErr w:type="spellEnd"/>
      <w:r w:rsidR="00E66A22" w:rsidRPr="00E66A22">
        <w:rPr>
          <w:rFonts w:ascii="Times New Roman" w:hAnsi="Times New Roman"/>
          <w:szCs w:val="24"/>
        </w:rPr>
        <w:t xml:space="preserve"> tumor", "combines </w:t>
      </w:r>
      <w:proofErr w:type="spellStart"/>
      <w:r w:rsidR="00E66A22" w:rsidRPr="00E66A22">
        <w:rPr>
          <w:rFonts w:ascii="Times New Roman" w:hAnsi="Times New Roman"/>
          <w:szCs w:val="24"/>
        </w:rPr>
        <w:t>treatment</w:t>
      </w:r>
      <w:proofErr w:type="spellEnd"/>
      <w:r w:rsidR="00E66A22" w:rsidRPr="00E66A22">
        <w:rPr>
          <w:rFonts w:ascii="Times New Roman" w:hAnsi="Times New Roman"/>
          <w:szCs w:val="24"/>
        </w:rPr>
        <w:t>" e os filtros "</w:t>
      </w:r>
      <w:proofErr w:type="spellStart"/>
      <w:r w:rsidR="00E66A22" w:rsidRPr="00E66A22">
        <w:rPr>
          <w:rFonts w:ascii="Times New Roman" w:hAnsi="Times New Roman"/>
          <w:szCs w:val="24"/>
        </w:rPr>
        <w:t>all</w:t>
      </w:r>
      <w:proofErr w:type="spellEnd"/>
      <w:r w:rsidR="00E66A22" w:rsidRPr="00E66A22">
        <w:rPr>
          <w:rFonts w:ascii="Times New Roman" w:hAnsi="Times New Roman"/>
          <w:szCs w:val="24"/>
        </w:rPr>
        <w:t xml:space="preserve"> </w:t>
      </w:r>
      <w:proofErr w:type="spellStart"/>
      <w:r w:rsidR="00E66A22" w:rsidRPr="00E66A22">
        <w:rPr>
          <w:rFonts w:ascii="Times New Roman" w:hAnsi="Times New Roman"/>
          <w:szCs w:val="24"/>
        </w:rPr>
        <w:t>children</w:t>
      </w:r>
      <w:proofErr w:type="spellEnd"/>
      <w:r w:rsidR="00E66A22" w:rsidRPr="00E66A22">
        <w:rPr>
          <w:rFonts w:ascii="Times New Roman" w:hAnsi="Times New Roman"/>
          <w:szCs w:val="24"/>
        </w:rPr>
        <w:t>" e "</w:t>
      </w:r>
      <w:proofErr w:type="spellStart"/>
      <w:r w:rsidR="00E66A22" w:rsidRPr="00E66A22">
        <w:rPr>
          <w:rFonts w:ascii="Times New Roman" w:hAnsi="Times New Roman"/>
          <w:szCs w:val="24"/>
        </w:rPr>
        <w:t>clinical</w:t>
      </w:r>
      <w:proofErr w:type="spellEnd"/>
      <w:r w:rsidR="00E66A22" w:rsidRPr="00E66A22">
        <w:rPr>
          <w:rFonts w:ascii="Times New Roman" w:hAnsi="Times New Roman"/>
          <w:szCs w:val="24"/>
        </w:rPr>
        <w:t xml:space="preserve"> </w:t>
      </w:r>
      <w:proofErr w:type="spellStart"/>
      <w:r w:rsidR="00E66A22" w:rsidRPr="00E66A22">
        <w:rPr>
          <w:rFonts w:ascii="Times New Roman" w:hAnsi="Times New Roman"/>
          <w:szCs w:val="24"/>
        </w:rPr>
        <w:t>trial</w:t>
      </w:r>
      <w:proofErr w:type="spellEnd"/>
      <w:r w:rsidR="00E66A22" w:rsidRPr="00E66A22">
        <w:rPr>
          <w:rFonts w:ascii="Times New Roman" w:hAnsi="Times New Roman"/>
          <w:szCs w:val="24"/>
        </w:rPr>
        <w:t>". O número total de entradas conseguidas com esta estratégia em 2012 foi de 271 publicações. Serão excluídas aquelas sobre adultos ou outras patologias e também aqueles com mais de 2 décadas e incluídos preferencialmente os ensaios clínicos fase 1, 2 e 3 e as revisões sistemáticas. Os trabalhos serão revisados e qualificados segundo a nova classificação de níveis de evidência da OCEBM (OCEBM, 2011). A partir desta classificação, serão selecionados os tratamentos com maior qualidade de evidência, os quais podem ser recomendados rotineiramente. Lacunas no conhecimento atual serão listadas (não exaustivamente).</w:t>
      </w:r>
    </w:p>
    <w:p w14:paraId="335877BF" w14:textId="067639B7" w:rsidR="006869D5" w:rsidRDefault="00CC569C" w:rsidP="00CC569C">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Um instrumento de coleta de dados será criado utilizando a plataforma Google </w:t>
      </w:r>
      <w:proofErr w:type="spellStart"/>
      <w:r w:rsidR="00E66A22" w:rsidRPr="00E66A22">
        <w:rPr>
          <w:rFonts w:ascii="Times New Roman" w:hAnsi="Times New Roman"/>
          <w:szCs w:val="24"/>
        </w:rPr>
        <w:t>Apps</w:t>
      </w:r>
      <w:proofErr w:type="spellEnd"/>
      <w:r w:rsidR="00E66A22" w:rsidRPr="00E66A22">
        <w:rPr>
          <w:rFonts w:ascii="Times New Roman" w:hAnsi="Times New Roman"/>
          <w:szCs w:val="24"/>
        </w:rPr>
        <w:t xml:space="preserve"> (Google Inc., 2014). O Google </w:t>
      </w:r>
      <w:proofErr w:type="spellStart"/>
      <w:r w:rsidR="00E66A22" w:rsidRPr="00E66A22">
        <w:rPr>
          <w:rFonts w:ascii="Times New Roman" w:hAnsi="Times New Roman"/>
          <w:szCs w:val="24"/>
        </w:rPr>
        <w:t>Apps</w:t>
      </w:r>
      <w:proofErr w:type="spellEnd"/>
      <w:r w:rsidR="00E66A22" w:rsidRPr="00E66A22">
        <w:rPr>
          <w:rFonts w:ascii="Times New Roman" w:hAnsi="Times New Roman"/>
          <w:szCs w:val="24"/>
        </w:rPr>
        <w:t xml:space="preserve"> é uma plataforma digital baseada na rede mundial de computadores (internet), com capacidade de armazenamento, criação e edição de documentos de escritório eletrônico (texto, planilhas, apresentações visuais, formulários, entre outros) e colaboração em tempo real através da rede (computação em nuvem). Ela é desenvolvida, gerenciada e disponibilizada pela Google Inc., empresa sediada em 1600 </w:t>
      </w:r>
      <w:proofErr w:type="spellStart"/>
      <w:r w:rsidR="00E66A22" w:rsidRPr="00E66A22">
        <w:rPr>
          <w:rFonts w:ascii="Times New Roman" w:hAnsi="Times New Roman"/>
          <w:szCs w:val="24"/>
        </w:rPr>
        <w:t>Amphitheatre</w:t>
      </w:r>
      <w:proofErr w:type="spellEnd"/>
      <w:r w:rsidR="00E66A22" w:rsidRPr="00E66A22">
        <w:rPr>
          <w:rFonts w:ascii="Times New Roman" w:hAnsi="Times New Roman"/>
          <w:szCs w:val="24"/>
        </w:rPr>
        <w:t xml:space="preserve"> </w:t>
      </w:r>
      <w:proofErr w:type="spellStart"/>
      <w:r w:rsidR="00E66A22" w:rsidRPr="00E66A22">
        <w:rPr>
          <w:rFonts w:ascii="Times New Roman" w:hAnsi="Times New Roman"/>
          <w:szCs w:val="24"/>
        </w:rPr>
        <w:t>Parkway</w:t>
      </w:r>
      <w:proofErr w:type="spellEnd"/>
      <w:r w:rsidR="00E66A22" w:rsidRPr="00E66A22">
        <w:rPr>
          <w:rFonts w:ascii="Times New Roman" w:hAnsi="Times New Roman"/>
          <w:szCs w:val="24"/>
        </w:rPr>
        <w:t xml:space="preserve">, Mountain </w:t>
      </w:r>
      <w:proofErr w:type="spellStart"/>
      <w:r w:rsidR="00E66A22" w:rsidRPr="00E66A22">
        <w:rPr>
          <w:rFonts w:ascii="Times New Roman" w:hAnsi="Times New Roman"/>
          <w:szCs w:val="24"/>
        </w:rPr>
        <w:t>View</w:t>
      </w:r>
      <w:proofErr w:type="spellEnd"/>
      <w:r w:rsidR="00E66A22" w:rsidRPr="00E66A22">
        <w:rPr>
          <w:rFonts w:ascii="Times New Roman" w:hAnsi="Times New Roman"/>
          <w:szCs w:val="24"/>
        </w:rPr>
        <w:t xml:space="preserve">, CA 94043, Estados Unidos. Para utilizar seus serviços, é necessário criar uma conta Google, mediante o uso de uma senha sigilosa individual. A Google também permite que o acesso à conta seja feito em dois passos, usando um número de celular pessoal, o que torna o acesso mais seguro. Para obter uma conta, é necessário aderir aos Termos de Serviço do Google, em sua versão mais atual (última modificação em 11 de novembro de 2013). A Política de Privacidade do Google (última modificação em 20 de dezembro de 2013) garante que a empresa protege a privacidade dos usuários e o material protegido por direitos autorais (conteúdo criado e/ou armazenado pelos usuários). A Google declara que coleta as seguintes informações sobre seus usuários: informações fornecidas pelo usuário (incluindo informações pessoais solicitadas no momento de abrir a conta); informações do dispositivo utilizado para acesso à rede (como seu modelo de hardware, versão do sistema operacional, identificadores exclusivos de produtos e informações de rede móvel, inclusive número de telefone); registros de servidor (dados de utilização do serviço, como consultas de pesquisa, registros de telefonia, endereços de protocolos da internet, informações de eventos de dispositivo, cookies); informações sobre o local de acesso; números de aplicativos exclusivos; cache de armazenamento local; identificadores anônimos. A Google garante que usa estas informações apenas em benefício dos usuários e que seus usuários têm controle sobre parte das informações coletadas (por exemplo, através do bloqueio de cookies). A Google garante que não compartilha informações pessoais dos usuários com terceiros, exceto sob estrita autorização destes ou sob solicitação legal. De acordo com a Google, empregados, contratados e representantes da empresa têm acesso restrito às informações pessoais dos usuários e estão sujeitos a rigorosas obrigações contratuais de confidencialidade (Google, 2014). Um crescente número de empresas utiliza a plataforma Google </w:t>
      </w:r>
      <w:proofErr w:type="spellStart"/>
      <w:r w:rsidR="00E66A22" w:rsidRPr="00E66A22">
        <w:rPr>
          <w:rFonts w:ascii="Times New Roman" w:hAnsi="Times New Roman"/>
          <w:szCs w:val="24"/>
        </w:rPr>
        <w:t>Apps</w:t>
      </w:r>
      <w:proofErr w:type="spellEnd"/>
      <w:r w:rsidR="00E66A22" w:rsidRPr="00E66A22">
        <w:rPr>
          <w:rFonts w:ascii="Times New Roman" w:hAnsi="Times New Roman"/>
          <w:szCs w:val="24"/>
        </w:rPr>
        <w:t xml:space="preserve">, entre elas Infoglobo, Motorola, Berkeley </w:t>
      </w:r>
      <w:proofErr w:type="spellStart"/>
      <w:r w:rsidR="00E66A22" w:rsidRPr="00E66A22">
        <w:rPr>
          <w:rFonts w:ascii="Times New Roman" w:hAnsi="Times New Roman"/>
          <w:szCs w:val="24"/>
        </w:rPr>
        <w:t>Lab</w:t>
      </w:r>
      <w:proofErr w:type="spellEnd"/>
      <w:r w:rsidR="00E66A22" w:rsidRPr="00E66A22">
        <w:rPr>
          <w:rFonts w:ascii="Times New Roman" w:hAnsi="Times New Roman"/>
          <w:szCs w:val="24"/>
        </w:rPr>
        <w:t xml:space="preserve">, Roche, </w:t>
      </w:r>
      <w:proofErr w:type="spellStart"/>
      <w:r w:rsidR="00E66A22" w:rsidRPr="00E66A22">
        <w:rPr>
          <w:rFonts w:ascii="Times New Roman" w:hAnsi="Times New Roman"/>
          <w:szCs w:val="24"/>
        </w:rPr>
        <w:t>Genentech</w:t>
      </w:r>
      <w:proofErr w:type="spellEnd"/>
      <w:r w:rsidR="00E66A22" w:rsidRPr="00E66A22">
        <w:rPr>
          <w:rFonts w:ascii="Times New Roman" w:hAnsi="Times New Roman"/>
          <w:szCs w:val="24"/>
        </w:rPr>
        <w:t>, General Eletric, além de um grande número de governos do mundo inteiro.</w:t>
      </w:r>
    </w:p>
    <w:p w14:paraId="63F6A517" w14:textId="77777777" w:rsidR="00390169" w:rsidRDefault="00390169" w:rsidP="005A5A64">
      <w:pPr>
        <w:ind w:firstLine="1134"/>
        <w:jc w:val="both"/>
        <w:rPr>
          <w:rFonts w:ascii="Times New Roman" w:hAnsi="Times New Roman"/>
          <w:szCs w:val="24"/>
        </w:rPr>
      </w:pPr>
    </w:p>
    <w:p w14:paraId="082840DF" w14:textId="77777777" w:rsidR="00390169" w:rsidRDefault="00B0349E" w:rsidP="00390169">
      <w:pPr>
        <w:jc w:val="left"/>
        <w:rPr>
          <w:rFonts w:ascii="Times New Roman" w:hAnsi="Times New Roman"/>
          <w:b/>
          <w:szCs w:val="24"/>
        </w:rPr>
      </w:pPr>
      <w:r>
        <w:rPr>
          <w:rFonts w:ascii="Times New Roman" w:hAnsi="Times New Roman"/>
          <w:b/>
          <w:szCs w:val="24"/>
        </w:rPr>
        <w:lastRenderedPageBreak/>
        <w:t>5</w:t>
      </w:r>
      <w:r w:rsidR="00C604A8">
        <w:rPr>
          <w:rFonts w:ascii="Times New Roman" w:hAnsi="Times New Roman"/>
          <w:b/>
          <w:szCs w:val="24"/>
        </w:rPr>
        <w:t>.</w:t>
      </w:r>
      <w:r w:rsidR="00390169" w:rsidRPr="00671A52">
        <w:rPr>
          <w:rFonts w:ascii="Times New Roman" w:hAnsi="Times New Roman"/>
          <w:b/>
          <w:szCs w:val="24"/>
        </w:rPr>
        <w:t xml:space="preserve"> MATERIAIS E MÉTODOS</w:t>
      </w:r>
    </w:p>
    <w:p w14:paraId="0B4D5281" w14:textId="77777777" w:rsidR="00C604A8" w:rsidRDefault="00C604A8" w:rsidP="00390169">
      <w:pPr>
        <w:jc w:val="left"/>
        <w:rPr>
          <w:rFonts w:ascii="Times New Roman" w:hAnsi="Times New Roman"/>
        </w:rPr>
      </w:pPr>
    </w:p>
    <w:p w14:paraId="3062C7C7" w14:textId="77777777" w:rsidR="00880C75" w:rsidRDefault="00B0349E" w:rsidP="00880C75">
      <w:pPr>
        <w:jc w:val="left"/>
        <w:rPr>
          <w:rFonts w:ascii="Times New Roman" w:hAnsi="Times New Roman"/>
          <w:b/>
        </w:rPr>
      </w:pPr>
      <w:r>
        <w:rPr>
          <w:rFonts w:ascii="Times New Roman" w:hAnsi="Times New Roman"/>
          <w:b/>
        </w:rPr>
        <w:t>5</w:t>
      </w:r>
      <w:r w:rsidR="00390169" w:rsidRPr="00C604A8">
        <w:rPr>
          <w:rFonts w:ascii="Times New Roman" w:hAnsi="Times New Roman"/>
          <w:b/>
        </w:rPr>
        <w:t xml:space="preserve">.1 </w:t>
      </w:r>
      <w:r w:rsidR="00880C75">
        <w:rPr>
          <w:rFonts w:ascii="Times New Roman" w:hAnsi="Times New Roman"/>
          <w:b/>
        </w:rPr>
        <w:t>Delineamento e l</w:t>
      </w:r>
      <w:r w:rsidR="00390169" w:rsidRPr="00C604A8">
        <w:rPr>
          <w:rFonts w:ascii="Times New Roman" w:hAnsi="Times New Roman"/>
          <w:b/>
        </w:rPr>
        <w:t>ocal da pesquisa</w:t>
      </w:r>
      <w:r w:rsidR="00880C75">
        <w:rPr>
          <w:rFonts w:ascii="Times New Roman" w:hAnsi="Times New Roman"/>
          <w:b/>
        </w:rPr>
        <w:t xml:space="preserve"> </w:t>
      </w:r>
    </w:p>
    <w:p w14:paraId="293AA3E9" w14:textId="0090DE7A"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Será realizado um estudo observacional, descritivo, longitudinal, com objetivo de gerar problematizações e hipóteses, para registrar as informações sobre pacientes pediátricos portadores de tumores cerebrais tratados no nosso serviço.</w:t>
      </w:r>
    </w:p>
    <w:p w14:paraId="579F64FA" w14:textId="50B39C40"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A pesquisa será desenvolvida no Hospital Infantil Albert Sabin e em seu anexo Centro Pediátrico do Câncer, especialmente no setor de atendimento ambulatorial do CPC, na enfermaria do CPC e na UTIP do CPC. Pacientes em outros setores do hospital podem ser recrutados, mas preferencialmente serão transferidos para as unidades citadas. Será utilizada amostragem por acessibilidade, onde, conforme Gil (2008), "[...] o pesquisador seleciona os elementos a que tem acesso, admitindo que estes possam de alguma forma, representar o universo". A amostra será constituída por pacientes diagnosticados por demanda espontânea.</w:t>
      </w:r>
    </w:p>
    <w:p w14:paraId="18F1BE23"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O Hospital Infantil Albert Sabin (HIAS) é uma instituição hospitalar da administração direta da saúde da Secretaria de Saúde do Estado do Ceará, habilitado como unidade de assistência de alta complexidade em neurologia/neurocirurgia, UNACON exclusiva de oncologia pediátrica, UTI pediátrica nível II e hospital de ensino, nível de atenção de alta complexidade, atendendo pelo SUS (fonte: CNES 2013 cnes.datasus.gov.br). O Centro Pediátrico do Câncer é o anexo do HIAS onde o tratamento oncológico clínico é realizado, contando ainda com equipe multiprofissional de atenção às crianças com câncer. Tem 22 leitos de internação em enfermaria (2 isolamentos), 06 leitos de UTIP, e 5 consultórios para atendimento ambulatorial. O ambulatório e a enfermaria contam com material para atendimento às urgências e emergências, incluindo carrinho de emergência completo com drogas e equipamento para reanimação. O CPC conta com plantão médico 24h por dia. O atendimento aos pacientes se dará preferencialmente no CPC (ambulatório, enfermaria, UTIP), exceto se o paciente estiver internado em outra unidade do HIAS e não puder ser transferido de leito.</w:t>
      </w:r>
    </w:p>
    <w:p w14:paraId="0D180D19" w14:textId="157E2A5B"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Serão analisados prontuários de saúde dos pacientes entre 0 e 18 anos, portadores de tumores cerebrais, que iniciaram tratamento quimioterápico no Serviço de </w:t>
      </w:r>
      <w:proofErr w:type="spellStart"/>
      <w:r w:rsidR="00E66A22" w:rsidRPr="00E66A22">
        <w:rPr>
          <w:rFonts w:ascii="Times New Roman" w:hAnsi="Times New Roman"/>
          <w:szCs w:val="24"/>
        </w:rPr>
        <w:t>Onco</w:t>
      </w:r>
      <w:proofErr w:type="spellEnd"/>
      <w:r w:rsidR="00E66A22" w:rsidRPr="00E66A22">
        <w:rPr>
          <w:rFonts w:ascii="Times New Roman" w:hAnsi="Times New Roman"/>
          <w:szCs w:val="24"/>
        </w:rPr>
        <w:t>-Hematologia Pediátrica do Hospital Infantil Albert Sabin entre janeiro de 2000 e dezembro de 2013. Prontuários dos pacientes, com as mesmas características, diagnosticados a partir de janeiro de 2014.</w:t>
      </w:r>
    </w:p>
    <w:p w14:paraId="51337E27" w14:textId="242BA19A"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 xml:space="preserve">Os participantes cujas informações serão extraídas após o óbito ou fim do tratamento não precisarão ser informados sobre a pesquisa. Os participantes incluídos enquanto ainda estão em tratamento serão informados sobre o protocolo de estudo e esclarecidos sobre o objetivo do trabalho, mas não será necessário consentimento informado para prosseguir com a coleta de dados.  Será respeitada a autonomia do participante da pesquisa, garantia do seu anonimato, assegurando sua privacidade quanto a dados confidenciais, como rege Resolução CNS nº 466/12 e a Norma Operacional 001/2013 do Conselho Nacional de Saúde. Para sua realização, o estudo será submetido à apreciação e aprovação do Comitê de Ética e Pesquisa (CEP) do HIAS. </w:t>
      </w:r>
    </w:p>
    <w:p w14:paraId="390D57BF" w14:textId="38E361CB"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O pesquisador responsável pela extração dos dados será devidamente treinado e capacitado para realização dos procedimentos. Após este treinamento, será iniciado o recrutamento da amostra, com identificação dos pacientes admitidos.</w:t>
      </w:r>
    </w:p>
    <w:p w14:paraId="076BE4C1" w14:textId="77777777" w:rsidR="002E4764" w:rsidRPr="00E66A22" w:rsidRDefault="002E4764" w:rsidP="00E66A22">
      <w:pPr>
        <w:jc w:val="both"/>
        <w:rPr>
          <w:rFonts w:ascii="Times New Roman" w:hAnsi="Times New Roman"/>
          <w:szCs w:val="24"/>
        </w:rPr>
      </w:pPr>
    </w:p>
    <w:p w14:paraId="1D1C22B6" w14:textId="77777777" w:rsidR="00390169" w:rsidRPr="00C604A8" w:rsidRDefault="00B0349E" w:rsidP="006869D5">
      <w:pPr>
        <w:jc w:val="both"/>
        <w:rPr>
          <w:rFonts w:ascii="Times New Roman" w:hAnsi="Times New Roman"/>
          <w:b/>
        </w:rPr>
      </w:pPr>
      <w:r>
        <w:rPr>
          <w:rFonts w:ascii="Times New Roman" w:hAnsi="Times New Roman"/>
          <w:b/>
        </w:rPr>
        <w:t>5</w:t>
      </w:r>
      <w:r w:rsidR="00390169" w:rsidRPr="00C604A8">
        <w:rPr>
          <w:rFonts w:ascii="Times New Roman" w:hAnsi="Times New Roman"/>
          <w:b/>
        </w:rPr>
        <w:t xml:space="preserve">.2 </w:t>
      </w:r>
      <w:r w:rsidR="00880C75">
        <w:rPr>
          <w:rFonts w:ascii="Times New Roman" w:hAnsi="Times New Roman"/>
          <w:b/>
        </w:rPr>
        <w:t xml:space="preserve">Critérios de inclusão e exclusão </w:t>
      </w:r>
    </w:p>
    <w:p w14:paraId="0D7DAB3F" w14:textId="062B8237" w:rsidR="00E66A22" w:rsidRPr="00CC569C" w:rsidRDefault="00CC569C" w:rsidP="00E66A22">
      <w:pPr>
        <w:jc w:val="both"/>
        <w:rPr>
          <w:rFonts w:ascii="Times New Roman" w:hAnsi="Times New Roman"/>
          <w:b/>
          <w:szCs w:val="24"/>
        </w:rPr>
      </w:pPr>
      <w:r>
        <w:rPr>
          <w:rFonts w:ascii="Times New Roman" w:hAnsi="Times New Roman"/>
          <w:b/>
          <w:szCs w:val="24"/>
        </w:rPr>
        <w:t xml:space="preserve">5.2.1 </w:t>
      </w:r>
      <w:r w:rsidR="00E66A22" w:rsidRPr="00CC569C">
        <w:rPr>
          <w:rFonts w:ascii="Times New Roman" w:hAnsi="Times New Roman"/>
          <w:b/>
          <w:szCs w:val="24"/>
        </w:rPr>
        <w:t xml:space="preserve">Critérios de inclusão. </w:t>
      </w:r>
    </w:p>
    <w:p w14:paraId="291F5473" w14:textId="01F0C133"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A. Pacientes entre 0 e 18 anos que receberam diagnóstico de tumor cerebral primário comprovado por imagem e/ou histologia, tratados no Centro Pediátrico do Câncer (pacientes que receberam diagnóstico em outro lugar e foram transferidos posteriormente também serão incluídos).</w:t>
      </w:r>
    </w:p>
    <w:p w14:paraId="31F77AF9" w14:textId="0C306785"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B. Diagnóstico descrito na Classificação Internacional de Câncer na Infância, terceira edição (CICI-3), grupo III (SNC e </w:t>
      </w:r>
      <w:proofErr w:type="spellStart"/>
      <w:r w:rsidR="00E66A22" w:rsidRPr="00E66A22">
        <w:rPr>
          <w:rFonts w:ascii="Times New Roman" w:hAnsi="Times New Roman"/>
          <w:szCs w:val="24"/>
        </w:rPr>
        <w:t>miscelânia</w:t>
      </w:r>
      <w:proofErr w:type="spellEnd"/>
      <w:r w:rsidR="00E66A22" w:rsidRPr="00E66A22">
        <w:rPr>
          <w:rFonts w:ascii="Times New Roman" w:hAnsi="Times New Roman"/>
          <w:szCs w:val="24"/>
        </w:rPr>
        <w:t xml:space="preserve"> de neoplasias intracranianas e </w:t>
      </w:r>
      <w:proofErr w:type="spellStart"/>
      <w:r w:rsidR="00E66A22" w:rsidRPr="00E66A22">
        <w:rPr>
          <w:rFonts w:ascii="Times New Roman" w:hAnsi="Times New Roman"/>
          <w:szCs w:val="24"/>
        </w:rPr>
        <w:t>intra</w:t>
      </w:r>
      <w:proofErr w:type="spellEnd"/>
      <w:r w:rsidR="00E66A22" w:rsidRPr="00E66A22">
        <w:rPr>
          <w:rFonts w:ascii="Times New Roman" w:hAnsi="Times New Roman"/>
          <w:szCs w:val="24"/>
        </w:rPr>
        <w:t>-espinhais) (</w:t>
      </w:r>
      <w:proofErr w:type="spellStart"/>
      <w:r w:rsidR="00E66A22" w:rsidRPr="00E66A22">
        <w:rPr>
          <w:rFonts w:ascii="Times New Roman" w:hAnsi="Times New Roman"/>
          <w:szCs w:val="24"/>
        </w:rPr>
        <w:t>Steliarova-Foucher</w:t>
      </w:r>
      <w:proofErr w:type="spellEnd"/>
      <w:r w:rsidR="00E66A22" w:rsidRPr="00E66A22">
        <w:rPr>
          <w:rFonts w:ascii="Times New Roman" w:hAnsi="Times New Roman"/>
          <w:szCs w:val="24"/>
        </w:rPr>
        <w:t>, 2005).</w:t>
      </w:r>
    </w:p>
    <w:p w14:paraId="7E3568F6" w14:textId="4E2F26CF" w:rsidR="00E66A22" w:rsidRPr="00CC569C" w:rsidRDefault="00CC569C" w:rsidP="00E66A22">
      <w:pPr>
        <w:jc w:val="both"/>
        <w:rPr>
          <w:rFonts w:ascii="Times New Roman" w:hAnsi="Times New Roman"/>
          <w:b/>
          <w:szCs w:val="24"/>
        </w:rPr>
      </w:pPr>
      <w:r>
        <w:rPr>
          <w:rFonts w:ascii="Times New Roman" w:hAnsi="Times New Roman"/>
          <w:b/>
          <w:szCs w:val="24"/>
        </w:rPr>
        <w:t xml:space="preserve">5.2.2 </w:t>
      </w:r>
      <w:r w:rsidR="00E66A22" w:rsidRPr="00CC569C">
        <w:rPr>
          <w:rFonts w:ascii="Times New Roman" w:hAnsi="Times New Roman"/>
          <w:b/>
          <w:szCs w:val="24"/>
        </w:rPr>
        <w:t xml:space="preserve">Critérios de exclusão. </w:t>
      </w:r>
    </w:p>
    <w:p w14:paraId="6208A2A5" w14:textId="38001051"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A. Vontade expressa do paciente ou seus familiares. Não será exigido termo de consentimento informado para extrair as informações do prontuário de saúde dos pacientes, porém, caso o paciente ou a família solicitem, nenhum dado será colhido.</w:t>
      </w:r>
    </w:p>
    <w:p w14:paraId="005488C2" w14:textId="757ECA55"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B. Diagnóstico de doença não neoplásica: inflamatória, infecciosa ou de outra etiologia. Pacientes com patologia de etiologia duvidosa não serão incluídos.</w:t>
      </w:r>
    </w:p>
    <w:p w14:paraId="1D836A8B" w14:textId="77777777" w:rsidR="00CC569C" w:rsidRPr="00E66A22" w:rsidRDefault="00CC569C" w:rsidP="00E66A22">
      <w:pPr>
        <w:jc w:val="both"/>
        <w:rPr>
          <w:rFonts w:ascii="Times New Roman" w:hAnsi="Times New Roman"/>
          <w:szCs w:val="24"/>
        </w:rPr>
      </w:pPr>
    </w:p>
    <w:p w14:paraId="559B143C" w14:textId="39643569" w:rsidR="00CC569C" w:rsidRPr="00C604A8" w:rsidRDefault="00B0349E" w:rsidP="006869D5">
      <w:pPr>
        <w:jc w:val="both"/>
        <w:rPr>
          <w:rFonts w:ascii="Times New Roman" w:hAnsi="Times New Roman"/>
          <w:b/>
        </w:rPr>
      </w:pPr>
      <w:r>
        <w:rPr>
          <w:rFonts w:ascii="Times New Roman" w:hAnsi="Times New Roman"/>
          <w:b/>
        </w:rPr>
        <w:t>5</w:t>
      </w:r>
      <w:r w:rsidR="00390169" w:rsidRPr="00C604A8">
        <w:rPr>
          <w:rFonts w:ascii="Times New Roman" w:hAnsi="Times New Roman"/>
          <w:b/>
        </w:rPr>
        <w:t xml:space="preserve">.3 </w:t>
      </w:r>
      <w:r w:rsidR="00880C75">
        <w:rPr>
          <w:rFonts w:ascii="Times New Roman" w:hAnsi="Times New Roman"/>
          <w:b/>
        </w:rPr>
        <w:t xml:space="preserve">Análise dos resultados </w:t>
      </w:r>
    </w:p>
    <w:p w14:paraId="70840B52" w14:textId="1C250469"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 xml:space="preserve">Serão avaliados nesse estudo, através de dados coletados dos prontuários dos pacientes, o tipo e subtipo histológico, grau de malignidade, topografia e disseminação local e distante, e o tamanho das lesões; o quadro clínico e exames laboratoriais de entrada dos pacientes; o tratamento instituído, incluindo cirurgia, radioterapia, quimioterapia e quaisquer outros; a evolução dos pacientes durante o tratamento, incluindo complicações, efeitos colaterais do tratamento e </w:t>
      </w:r>
      <w:proofErr w:type="spellStart"/>
      <w:r w:rsidR="002E4764" w:rsidRPr="00E66A22">
        <w:rPr>
          <w:rFonts w:ascii="Times New Roman" w:hAnsi="Times New Roman"/>
          <w:szCs w:val="24"/>
        </w:rPr>
        <w:t>co</w:t>
      </w:r>
      <w:proofErr w:type="spellEnd"/>
      <w:r w:rsidR="002E4764" w:rsidRPr="00E66A22">
        <w:rPr>
          <w:rFonts w:ascii="Times New Roman" w:hAnsi="Times New Roman"/>
          <w:szCs w:val="24"/>
        </w:rPr>
        <w:t xml:space="preserve">-morbidades; os medicamentos e hemoderivados usados pelos pacientes durante o tratamento; os procedimentos invasivos; o desfecho do tratamento (óbito, remissão completa ou parcial, estabilização da doença, progressão da doença); a indicação de mudança de tratamento; a sobrevida e avaliação </w:t>
      </w:r>
      <w:proofErr w:type="spellStart"/>
      <w:r w:rsidR="002E4764" w:rsidRPr="00E66A22">
        <w:rPr>
          <w:rFonts w:ascii="Times New Roman" w:hAnsi="Times New Roman"/>
          <w:szCs w:val="24"/>
        </w:rPr>
        <w:t>neuro-psicológica</w:t>
      </w:r>
      <w:proofErr w:type="spellEnd"/>
      <w:r w:rsidR="002E4764" w:rsidRPr="00E66A22">
        <w:rPr>
          <w:rFonts w:ascii="Times New Roman" w:hAnsi="Times New Roman"/>
          <w:szCs w:val="24"/>
        </w:rPr>
        <w:t xml:space="preserve">, </w:t>
      </w:r>
      <w:proofErr w:type="spellStart"/>
      <w:r w:rsidR="002E4764" w:rsidRPr="00E66A22">
        <w:rPr>
          <w:rFonts w:ascii="Times New Roman" w:hAnsi="Times New Roman"/>
          <w:szCs w:val="24"/>
        </w:rPr>
        <w:t>fonoaudiológica</w:t>
      </w:r>
      <w:proofErr w:type="spellEnd"/>
      <w:r w:rsidR="002E4764" w:rsidRPr="00E66A22">
        <w:rPr>
          <w:rFonts w:ascii="Times New Roman" w:hAnsi="Times New Roman"/>
          <w:szCs w:val="24"/>
        </w:rPr>
        <w:t>, oftalmológica e endocrinológica.</w:t>
      </w:r>
    </w:p>
    <w:p w14:paraId="7AA5E624" w14:textId="5326E86A"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instrumento será um questionário interativo construído com o aplicativo Google Formulários (Google Inc., 2014). Este aplicativo permite a criação, gerenciamento, aplicação, validação e recuperação de dados com formulários digitais com várias opções disponíveis. Os formulários podem ser preenchidos em vários dispositivos diferentes (computadores PC, Mac e Linux, </w:t>
      </w:r>
      <w:proofErr w:type="spellStart"/>
      <w:r w:rsidR="00E66A22" w:rsidRPr="00E66A22">
        <w:rPr>
          <w:rFonts w:ascii="Times New Roman" w:hAnsi="Times New Roman"/>
          <w:szCs w:val="24"/>
        </w:rPr>
        <w:t>tablets</w:t>
      </w:r>
      <w:proofErr w:type="spellEnd"/>
      <w:r w:rsidR="00E66A22" w:rsidRPr="00E66A22">
        <w:rPr>
          <w:rFonts w:ascii="Times New Roman" w:hAnsi="Times New Roman"/>
          <w:szCs w:val="24"/>
        </w:rPr>
        <w:t xml:space="preserve"> e smartphones Apple e </w:t>
      </w:r>
      <w:proofErr w:type="spellStart"/>
      <w:r w:rsidR="00E66A22" w:rsidRPr="00E66A22">
        <w:rPr>
          <w:rFonts w:ascii="Times New Roman" w:hAnsi="Times New Roman"/>
          <w:szCs w:val="24"/>
        </w:rPr>
        <w:t>Android</w:t>
      </w:r>
      <w:proofErr w:type="spellEnd"/>
      <w:r w:rsidR="00E66A22" w:rsidRPr="00E66A22">
        <w:rPr>
          <w:rFonts w:ascii="Times New Roman" w:hAnsi="Times New Roman"/>
          <w:szCs w:val="24"/>
        </w:rPr>
        <w:t xml:space="preserve">), permitindo grande mobilidade e flexibilidade aos pesquisadores. O instrumento será construído tendo por base instrumentos já validados e modelos padronizados. Os instrumentos e avaliações a serem utilizados compreendem: </w:t>
      </w:r>
    </w:p>
    <w:p w14:paraId="497AE113" w14:textId="16AF1429"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Avaliação Sócio-demográfica: questões relacionadas às características sócio-demográficas, como escolaridade, nível </w:t>
      </w:r>
      <w:proofErr w:type="spellStart"/>
      <w:r w:rsidR="00E66A22" w:rsidRPr="00E66A22">
        <w:rPr>
          <w:rFonts w:ascii="Times New Roman" w:hAnsi="Times New Roman"/>
          <w:szCs w:val="24"/>
        </w:rPr>
        <w:t>sócio-econômico</w:t>
      </w:r>
      <w:proofErr w:type="spellEnd"/>
      <w:r w:rsidR="00E66A22" w:rsidRPr="00E66A22">
        <w:rPr>
          <w:rFonts w:ascii="Times New Roman" w:hAnsi="Times New Roman"/>
          <w:szCs w:val="24"/>
        </w:rPr>
        <w:t xml:space="preserve">, idade, sexo, raça, estado civil, dentre outras, obtidas a partir do prontuário de saúde do </w:t>
      </w:r>
      <w:proofErr w:type="spellStart"/>
      <w:r w:rsidR="00E66A22" w:rsidRPr="00E66A22">
        <w:rPr>
          <w:rFonts w:ascii="Times New Roman" w:hAnsi="Times New Roman"/>
          <w:szCs w:val="24"/>
        </w:rPr>
        <w:t>pacioente</w:t>
      </w:r>
      <w:proofErr w:type="spellEnd"/>
      <w:r w:rsidR="00E66A22" w:rsidRPr="00E66A22">
        <w:rPr>
          <w:rFonts w:ascii="Times New Roman" w:hAnsi="Times New Roman"/>
          <w:szCs w:val="24"/>
        </w:rPr>
        <w:t xml:space="preserve">, baseada no protocolo da Organização Mundial de Saúde (OMS) (ANEXO). </w:t>
      </w:r>
    </w:p>
    <w:p w14:paraId="0A196242" w14:textId="55A520B7"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Informações do diagnóstico: topografia e tipo histológico do tumor de acordo com a Classificação Internacional de Doenças (CID-10) e com a CICI-3 (OMS, 2007; </w:t>
      </w:r>
      <w:proofErr w:type="spellStart"/>
      <w:r w:rsidR="00E66A22" w:rsidRPr="00E66A22">
        <w:rPr>
          <w:rFonts w:ascii="Times New Roman" w:hAnsi="Times New Roman"/>
          <w:szCs w:val="24"/>
        </w:rPr>
        <w:t>Steliarova-Foucher</w:t>
      </w:r>
      <w:proofErr w:type="spellEnd"/>
      <w:r w:rsidR="00E66A22" w:rsidRPr="00E66A22">
        <w:rPr>
          <w:rFonts w:ascii="Times New Roman" w:hAnsi="Times New Roman"/>
          <w:szCs w:val="24"/>
        </w:rPr>
        <w:t xml:space="preserve">, 2005). </w:t>
      </w:r>
    </w:p>
    <w:p w14:paraId="0ADB34FA" w14:textId="3AE4F2AF"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Escala modificada de </w:t>
      </w:r>
      <w:proofErr w:type="spellStart"/>
      <w:r w:rsidR="00E66A22" w:rsidRPr="00E66A22">
        <w:rPr>
          <w:rFonts w:ascii="Times New Roman" w:hAnsi="Times New Roman"/>
          <w:szCs w:val="24"/>
        </w:rPr>
        <w:t>Lansky</w:t>
      </w:r>
      <w:proofErr w:type="spellEnd"/>
      <w:r w:rsidR="00E66A22" w:rsidRPr="00E66A22">
        <w:rPr>
          <w:rFonts w:ascii="Times New Roman" w:hAnsi="Times New Roman"/>
          <w:szCs w:val="24"/>
        </w:rPr>
        <w:t xml:space="preserve"> (LPPS), para pacientes até 16 anos, ou de </w:t>
      </w:r>
      <w:proofErr w:type="spellStart"/>
      <w:r w:rsidR="00E66A22" w:rsidRPr="00E66A22">
        <w:rPr>
          <w:rFonts w:ascii="Times New Roman" w:hAnsi="Times New Roman"/>
          <w:szCs w:val="24"/>
        </w:rPr>
        <w:t>Karnofsky</w:t>
      </w:r>
      <w:proofErr w:type="spellEnd"/>
      <w:r w:rsidR="00E66A22" w:rsidRPr="00E66A22">
        <w:rPr>
          <w:rFonts w:ascii="Times New Roman" w:hAnsi="Times New Roman"/>
          <w:szCs w:val="24"/>
        </w:rPr>
        <w:t xml:space="preserve"> (</w:t>
      </w:r>
      <w:proofErr w:type="spellStart"/>
      <w:r w:rsidR="00E66A22" w:rsidRPr="00E66A22">
        <w:rPr>
          <w:rFonts w:ascii="Times New Roman" w:hAnsi="Times New Roman"/>
          <w:szCs w:val="24"/>
        </w:rPr>
        <w:t>Lansky</w:t>
      </w:r>
      <w:proofErr w:type="spellEnd"/>
      <w:r w:rsidR="00E66A22" w:rsidRPr="00E66A22">
        <w:rPr>
          <w:rFonts w:ascii="Times New Roman" w:hAnsi="Times New Roman"/>
          <w:szCs w:val="24"/>
        </w:rPr>
        <w:t xml:space="preserve">, 1987), para pacientes mais velhos, escala de coma de Glasgow pediátrica (GCS) ou de </w:t>
      </w:r>
      <w:proofErr w:type="spellStart"/>
      <w:r w:rsidR="00E66A22" w:rsidRPr="00E66A22">
        <w:rPr>
          <w:rFonts w:ascii="Times New Roman" w:hAnsi="Times New Roman"/>
          <w:szCs w:val="24"/>
        </w:rPr>
        <w:t>Ramsay</w:t>
      </w:r>
      <w:proofErr w:type="spellEnd"/>
      <w:r w:rsidR="00E66A22" w:rsidRPr="00E66A22">
        <w:rPr>
          <w:rFonts w:ascii="Times New Roman" w:hAnsi="Times New Roman"/>
          <w:szCs w:val="24"/>
        </w:rPr>
        <w:t xml:space="preserve"> (Nassar, 2008), bem como resultados de exames diagnósticos e fatores de risco presentes (monitorização da pressão arterial, frequência cardíaca, frequência respiratória, temperatura corpórea, outros).</w:t>
      </w:r>
    </w:p>
    <w:p w14:paraId="168C1ABD" w14:textId="7C3EF41E"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Avaliação laboratorial: exames laboratoriais (hemograma, glicemia, eletrólitos, função renal, função hepática, </w:t>
      </w:r>
      <w:proofErr w:type="spellStart"/>
      <w:r w:rsidR="00E66A22" w:rsidRPr="00E66A22">
        <w:rPr>
          <w:rFonts w:ascii="Times New Roman" w:hAnsi="Times New Roman"/>
          <w:szCs w:val="24"/>
        </w:rPr>
        <w:t>coagulograma</w:t>
      </w:r>
      <w:proofErr w:type="spellEnd"/>
      <w:r w:rsidR="00E66A22" w:rsidRPr="00E66A22">
        <w:rPr>
          <w:rFonts w:ascii="Times New Roman" w:hAnsi="Times New Roman"/>
          <w:szCs w:val="24"/>
        </w:rPr>
        <w:t xml:space="preserve">) serão extraídos do prontuário de saúde do paciente e anotados de forma sequencial e tabular. </w:t>
      </w:r>
    </w:p>
    <w:p w14:paraId="17EA75D1" w14:textId="16282D38"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Efeitos adversos: os eventos indesejados atribuíveis ao tratamento quimo ou radioterápico serão classificados de acordo com os Critérios Comuns de Toxicidade do Instituto Nacional de Câncer dos Estados Unidos 2.0, traduzida para o português (Saad, 2002).</w:t>
      </w:r>
    </w:p>
    <w:p w14:paraId="18B68C66" w14:textId="1E5B7CCF"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Avaliação por Imagem: imagens por ressonância nuclear magnética (RNM) de </w:t>
      </w:r>
      <w:proofErr w:type="spellStart"/>
      <w:r w:rsidR="00E66A22" w:rsidRPr="00E66A22">
        <w:rPr>
          <w:rFonts w:ascii="Times New Roman" w:hAnsi="Times New Roman"/>
          <w:szCs w:val="24"/>
        </w:rPr>
        <w:t>crãnio</w:t>
      </w:r>
      <w:proofErr w:type="spellEnd"/>
      <w:r w:rsidR="00E66A22" w:rsidRPr="00E66A22">
        <w:rPr>
          <w:rFonts w:ascii="Times New Roman" w:hAnsi="Times New Roman"/>
          <w:szCs w:val="24"/>
        </w:rPr>
        <w:t xml:space="preserve"> contrastadas serão extraídas e armazenadas em formato eletrônico (DICOM), quando disponível. Caso contrário, serão fotografadas e armazenadas em formato de imagem eletrônica (</w:t>
      </w:r>
      <w:proofErr w:type="spellStart"/>
      <w:r w:rsidR="00E66A22" w:rsidRPr="00E66A22">
        <w:rPr>
          <w:rFonts w:ascii="Times New Roman" w:hAnsi="Times New Roman"/>
          <w:szCs w:val="24"/>
        </w:rPr>
        <w:t>jpeg</w:t>
      </w:r>
      <w:proofErr w:type="spellEnd"/>
      <w:r w:rsidR="00E66A22" w:rsidRPr="00E66A22">
        <w:rPr>
          <w:rFonts w:ascii="Times New Roman" w:hAnsi="Times New Roman"/>
          <w:szCs w:val="24"/>
        </w:rPr>
        <w:t xml:space="preserve"> ou </w:t>
      </w:r>
      <w:proofErr w:type="spellStart"/>
      <w:r w:rsidR="00E66A22" w:rsidRPr="00E66A22">
        <w:rPr>
          <w:rFonts w:ascii="Times New Roman" w:hAnsi="Times New Roman"/>
          <w:szCs w:val="24"/>
        </w:rPr>
        <w:t>tiff</w:t>
      </w:r>
      <w:proofErr w:type="spellEnd"/>
      <w:r w:rsidR="00E66A22" w:rsidRPr="00E66A22">
        <w:rPr>
          <w:rFonts w:ascii="Times New Roman" w:hAnsi="Times New Roman"/>
          <w:szCs w:val="24"/>
        </w:rPr>
        <w:t>), com a máxima qualidade disponível.</w:t>
      </w:r>
    </w:p>
    <w:p w14:paraId="370387F4" w14:textId="77777777" w:rsidR="00CC569C" w:rsidRDefault="00CC569C" w:rsidP="00E66A22">
      <w:pPr>
        <w:jc w:val="both"/>
        <w:rPr>
          <w:rFonts w:ascii="Times New Roman" w:hAnsi="Times New Roman"/>
          <w:szCs w:val="24"/>
        </w:rPr>
      </w:pPr>
    </w:p>
    <w:p w14:paraId="58BC0AAB" w14:textId="36CFE545" w:rsidR="00E66A22" w:rsidRPr="00E66A22" w:rsidRDefault="00CC569C" w:rsidP="00E66A22">
      <w:pPr>
        <w:jc w:val="both"/>
        <w:rPr>
          <w:rFonts w:ascii="Times New Roman" w:hAnsi="Times New Roman"/>
          <w:b/>
          <w:szCs w:val="24"/>
        </w:rPr>
      </w:pPr>
      <w:r>
        <w:rPr>
          <w:rFonts w:ascii="Times New Roman" w:hAnsi="Times New Roman"/>
          <w:b/>
          <w:szCs w:val="24"/>
        </w:rPr>
        <w:t xml:space="preserve">5.3.1 </w:t>
      </w:r>
      <w:r w:rsidR="00E66A22" w:rsidRPr="00E66A22">
        <w:rPr>
          <w:rFonts w:ascii="Times New Roman" w:hAnsi="Times New Roman"/>
          <w:b/>
          <w:szCs w:val="24"/>
        </w:rPr>
        <w:t xml:space="preserve">Análise estatística dos resultados: </w:t>
      </w:r>
    </w:p>
    <w:p w14:paraId="40F2190A" w14:textId="609B5A43"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desenho do estudo é </w:t>
      </w:r>
      <w:proofErr w:type="spellStart"/>
      <w:r w:rsidR="00E66A22" w:rsidRPr="00E66A22">
        <w:rPr>
          <w:rFonts w:ascii="Times New Roman" w:hAnsi="Times New Roman"/>
          <w:szCs w:val="24"/>
        </w:rPr>
        <w:t>unicêntrico</w:t>
      </w:r>
      <w:proofErr w:type="spellEnd"/>
      <w:r w:rsidR="00E66A22" w:rsidRPr="00E66A22">
        <w:rPr>
          <w:rFonts w:ascii="Times New Roman" w:hAnsi="Times New Roman"/>
          <w:szCs w:val="24"/>
        </w:rPr>
        <w:t>, aberto, não randomizado, não controlado e retrospectivo. O principal objetivo do estudo é a descrição de um grupo de pacientes tratados em nosso serviço hospitalar. Um desenho experimental descritivo longitudinal será utilizado, devido à necessidade de atualização periódica dos dados após o registro inicial de cada paciente.</w:t>
      </w:r>
    </w:p>
    <w:p w14:paraId="6DA6E747" w14:textId="77777777" w:rsidR="00CC569C" w:rsidRPr="00E66A22" w:rsidRDefault="00CC569C" w:rsidP="00CC569C">
      <w:pPr>
        <w:jc w:val="both"/>
        <w:rPr>
          <w:rFonts w:ascii="Times New Roman" w:hAnsi="Times New Roman"/>
          <w:szCs w:val="24"/>
        </w:rPr>
      </w:pPr>
      <w:r>
        <w:rPr>
          <w:rFonts w:ascii="Times New Roman" w:hAnsi="Times New Roman"/>
          <w:szCs w:val="24"/>
        </w:rPr>
        <w:tab/>
      </w:r>
      <w:r w:rsidRPr="00E66A22">
        <w:rPr>
          <w:rFonts w:ascii="Times New Roman" w:hAnsi="Times New Roman"/>
          <w:szCs w:val="24"/>
        </w:rPr>
        <w:t xml:space="preserve">Variáveis quantitativas serão resumidas através de média e desvio padrão da média, além de mediana e quartis inferior e superior para a idade. Variáveis qualitativas serão resumidas através de frequências. As tabulações e análises serão realizadas eletronicamente através dos programas Excel 2011 para Mac OS X (Microsoft, 2000-2011) e R 2.X (R </w:t>
      </w:r>
      <w:proofErr w:type="spellStart"/>
      <w:r w:rsidRPr="00E66A22">
        <w:rPr>
          <w:rFonts w:ascii="Times New Roman" w:hAnsi="Times New Roman"/>
          <w:szCs w:val="24"/>
        </w:rPr>
        <w:t>Development</w:t>
      </w:r>
      <w:proofErr w:type="spellEnd"/>
      <w:r w:rsidRPr="00E66A22">
        <w:rPr>
          <w:rFonts w:ascii="Times New Roman" w:hAnsi="Times New Roman"/>
          <w:szCs w:val="24"/>
        </w:rPr>
        <w:t xml:space="preserve"> Core Team, 2012). As árvores de utilização ótima de cada tratamento serão criadas com a linguagem estatística R.</w:t>
      </w:r>
    </w:p>
    <w:p w14:paraId="0DCF8827" w14:textId="77777777" w:rsidR="00CC569C" w:rsidRPr="00E66A22" w:rsidRDefault="00CC569C" w:rsidP="00E66A22">
      <w:pPr>
        <w:jc w:val="both"/>
        <w:rPr>
          <w:rFonts w:ascii="Times New Roman" w:hAnsi="Times New Roman"/>
          <w:szCs w:val="24"/>
        </w:rPr>
      </w:pPr>
    </w:p>
    <w:p w14:paraId="22B76316" w14:textId="382EDAB5" w:rsidR="00E66A22" w:rsidRPr="00E66A22" w:rsidRDefault="00CC569C" w:rsidP="00E66A22">
      <w:pPr>
        <w:jc w:val="both"/>
        <w:rPr>
          <w:rFonts w:ascii="Times New Roman" w:hAnsi="Times New Roman"/>
          <w:b/>
          <w:szCs w:val="24"/>
        </w:rPr>
      </w:pPr>
      <w:r>
        <w:rPr>
          <w:rFonts w:ascii="Times New Roman" w:hAnsi="Times New Roman"/>
          <w:b/>
          <w:szCs w:val="24"/>
        </w:rPr>
        <w:t xml:space="preserve">5.3.2 </w:t>
      </w:r>
      <w:r w:rsidR="00E66A22" w:rsidRPr="00E66A22">
        <w:rPr>
          <w:rFonts w:ascii="Times New Roman" w:hAnsi="Times New Roman"/>
          <w:b/>
          <w:szCs w:val="24"/>
        </w:rPr>
        <w:t>Definições:</w:t>
      </w:r>
    </w:p>
    <w:p w14:paraId="7060FD49" w14:textId="5F837073" w:rsidR="00E66A22" w:rsidRPr="00E66A22" w:rsidRDefault="00E66A22" w:rsidP="00E66A22">
      <w:pPr>
        <w:jc w:val="both"/>
        <w:rPr>
          <w:rFonts w:ascii="Times New Roman" w:hAnsi="Times New Roman"/>
          <w:szCs w:val="24"/>
        </w:rPr>
      </w:pPr>
      <w:r w:rsidRPr="00E66A22">
        <w:rPr>
          <w:rFonts w:ascii="Times New Roman" w:hAnsi="Times New Roman"/>
          <w:szCs w:val="24"/>
        </w:rPr>
        <w:t>Caso: paciente de 0 a 18 anos tratado por tumor cerebral primário em nosso centro.</w:t>
      </w:r>
    </w:p>
    <w:p w14:paraId="53E1BF7F"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 xml:space="preserve">O tamanho dos tumores: o tamanho do tumor deve ser estimado como o produto de dois diâmetros (critério bidimensional da OMS). Usaremos os critérios do grupo RANO para tumores cerebrais (Van </w:t>
      </w:r>
      <w:proofErr w:type="spellStart"/>
      <w:r w:rsidRPr="00E66A22">
        <w:rPr>
          <w:rFonts w:ascii="Times New Roman" w:hAnsi="Times New Roman"/>
          <w:szCs w:val="24"/>
        </w:rPr>
        <w:t>den</w:t>
      </w:r>
      <w:proofErr w:type="spellEnd"/>
      <w:r w:rsidRPr="00E66A22">
        <w:rPr>
          <w:rFonts w:ascii="Times New Roman" w:hAnsi="Times New Roman"/>
          <w:szCs w:val="24"/>
        </w:rPr>
        <w:t xml:space="preserve"> </w:t>
      </w:r>
      <w:proofErr w:type="spellStart"/>
      <w:r w:rsidRPr="00E66A22">
        <w:rPr>
          <w:rFonts w:ascii="Times New Roman" w:hAnsi="Times New Roman"/>
          <w:szCs w:val="24"/>
        </w:rPr>
        <w:t>Bent</w:t>
      </w:r>
      <w:proofErr w:type="spellEnd"/>
      <w:r w:rsidRPr="00E66A22">
        <w:rPr>
          <w:rFonts w:ascii="Times New Roman" w:hAnsi="Times New Roman"/>
          <w:szCs w:val="24"/>
        </w:rPr>
        <w:t>, 2011).</w:t>
      </w:r>
    </w:p>
    <w:p w14:paraId="167C4D39"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Resposta: A resposta ao tratamento será verificada por meio da revisão de imagens ou de seus laudos, ou ainda de informações descritas nos prontuários dos pacientes. A resposta será caracterizada como se segue (OMS, 1979).</w:t>
      </w:r>
    </w:p>
    <w:p w14:paraId="39AB2E44"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RC = resposta completa = desaparecimento total do tumor mensurável em T2/FLAIR, ou redução do tumor mensurável a um tumor não mensurável, mas ainda com alteração de sinal em T2/FLAIR.</w:t>
      </w:r>
    </w:p>
    <w:p w14:paraId="771AC722"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RP = resposta parcial = após o tratamento, permanência de área mensurável %u200B%u200Bcom menos de 50% do tamanho inicial, estimada pelo critério bidimensional.</w:t>
      </w:r>
    </w:p>
    <w:p w14:paraId="59565AC9"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DE = doença estável = redução menor que 50%, ou aumento de até 25%, do tamanho mensurável do tumor.</w:t>
      </w:r>
    </w:p>
    <w:p w14:paraId="60E5BF89" w14:textId="77777777" w:rsidR="00E66A22" w:rsidRDefault="00E66A22" w:rsidP="00E66A22">
      <w:pPr>
        <w:jc w:val="both"/>
        <w:rPr>
          <w:rFonts w:ascii="Times New Roman" w:hAnsi="Times New Roman"/>
          <w:szCs w:val="24"/>
        </w:rPr>
      </w:pPr>
      <w:r w:rsidRPr="00E66A22">
        <w:rPr>
          <w:rFonts w:ascii="Times New Roman" w:hAnsi="Times New Roman"/>
          <w:szCs w:val="24"/>
        </w:rPr>
        <w:t xml:space="preserve">DP = doença progressiva = aumento maior que 25% no tamanho mensurável </w:t>
      </w:r>
      <w:proofErr w:type="spellStart"/>
      <w:r w:rsidRPr="00E66A22">
        <w:rPr>
          <w:rFonts w:ascii="Times New Roman" w:hAnsi="Times New Roman"/>
          <w:szCs w:val="24"/>
        </w:rPr>
        <w:t>to</w:t>
      </w:r>
      <w:proofErr w:type="spellEnd"/>
      <w:r w:rsidRPr="00E66A22">
        <w:rPr>
          <w:rFonts w:ascii="Times New Roman" w:hAnsi="Times New Roman"/>
          <w:szCs w:val="24"/>
        </w:rPr>
        <w:t xml:space="preserve"> tumor ou surgimento de novas lesões (metástases).</w:t>
      </w:r>
    </w:p>
    <w:p w14:paraId="4A10E13E" w14:textId="77777777" w:rsidR="00CC569C" w:rsidRPr="00E66A22" w:rsidRDefault="00CC569C" w:rsidP="00E66A22">
      <w:pPr>
        <w:jc w:val="both"/>
        <w:rPr>
          <w:rFonts w:ascii="Times New Roman" w:hAnsi="Times New Roman"/>
          <w:szCs w:val="24"/>
        </w:rPr>
      </w:pPr>
    </w:p>
    <w:p w14:paraId="235A496F" w14:textId="409F604C" w:rsidR="00E66A22" w:rsidRPr="00E66A22" w:rsidRDefault="00CC569C" w:rsidP="00E66A22">
      <w:pPr>
        <w:jc w:val="both"/>
        <w:rPr>
          <w:rFonts w:ascii="Times New Roman" w:hAnsi="Times New Roman"/>
          <w:b/>
          <w:szCs w:val="24"/>
        </w:rPr>
      </w:pPr>
      <w:r>
        <w:rPr>
          <w:rFonts w:ascii="Times New Roman" w:hAnsi="Times New Roman"/>
          <w:b/>
          <w:szCs w:val="24"/>
        </w:rPr>
        <w:t xml:space="preserve">5.3.3 </w:t>
      </w:r>
      <w:r w:rsidR="00E66A22" w:rsidRPr="00E66A22">
        <w:rPr>
          <w:rFonts w:ascii="Times New Roman" w:hAnsi="Times New Roman"/>
          <w:b/>
          <w:szCs w:val="24"/>
        </w:rPr>
        <w:t xml:space="preserve">Tamanho da amostra: </w:t>
      </w:r>
    </w:p>
    <w:p w14:paraId="59BFE9DC" w14:textId="4FEC1EA4" w:rsidR="00E66A22" w:rsidRPr="00E66A22" w:rsidRDefault="00E66A22" w:rsidP="00E66A22">
      <w:pPr>
        <w:jc w:val="both"/>
        <w:rPr>
          <w:rFonts w:ascii="Times New Roman" w:hAnsi="Times New Roman"/>
          <w:szCs w:val="24"/>
        </w:rPr>
      </w:pPr>
      <w:r w:rsidRPr="00E66A22">
        <w:rPr>
          <w:rFonts w:ascii="Times New Roman" w:hAnsi="Times New Roman"/>
          <w:szCs w:val="24"/>
        </w:rPr>
        <w:t>O projeto não objetiva amostrar uma população, mas sim registrar exaustivamente todos os casos que preencham os critérios de inclusão. Assim, não foi calculado tamanho amostral para o presente projeto.</w:t>
      </w:r>
    </w:p>
    <w:p w14:paraId="01ED5BEB" w14:textId="77777777" w:rsidR="006869D5" w:rsidRDefault="006869D5" w:rsidP="00C275F4">
      <w:pPr>
        <w:jc w:val="both"/>
        <w:rPr>
          <w:rFonts w:ascii="Times New Roman" w:hAnsi="Times New Roman"/>
          <w:szCs w:val="24"/>
        </w:rPr>
      </w:pPr>
    </w:p>
    <w:p w14:paraId="09EC0337" w14:textId="77777777" w:rsidR="006869D5" w:rsidRDefault="006869D5" w:rsidP="00C275F4">
      <w:pPr>
        <w:jc w:val="both"/>
        <w:rPr>
          <w:rFonts w:ascii="Times New Roman" w:hAnsi="Times New Roman"/>
          <w:szCs w:val="24"/>
        </w:rPr>
      </w:pPr>
    </w:p>
    <w:p w14:paraId="3E441B57" w14:textId="77777777" w:rsidR="006869D5" w:rsidRDefault="006869D5" w:rsidP="00C275F4">
      <w:pPr>
        <w:jc w:val="both"/>
        <w:rPr>
          <w:rFonts w:ascii="Times New Roman" w:hAnsi="Times New Roman"/>
          <w:szCs w:val="24"/>
        </w:rPr>
      </w:pPr>
    </w:p>
    <w:p w14:paraId="55D9B894" w14:textId="77777777" w:rsidR="006869D5" w:rsidRDefault="006869D5" w:rsidP="00C275F4">
      <w:pPr>
        <w:jc w:val="both"/>
        <w:rPr>
          <w:rFonts w:ascii="Times New Roman" w:hAnsi="Times New Roman"/>
          <w:szCs w:val="24"/>
        </w:rPr>
      </w:pPr>
    </w:p>
    <w:p w14:paraId="1C8AEA79" w14:textId="77777777" w:rsidR="006869D5" w:rsidRDefault="006869D5" w:rsidP="00C275F4">
      <w:pPr>
        <w:jc w:val="both"/>
        <w:rPr>
          <w:rFonts w:ascii="Times New Roman" w:hAnsi="Times New Roman"/>
          <w:szCs w:val="24"/>
        </w:rPr>
      </w:pPr>
    </w:p>
    <w:p w14:paraId="1851DC3B" w14:textId="77777777" w:rsidR="006869D5" w:rsidRDefault="006869D5" w:rsidP="00C275F4">
      <w:pPr>
        <w:jc w:val="both"/>
        <w:rPr>
          <w:rFonts w:ascii="Times New Roman" w:hAnsi="Times New Roman"/>
          <w:szCs w:val="24"/>
        </w:rPr>
      </w:pPr>
    </w:p>
    <w:p w14:paraId="177A86B9" w14:textId="77777777" w:rsidR="006869D5" w:rsidRDefault="006869D5" w:rsidP="00C275F4">
      <w:pPr>
        <w:jc w:val="both"/>
        <w:rPr>
          <w:rFonts w:ascii="Times New Roman" w:hAnsi="Times New Roman"/>
          <w:szCs w:val="24"/>
        </w:rPr>
      </w:pPr>
    </w:p>
    <w:p w14:paraId="528F1F07" w14:textId="77777777" w:rsidR="006869D5" w:rsidRDefault="006869D5" w:rsidP="00C275F4">
      <w:pPr>
        <w:jc w:val="both"/>
        <w:rPr>
          <w:rFonts w:ascii="Times New Roman" w:hAnsi="Times New Roman"/>
          <w:szCs w:val="24"/>
        </w:rPr>
      </w:pPr>
    </w:p>
    <w:p w14:paraId="57A635BE" w14:textId="77777777" w:rsidR="006869D5" w:rsidRDefault="006869D5" w:rsidP="00C275F4">
      <w:pPr>
        <w:jc w:val="both"/>
        <w:rPr>
          <w:rFonts w:ascii="Times New Roman" w:hAnsi="Times New Roman"/>
          <w:szCs w:val="24"/>
        </w:rPr>
      </w:pPr>
    </w:p>
    <w:p w14:paraId="1E68B0F0" w14:textId="77777777" w:rsidR="006869D5" w:rsidRDefault="006869D5" w:rsidP="00C275F4">
      <w:pPr>
        <w:jc w:val="both"/>
        <w:rPr>
          <w:rFonts w:ascii="Times New Roman" w:hAnsi="Times New Roman"/>
          <w:szCs w:val="24"/>
        </w:rPr>
      </w:pPr>
    </w:p>
    <w:p w14:paraId="3158A4C8" w14:textId="77777777" w:rsidR="006869D5" w:rsidRDefault="006869D5" w:rsidP="00C275F4">
      <w:pPr>
        <w:jc w:val="both"/>
        <w:rPr>
          <w:rFonts w:ascii="Times New Roman" w:hAnsi="Times New Roman"/>
          <w:szCs w:val="24"/>
        </w:rPr>
      </w:pPr>
    </w:p>
    <w:p w14:paraId="30B64BF9" w14:textId="77777777" w:rsidR="006869D5" w:rsidRDefault="006869D5" w:rsidP="00C275F4">
      <w:pPr>
        <w:jc w:val="both"/>
        <w:rPr>
          <w:rFonts w:ascii="Times New Roman" w:hAnsi="Times New Roman"/>
          <w:szCs w:val="24"/>
        </w:rPr>
      </w:pPr>
    </w:p>
    <w:p w14:paraId="5C8D5597" w14:textId="77777777" w:rsidR="006869D5" w:rsidRDefault="006869D5" w:rsidP="00C275F4">
      <w:pPr>
        <w:jc w:val="both"/>
        <w:rPr>
          <w:rFonts w:ascii="Times New Roman" w:hAnsi="Times New Roman"/>
          <w:szCs w:val="24"/>
        </w:rPr>
      </w:pPr>
    </w:p>
    <w:p w14:paraId="35195C4B" w14:textId="77777777" w:rsidR="006869D5" w:rsidRDefault="006869D5" w:rsidP="00C275F4">
      <w:pPr>
        <w:jc w:val="both"/>
        <w:rPr>
          <w:rFonts w:ascii="Times New Roman" w:hAnsi="Times New Roman"/>
          <w:szCs w:val="24"/>
        </w:rPr>
      </w:pPr>
    </w:p>
    <w:p w14:paraId="28F68C4E" w14:textId="77777777" w:rsidR="006869D5" w:rsidRDefault="006869D5" w:rsidP="00C275F4">
      <w:pPr>
        <w:jc w:val="both"/>
        <w:rPr>
          <w:rFonts w:ascii="Times New Roman" w:hAnsi="Times New Roman"/>
          <w:szCs w:val="24"/>
        </w:rPr>
      </w:pPr>
    </w:p>
    <w:p w14:paraId="157144C3" w14:textId="77777777" w:rsidR="006869D5" w:rsidRDefault="006869D5" w:rsidP="00C275F4">
      <w:pPr>
        <w:jc w:val="both"/>
        <w:rPr>
          <w:rFonts w:ascii="Times New Roman" w:hAnsi="Times New Roman"/>
          <w:szCs w:val="24"/>
        </w:rPr>
      </w:pPr>
    </w:p>
    <w:p w14:paraId="356797B3" w14:textId="77777777" w:rsidR="006869D5" w:rsidRDefault="006869D5" w:rsidP="00C275F4">
      <w:pPr>
        <w:jc w:val="both"/>
        <w:rPr>
          <w:rFonts w:ascii="Times New Roman" w:hAnsi="Times New Roman"/>
          <w:szCs w:val="24"/>
        </w:rPr>
      </w:pPr>
    </w:p>
    <w:p w14:paraId="623383F8" w14:textId="77777777" w:rsidR="006869D5" w:rsidRDefault="006869D5" w:rsidP="00C275F4">
      <w:pPr>
        <w:jc w:val="both"/>
        <w:rPr>
          <w:rFonts w:ascii="Times New Roman" w:hAnsi="Times New Roman"/>
          <w:szCs w:val="24"/>
        </w:rPr>
      </w:pPr>
    </w:p>
    <w:p w14:paraId="6D5AA80B" w14:textId="77777777" w:rsidR="006869D5" w:rsidRDefault="006869D5" w:rsidP="00C275F4">
      <w:pPr>
        <w:jc w:val="both"/>
        <w:rPr>
          <w:rFonts w:ascii="Times New Roman" w:hAnsi="Times New Roman"/>
          <w:szCs w:val="24"/>
        </w:rPr>
      </w:pPr>
    </w:p>
    <w:p w14:paraId="7BDB338F" w14:textId="77777777" w:rsidR="00617213" w:rsidRPr="00B611C7" w:rsidRDefault="00B0349E" w:rsidP="00B611C7">
      <w:pPr>
        <w:jc w:val="both"/>
        <w:rPr>
          <w:rFonts w:ascii="Times New Roman" w:hAnsi="Times New Roman"/>
          <w:szCs w:val="24"/>
        </w:rPr>
      </w:pPr>
      <w:r>
        <w:rPr>
          <w:rFonts w:ascii="Times New Roman" w:hAnsi="Times New Roman"/>
          <w:b/>
        </w:rPr>
        <w:t>6.</w:t>
      </w:r>
      <w:r w:rsidR="00617213" w:rsidRPr="00617213">
        <w:rPr>
          <w:rFonts w:ascii="Times New Roman" w:hAnsi="Times New Roman"/>
          <w:b/>
        </w:rPr>
        <w:t xml:space="preserve"> ORÇAMENTO</w:t>
      </w:r>
    </w:p>
    <w:p w14:paraId="2355FE25" w14:textId="77777777" w:rsidR="00617213" w:rsidRDefault="00617213" w:rsidP="00671A52">
      <w:pPr>
        <w:jc w:val="lef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303"/>
        <w:gridCol w:w="2303"/>
        <w:gridCol w:w="2303"/>
      </w:tblGrid>
      <w:tr w:rsidR="00B611C7" w:rsidRPr="003E4BFF" w14:paraId="320AC241" w14:textId="77777777" w:rsidTr="003E4BFF">
        <w:tc>
          <w:tcPr>
            <w:tcW w:w="2302" w:type="dxa"/>
          </w:tcPr>
          <w:p w14:paraId="35039B66" w14:textId="77777777" w:rsidR="00B611C7" w:rsidRPr="003E4BFF" w:rsidRDefault="00B611C7" w:rsidP="00267606">
            <w:pPr>
              <w:rPr>
                <w:rFonts w:ascii="Times New Roman" w:hAnsi="Times New Roman"/>
                <w:b/>
              </w:rPr>
            </w:pPr>
            <w:r w:rsidRPr="003E4BFF">
              <w:rPr>
                <w:rFonts w:ascii="Times New Roman" w:hAnsi="Times New Roman"/>
                <w:b/>
              </w:rPr>
              <w:t>Material Necessário</w:t>
            </w:r>
          </w:p>
        </w:tc>
        <w:tc>
          <w:tcPr>
            <w:tcW w:w="2303" w:type="dxa"/>
          </w:tcPr>
          <w:p w14:paraId="666D563E" w14:textId="77777777" w:rsidR="00B611C7" w:rsidRPr="003E4BFF" w:rsidRDefault="00B611C7" w:rsidP="00267606">
            <w:pPr>
              <w:rPr>
                <w:rFonts w:ascii="Times New Roman" w:hAnsi="Times New Roman"/>
                <w:b/>
              </w:rPr>
            </w:pPr>
            <w:r w:rsidRPr="003E4BFF">
              <w:rPr>
                <w:rFonts w:ascii="Times New Roman" w:hAnsi="Times New Roman"/>
                <w:b/>
              </w:rPr>
              <w:t>Quantidade</w:t>
            </w:r>
          </w:p>
        </w:tc>
        <w:tc>
          <w:tcPr>
            <w:tcW w:w="2303" w:type="dxa"/>
          </w:tcPr>
          <w:p w14:paraId="0B927F97" w14:textId="77777777" w:rsidR="00B611C7" w:rsidRPr="003E4BFF" w:rsidRDefault="00267606" w:rsidP="00267606">
            <w:pPr>
              <w:rPr>
                <w:rFonts w:ascii="Times New Roman" w:hAnsi="Times New Roman"/>
                <w:b/>
              </w:rPr>
            </w:pPr>
            <w:r w:rsidRPr="003E4BFF">
              <w:rPr>
                <w:rFonts w:ascii="Times New Roman" w:hAnsi="Times New Roman"/>
                <w:b/>
              </w:rPr>
              <w:t>Valor unitário (R$)</w:t>
            </w:r>
          </w:p>
        </w:tc>
        <w:tc>
          <w:tcPr>
            <w:tcW w:w="2303" w:type="dxa"/>
          </w:tcPr>
          <w:p w14:paraId="0E356906" w14:textId="77777777" w:rsidR="00B611C7" w:rsidRPr="003E4BFF" w:rsidRDefault="00267606" w:rsidP="00267606">
            <w:pPr>
              <w:rPr>
                <w:rFonts w:ascii="Times New Roman" w:hAnsi="Times New Roman"/>
                <w:b/>
              </w:rPr>
            </w:pPr>
            <w:r w:rsidRPr="003E4BFF">
              <w:rPr>
                <w:rFonts w:ascii="Times New Roman" w:hAnsi="Times New Roman"/>
                <w:b/>
              </w:rPr>
              <w:t>Valor total (R$)</w:t>
            </w:r>
          </w:p>
        </w:tc>
      </w:tr>
      <w:tr w:rsidR="00267606" w:rsidRPr="003E4BFF" w14:paraId="66AE620B" w14:textId="77777777" w:rsidTr="003E4BFF">
        <w:tc>
          <w:tcPr>
            <w:tcW w:w="2302" w:type="dxa"/>
          </w:tcPr>
          <w:p w14:paraId="61CAFE7E" w14:textId="77777777" w:rsidR="00267606" w:rsidRPr="003E4BFF" w:rsidRDefault="00C275F4" w:rsidP="00267606">
            <w:pPr>
              <w:rPr>
                <w:rFonts w:ascii="Times New Roman" w:hAnsi="Times New Roman"/>
                <w:szCs w:val="24"/>
              </w:rPr>
            </w:pPr>
            <w:r>
              <w:rPr>
                <w:rFonts w:ascii="Times New Roman" w:hAnsi="Times New Roman"/>
                <w:szCs w:val="24"/>
              </w:rPr>
              <w:t>Canetas</w:t>
            </w:r>
          </w:p>
        </w:tc>
        <w:tc>
          <w:tcPr>
            <w:tcW w:w="2303" w:type="dxa"/>
          </w:tcPr>
          <w:p w14:paraId="43922188" w14:textId="77777777" w:rsidR="00267606" w:rsidRPr="003E4BFF" w:rsidRDefault="00C275F4" w:rsidP="00267606">
            <w:pPr>
              <w:rPr>
                <w:rFonts w:ascii="Times New Roman" w:hAnsi="Times New Roman"/>
              </w:rPr>
            </w:pPr>
            <w:r>
              <w:rPr>
                <w:rFonts w:ascii="Times New Roman" w:hAnsi="Times New Roman"/>
              </w:rPr>
              <w:t>10</w:t>
            </w:r>
          </w:p>
        </w:tc>
        <w:tc>
          <w:tcPr>
            <w:tcW w:w="2303" w:type="dxa"/>
          </w:tcPr>
          <w:p w14:paraId="581D3E9D" w14:textId="77777777" w:rsidR="00267606" w:rsidRPr="003E4BFF" w:rsidRDefault="00C275F4" w:rsidP="00267606">
            <w:pPr>
              <w:rPr>
                <w:rFonts w:ascii="Times New Roman" w:hAnsi="Times New Roman"/>
              </w:rPr>
            </w:pPr>
            <w:r>
              <w:rPr>
                <w:rFonts w:ascii="Times New Roman" w:hAnsi="Times New Roman"/>
              </w:rPr>
              <w:t>1,00</w:t>
            </w:r>
          </w:p>
        </w:tc>
        <w:tc>
          <w:tcPr>
            <w:tcW w:w="2303" w:type="dxa"/>
          </w:tcPr>
          <w:p w14:paraId="74F7EF90" w14:textId="77777777" w:rsidR="00267606" w:rsidRPr="003E4BFF" w:rsidRDefault="00C275F4" w:rsidP="00267606">
            <w:pPr>
              <w:rPr>
                <w:rFonts w:ascii="Times New Roman" w:hAnsi="Times New Roman"/>
              </w:rPr>
            </w:pPr>
            <w:r>
              <w:rPr>
                <w:rFonts w:ascii="Times New Roman" w:hAnsi="Times New Roman"/>
              </w:rPr>
              <w:t>10,00</w:t>
            </w:r>
          </w:p>
        </w:tc>
      </w:tr>
      <w:tr w:rsidR="00267606" w:rsidRPr="003E4BFF" w14:paraId="48A754C6" w14:textId="77777777" w:rsidTr="00C275F4">
        <w:trPr>
          <w:trHeight w:val="494"/>
        </w:trPr>
        <w:tc>
          <w:tcPr>
            <w:tcW w:w="2302" w:type="dxa"/>
          </w:tcPr>
          <w:p w14:paraId="4AF42E37" w14:textId="77777777" w:rsidR="00267606" w:rsidRPr="003E4BFF" w:rsidRDefault="00C275F4" w:rsidP="00267606">
            <w:pPr>
              <w:rPr>
                <w:rFonts w:ascii="Times New Roman" w:hAnsi="Times New Roman"/>
                <w:szCs w:val="24"/>
              </w:rPr>
            </w:pPr>
            <w:r>
              <w:rPr>
                <w:rFonts w:ascii="Times New Roman" w:hAnsi="Times New Roman"/>
                <w:szCs w:val="24"/>
              </w:rPr>
              <w:t>Resma de papel A4</w:t>
            </w:r>
          </w:p>
        </w:tc>
        <w:tc>
          <w:tcPr>
            <w:tcW w:w="2303" w:type="dxa"/>
          </w:tcPr>
          <w:p w14:paraId="149DD53E" w14:textId="77777777" w:rsidR="00267606" w:rsidRPr="003E4BFF" w:rsidRDefault="00C275F4" w:rsidP="00267606">
            <w:pPr>
              <w:rPr>
                <w:rFonts w:ascii="Times New Roman" w:hAnsi="Times New Roman"/>
              </w:rPr>
            </w:pPr>
            <w:r>
              <w:rPr>
                <w:rFonts w:ascii="Times New Roman" w:hAnsi="Times New Roman"/>
              </w:rPr>
              <w:t>1</w:t>
            </w:r>
          </w:p>
        </w:tc>
        <w:tc>
          <w:tcPr>
            <w:tcW w:w="2303" w:type="dxa"/>
          </w:tcPr>
          <w:p w14:paraId="060A5629" w14:textId="77777777" w:rsidR="00267606" w:rsidRPr="003E4BFF" w:rsidRDefault="00C275F4" w:rsidP="00267606">
            <w:pPr>
              <w:rPr>
                <w:rFonts w:ascii="Times New Roman" w:hAnsi="Times New Roman"/>
              </w:rPr>
            </w:pPr>
            <w:r>
              <w:rPr>
                <w:rFonts w:ascii="Times New Roman" w:hAnsi="Times New Roman"/>
              </w:rPr>
              <w:t>15,00</w:t>
            </w:r>
          </w:p>
        </w:tc>
        <w:tc>
          <w:tcPr>
            <w:tcW w:w="2303" w:type="dxa"/>
          </w:tcPr>
          <w:p w14:paraId="559823EE" w14:textId="77777777" w:rsidR="00267606" w:rsidRPr="003E4BFF" w:rsidRDefault="00C275F4" w:rsidP="00C275F4">
            <w:pPr>
              <w:rPr>
                <w:rFonts w:ascii="Times New Roman" w:hAnsi="Times New Roman"/>
              </w:rPr>
            </w:pPr>
            <w:r>
              <w:rPr>
                <w:rFonts w:ascii="Times New Roman" w:hAnsi="Times New Roman"/>
              </w:rPr>
              <w:t>15,00</w:t>
            </w:r>
          </w:p>
        </w:tc>
      </w:tr>
      <w:tr w:rsidR="00267606" w:rsidRPr="003E4BFF" w14:paraId="72E1437A" w14:textId="77777777" w:rsidTr="003E4BFF">
        <w:tc>
          <w:tcPr>
            <w:tcW w:w="2302" w:type="dxa"/>
          </w:tcPr>
          <w:p w14:paraId="566C1EAC" w14:textId="77777777" w:rsidR="00267606" w:rsidRPr="003E4BFF" w:rsidRDefault="00C275F4" w:rsidP="00C275F4">
            <w:pPr>
              <w:rPr>
                <w:rFonts w:ascii="Times New Roman" w:hAnsi="Times New Roman"/>
                <w:szCs w:val="24"/>
              </w:rPr>
            </w:pPr>
            <w:r>
              <w:rPr>
                <w:rFonts w:ascii="Times New Roman" w:hAnsi="Times New Roman"/>
                <w:szCs w:val="24"/>
              </w:rPr>
              <w:t>Capas plásticas</w:t>
            </w:r>
          </w:p>
        </w:tc>
        <w:tc>
          <w:tcPr>
            <w:tcW w:w="2303" w:type="dxa"/>
          </w:tcPr>
          <w:p w14:paraId="0CE19829" w14:textId="77777777" w:rsidR="00267606" w:rsidRPr="003E4BFF" w:rsidRDefault="00267606" w:rsidP="00267606">
            <w:pPr>
              <w:rPr>
                <w:rFonts w:ascii="Times New Roman" w:hAnsi="Times New Roman"/>
              </w:rPr>
            </w:pPr>
          </w:p>
        </w:tc>
        <w:tc>
          <w:tcPr>
            <w:tcW w:w="2303" w:type="dxa"/>
          </w:tcPr>
          <w:p w14:paraId="4597110B" w14:textId="77777777" w:rsidR="00267606" w:rsidRPr="003E4BFF" w:rsidRDefault="00267606" w:rsidP="00267606">
            <w:pPr>
              <w:rPr>
                <w:rFonts w:ascii="Times New Roman" w:hAnsi="Times New Roman"/>
              </w:rPr>
            </w:pPr>
          </w:p>
        </w:tc>
        <w:tc>
          <w:tcPr>
            <w:tcW w:w="2303" w:type="dxa"/>
          </w:tcPr>
          <w:p w14:paraId="4F75BD05" w14:textId="77777777" w:rsidR="00267606" w:rsidRPr="003E4BFF" w:rsidRDefault="00C275F4" w:rsidP="00267606">
            <w:pPr>
              <w:rPr>
                <w:rFonts w:ascii="Times New Roman" w:hAnsi="Times New Roman"/>
              </w:rPr>
            </w:pPr>
            <w:r>
              <w:rPr>
                <w:rFonts w:ascii="Times New Roman" w:hAnsi="Times New Roman"/>
              </w:rPr>
              <w:t>10,00</w:t>
            </w:r>
          </w:p>
        </w:tc>
      </w:tr>
      <w:tr w:rsidR="00267606" w:rsidRPr="003E4BFF" w14:paraId="3ABB3AB6" w14:textId="77777777" w:rsidTr="003E4BFF">
        <w:tc>
          <w:tcPr>
            <w:tcW w:w="2302" w:type="dxa"/>
          </w:tcPr>
          <w:p w14:paraId="46E69748" w14:textId="77777777" w:rsidR="00267606" w:rsidRPr="003E4BFF" w:rsidRDefault="00C275F4" w:rsidP="00267606">
            <w:pPr>
              <w:rPr>
                <w:rFonts w:ascii="Times New Roman" w:hAnsi="Times New Roman"/>
                <w:szCs w:val="24"/>
              </w:rPr>
            </w:pPr>
            <w:r>
              <w:rPr>
                <w:rFonts w:ascii="Times New Roman" w:hAnsi="Times New Roman"/>
                <w:szCs w:val="24"/>
              </w:rPr>
              <w:t>Custos com impressão</w:t>
            </w:r>
          </w:p>
        </w:tc>
        <w:tc>
          <w:tcPr>
            <w:tcW w:w="2303" w:type="dxa"/>
          </w:tcPr>
          <w:p w14:paraId="174677A8" w14:textId="77777777" w:rsidR="00267606" w:rsidRPr="003E4BFF" w:rsidRDefault="00267606" w:rsidP="00267606">
            <w:pPr>
              <w:rPr>
                <w:rFonts w:ascii="Times New Roman" w:hAnsi="Times New Roman"/>
              </w:rPr>
            </w:pPr>
          </w:p>
        </w:tc>
        <w:tc>
          <w:tcPr>
            <w:tcW w:w="2303" w:type="dxa"/>
          </w:tcPr>
          <w:p w14:paraId="05691AFD" w14:textId="77777777" w:rsidR="00267606" w:rsidRPr="003E4BFF" w:rsidRDefault="00267606" w:rsidP="00267606">
            <w:pPr>
              <w:rPr>
                <w:rFonts w:ascii="Times New Roman" w:hAnsi="Times New Roman"/>
              </w:rPr>
            </w:pPr>
          </w:p>
        </w:tc>
        <w:tc>
          <w:tcPr>
            <w:tcW w:w="2303" w:type="dxa"/>
          </w:tcPr>
          <w:p w14:paraId="2C3CFCCE" w14:textId="77777777" w:rsidR="00267606" w:rsidRPr="003E4BFF" w:rsidRDefault="00C275F4" w:rsidP="00267606">
            <w:pPr>
              <w:rPr>
                <w:rFonts w:ascii="Times New Roman" w:hAnsi="Times New Roman"/>
              </w:rPr>
            </w:pPr>
            <w:r>
              <w:rPr>
                <w:rFonts w:ascii="Times New Roman" w:hAnsi="Times New Roman"/>
              </w:rPr>
              <w:t>50,00</w:t>
            </w:r>
          </w:p>
        </w:tc>
      </w:tr>
      <w:tr w:rsidR="00267606" w:rsidRPr="003E4BFF" w14:paraId="28027899" w14:textId="77777777" w:rsidTr="003E4BFF">
        <w:tc>
          <w:tcPr>
            <w:tcW w:w="2302" w:type="dxa"/>
          </w:tcPr>
          <w:p w14:paraId="3BC823B8" w14:textId="77777777" w:rsidR="00267606" w:rsidRDefault="00C275F4" w:rsidP="00C275F4">
            <w:pPr>
              <w:rPr>
                <w:rFonts w:ascii="Times New Roman" w:hAnsi="Times New Roman"/>
                <w:szCs w:val="24"/>
              </w:rPr>
            </w:pPr>
            <w:r>
              <w:rPr>
                <w:rFonts w:ascii="Times New Roman" w:hAnsi="Times New Roman"/>
                <w:szCs w:val="24"/>
              </w:rPr>
              <w:t>Transporte</w:t>
            </w:r>
          </w:p>
          <w:p w14:paraId="080F2E40" w14:textId="77777777" w:rsidR="00C275F4" w:rsidRPr="003E4BFF" w:rsidRDefault="00C275F4" w:rsidP="00C275F4">
            <w:pPr>
              <w:rPr>
                <w:rFonts w:ascii="Times New Roman" w:hAnsi="Times New Roman"/>
                <w:szCs w:val="24"/>
              </w:rPr>
            </w:pPr>
            <w:r>
              <w:rPr>
                <w:rFonts w:ascii="Times New Roman" w:hAnsi="Times New Roman"/>
                <w:szCs w:val="24"/>
              </w:rPr>
              <w:t>(2x/semana x 50 semanas)</w:t>
            </w:r>
          </w:p>
        </w:tc>
        <w:tc>
          <w:tcPr>
            <w:tcW w:w="2303" w:type="dxa"/>
          </w:tcPr>
          <w:p w14:paraId="496E1003" w14:textId="77777777" w:rsidR="00267606" w:rsidRPr="003E4BFF" w:rsidRDefault="00267606" w:rsidP="00267606">
            <w:pPr>
              <w:rPr>
                <w:rFonts w:ascii="Times New Roman" w:hAnsi="Times New Roman"/>
              </w:rPr>
            </w:pPr>
          </w:p>
        </w:tc>
        <w:tc>
          <w:tcPr>
            <w:tcW w:w="2303" w:type="dxa"/>
          </w:tcPr>
          <w:p w14:paraId="1E6916DD" w14:textId="77777777" w:rsidR="00267606" w:rsidRPr="003E4BFF" w:rsidRDefault="00C275F4" w:rsidP="00267606">
            <w:pPr>
              <w:rPr>
                <w:rFonts w:ascii="Times New Roman" w:hAnsi="Times New Roman"/>
              </w:rPr>
            </w:pPr>
            <w:r>
              <w:rPr>
                <w:rFonts w:ascii="Times New Roman" w:hAnsi="Times New Roman"/>
              </w:rPr>
              <w:t>2,75</w:t>
            </w:r>
          </w:p>
        </w:tc>
        <w:tc>
          <w:tcPr>
            <w:tcW w:w="2303" w:type="dxa"/>
          </w:tcPr>
          <w:p w14:paraId="409ED29C" w14:textId="77777777" w:rsidR="00267606" w:rsidRPr="003E4BFF" w:rsidRDefault="00C275F4" w:rsidP="00267606">
            <w:pPr>
              <w:rPr>
                <w:rFonts w:ascii="Times New Roman" w:hAnsi="Times New Roman"/>
              </w:rPr>
            </w:pPr>
            <w:r>
              <w:rPr>
                <w:rFonts w:ascii="Times New Roman" w:hAnsi="Times New Roman"/>
              </w:rPr>
              <w:t>275,00</w:t>
            </w:r>
          </w:p>
        </w:tc>
      </w:tr>
      <w:tr w:rsidR="00267606" w:rsidRPr="003E4BFF" w14:paraId="20F96472" w14:textId="77777777" w:rsidTr="003E4BFF">
        <w:tc>
          <w:tcPr>
            <w:tcW w:w="2302" w:type="dxa"/>
          </w:tcPr>
          <w:p w14:paraId="01D95BD4" w14:textId="77777777" w:rsidR="00267606" w:rsidRPr="003E4BFF" w:rsidRDefault="00267606" w:rsidP="00267606">
            <w:pPr>
              <w:rPr>
                <w:rFonts w:ascii="Times New Roman" w:hAnsi="Times New Roman"/>
                <w:szCs w:val="24"/>
              </w:rPr>
            </w:pPr>
            <w:r w:rsidRPr="003E4BFF">
              <w:rPr>
                <w:rFonts w:ascii="Times New Roman" w:hAnsi="Times New Roman"/>
                <w:szCs w:val="24"/>
              </w:rPr>
              <w:t>TOTAL</w:t>
            </w:r>
          </w:p>
        </w:tc>
        <w:tc>
          <w:tcPr>
            <w:tcW w:w="2303" w:type="dxa"/>
          </w:tcPr>
          <w:p w14:paraId="0AA48A1E" w14:textId="77777777" w:rsidR="00267606" w:rsidRPr="003E4BFF" w:rsidRDefault="00267606" w:rsidP="00267606">
            <w:pPr>
              <w:rPr>
                <w:rFonts w:ascii="Times New Roman" w:hAnsi="Times New Roman"/>
              </w:rPr>
            </w:pPr>
          </w:p>
        </w:tc>
        <w:tc>
          <w:tcPr>
            <w:tcW w:w="2303" w:type="dxa"/>
          </w:tcPr>
          <w:p w14:paraId="655359EB" w14:textId="77777777" w:rsidR="00267606" w:rsidRPr="003E4BFF" w:rsidRDefault="00267606" w:rsidP="00267606">
            <w:pPr>
              <w:rPr>
                <w:rFonts w:ascii="Times New Roman" w:hAnsi="Times New Roman"/>
              </w:rPr>
            </w:pPr>
          </w:p>
        </w:tc>
        <w:tc>
          <w:tcPr>
            <w:tcW w:w="2303" w:type="dxa"/>
          </w:tcPr>
          <w:p w14:paraId="49AD85F8" w14:textId="77777777" w:rsidR="00267606" w:rsidRPr="003E4BFF" w:rsidRDefault="00C275F4" w:rsidP="00267606">
            <w:pPr>
              <w:rPr>
                <w:rFonts w:ascii="Times New Roman" w:hAnsi="Times New Roman"/>
              </w:rPr>
            </w:pPr>
            <w:r>
              <w:rPr>
                <w:rFonts w:ascii="Times New Roman" w:hAnsi="Times New Roman"/>
              </w:rPr>
              <w:t>360,00</w:t>
            </w:r>
          </w:p>
        </w:tc>
      </w:tr>
    </w:tbl>
    <w:p w14:paraId="1A8F2BBA" w14:textId="77777777" w:rsidR="00617213" w:rsidRDefault="00617213" w:rsidP="00267606">
      <w:pPr>
        <w:rPr>
          <w:rFonts w:ascii="Times New Roman" w:hAnsi="Times New Roman"/>
        </w:rPr>
      </w:pPr>
    </w:p>
    <w:p w14:paraId="018D4EE6" w14:textId="77777777" w:rsidR="00617213" w:rsidRDefault="00617213" w:rsidP="00671A52">
      <w:pPr>
        <w:jc w:val="left"/>
        <w:rPr>
          <w:rFonts w:ascii="Times New Roman" w:hAnsi="Times New Roman"/>
        </w:rPr>
      </w:pPr>
    </w:p>
    <w:p w14:paraId="2518763E" w14:textId="77777777" w:rsidR="006869D5" w:rsidRDefault="006869D5" w:rsidP="00671A52">
      <w:pPr>
        <w:jc w:val="left"/>
        <w:rPr>
          <w:rFonts w:ascii="Times New Roman" w:hAnsi="Times New Roman"/>
        </w:rPr>
      </w:pPr>
    </w:p>
    <w:p w14:paraId="367CF434" w14:textId="77777777" w:rsidR="006869D5" w:rsidRDefault="006869D5" w:rsidP="00671A52">
      <w:pPr>
        <w:jc w:val="left"/>
        <w:rPr>
          <w:rFonts w:ascii="Times New Roman" w:hAnsi="Times New Roman"/>
        </w:rPr>
      </w:pPr>
    </w:p>
    <w:p w14:paraId="72B13F66" w14:textId="77777777" w:rsidR="006869D5" w:rsidRDefault="006869D5" w:rsidP="00671A52">
      <w:pPr>
        <w:jc w:val="left"/>
        <w:rPr>
          <w:rFonts w:ascii="Times New Roman" w:hAnsi="Times New Roman"/>
        </w:rPr>
      </w:pPr>
    </w:p>
    <w:p w14:paraId="14DA1FBF" w14:textId="77777777" w:rsidR="006869D5" w:rsidRDefault="006869D5" w:rsidP="00671A52">
      <w:pPr>
        <w:jc w:val="left"/>
        <w:rPr>
          <w:rFonts w:ascii="Times New Roman" w:hAnsi="Times New Roman"/>
        </w:rPr>
      </w:pPr>
    </w:p>
    <w:p w14:paraId="0F00A740" w14:textId="77777777" w:rsidR="006869D5" w:rsidRDefault="006869D5" w:rsidP="00671A52">
      <w:pPr>
        <w:jc w:val="left"/>
        <w:rPr>
          <w:rFonts w:ascii="Times New Roman" w:hAnsi="Times New Roman"/>
        </w:rPr>
      </w:pPr>
    </w:p>
    <w:p w14:paraId="271CF2F5" w14:textId="77777777" w:rsidR="006869D5" w:rsidRDefault="006869D5" w:rsidP="00671A52">
      <w:pPr>
        <w:jc w:val="left"/>
        <w:rPr>
          <w:rFonts w:ascii="Times New Roman" w:hAnsi="Times New Roman"/>
        </w:rPr>
      </w:pPr>
    </w:p>
    <w:p w14:paraId="1CA15708" w14:textId="77777777" w:rsidR="006869D5" w:rsidRDefault="006869D5" w:rsidP="00671A52">
      <w:pPr>
        <w:jc w:val="left"/>
        <w:rPr>
          <w:rFonts w:ascii="Times New Roman" w:hAnsi="Times New Roman"/>
        </w:rPr>
      </w:pPr>
    </w:p>
    <w:p w14:paraId="74947FF5" w14:textId="77777777" w:rsidR="006869D5" w:rsidRDefault="006869D5" w:rsidP="00671A52">
      <w:pPr>
        <w:jc w:val="left"/>
        <w:rPr>
          <w:rFonts w:ascii="Times New Roman" w:hAnsi="Times New Roman"/>
        </w:rPr>
      </w:pPr>
    </w:p>
    <w:p w14:paraId="7FFDC0BA" w14:textId="77777777" w:rsidR="006869D5" w:rsidRDefault="006869D5" w:rsidP="00671A52">
      <w:pPr>
        <w:jc w:val="left"/>
        <w:rPr>
          <w:rFonts w:ascii="Times New Roman" w:hAnsi="Times New Roman"/>
        </w:rPr>
      </w:pPr>
    </w:p>
    <w:p w14:paraId="44D7A0F9" w14:textId="77777777" w:rsidR="006869D5" w:rsidRDefault="006869D5" w:rsidP="00671A52">
      <w:pPr>
        <w:jc w:val="left"/>
        <w:rPr>
          <w:rFonts w:ascii="Times New Roman" w:hAnsi="Times New Roman"/>
        </w:rPr>
      </w:pPr>
    </w:p>
    <w:p w14:paraId="1F473E9C" w14:textId="77777777" w:rsidR="006869D5" w:rsidRDefault="006869D5" w:rsidP="00671A52">
      <w:pPr>
        <w:jc w:val="left"/>
        <w:rPr>
          <w:rFonts w:ascii="Times New Roman" w:hAnsi="Times New Roman"/>
        </w:rPr>
      </w:pPr>
    </w:p>
    <w:p w14:paraId="0B39AB76" w14:textId="77777777" w:rsidR="006869D5" w:rsidRDefault="006869D5" w:rsidP="00671A52">
      <w:pPr>
        <w:jc w:val="left"/>
        <w:rPr>
          <w:rFonts w:ascii="Times New Roman" w:hAnsi="Times New Roman"/>
        </w:rPr>
      </w:pPr>
    </w:p>
    <w:p w14:paraId="3E73779A" w14:textId="77777777" w:rsidR="006869D5" w:rsidRDefault="006869D5" w:rsidP="00671A52">
      <w:pPr>
        <w:jc w:val="left"/>
        <w:rPr>
          <w:rFonts w:ascii="Times New Roman" w:hAnsi="Times New Roman"/>
        </w:rPr>
      </w:pPr>
    </w:p>
    <w:p w14:paraId="6EC02F73" w14:textId="77777777" w:rsidR="006869D5" w:rsidRDefault="006869D5" w:rsidP="00671A52">
      <w:pPr>
        <w:jc w:val="left"/>
        <w:rPr>
          <w:rFonts w:ascii="Times New Roman" w:hAnsi="Times New Roman"/>
        </w:rPr>
      </w:pPr>
    </w:p>
    <w:p w14:paraId="5DE94D2E" w14:textId="77777777" w:rsidR="006869D5" w:rsidRDefault="006869D5" w:rsidP="00671A52">
      <w:pPr>
        <w:jc w:val="left"/>
        <w:rPr>
          <w:rFonts w:ascii="Times New Roman" w:hAnsi="Times New Roman"/>
        </w:rPr>
      </w:pPr>
    </w:p>
    <w:p w14:paraId="5A42C808" w14:textId="77777777" w:rsidR="006869D5" w:rsidRDefault="006869D5" w:rsidP="00671A52">
      <w:pPr>
        <w:jc w:val="left"/>
        <w:rPr>
          <w:rFonts w:ascii="Times New Roman" w:hAnsi="Times New Roman"/>
        </w:rPr>
      </w:pPr>
    </w:p>
    <w:p w14:paraId="4F00D171" w14:textId="77777777" w:rsidR="006869D5" w:rsidRDefault="006869D5" w:rsidP="00671A52">
      <w:pPr>
        <w:jc w:val="left"/>
        <w:rPr>
          <w:rFonts w:ascii="Times New Roman" w:hAnsi="Times New Roman"/>
        </w:rPr>
      </w:pPr>
    </w:p>
    <w:p w14:paraId="6D6FC386" w14:textId="77777777" w:rsidR="006869D5" w:rsidRDefault="006869D5" w:rsidP="00671A52">
      <w:pPr>
        <w:jc w:val="left"/>
        <w:rPr>
          <w:rFonts w:ascii="Times New Roman" w:hAnsi="Times New Roman"/>
        </w:rPr>
      </w:pPr>
    </w:p>
    <w:p w14:paraId="73ACE5F6" w14:textId="77777777" w:rsidR="006869D5" w:rsidRDefault="006869D5" w:rsidP="00671A52">
      <w:pPr>
        <w:jc w:val="left"/>
        <w:rPr>
          <w:rFonts w:ascii="Times New Roman" w:hAnsi="Times New Roman"/>
        </w:rPr>
      </w:pPr>
    </w:p>
    <w:p w14:paraId="4AFEF8FD" w14:textId="77777777" w:rsidR="00617213" w:rsidRPr="00617213" w:rsidRDefault="00B0349E" w:rsidP="00671A52">
      <w:pPr>
        <w:jc w:val="left"/>
        <w:rPr>
          <w:rFonts w:ascii="Times New Roman" w:hAnsi="Times New Roman"/>
          <w:b/>
        </w:rPr>
      </w:pPr>
      <w:r>
        <w:rPr>
          <w:rFonts w:ascii="Times New Roman" w:hAnsi="Times New Roman"/>
          <w:b/>
        </w:rPr>
        <w:lastRenderedPageBreak/>
        <w:t>7.</w:t>
      </w:r>
      <w:r w:rsidR="00617213" w:rsidRPr="00617213">
        <w:rPr>
          <w:rFonts w:ascii="Times New Roman" w:hAnsi="Times New Roman"/>
          <w:b/>
        </w:rPr>
        <w:t xml:space="preserve"> CRONOGRAMA</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9"/>
        <w:gridCol w:w="2361"/>
        <w:gridCol w:w="2344"/>
      </w:tblGrid>
      <w:tr w:rsidR="0013093C" w14:paraId="5305F7D3" w14:textId="77777777" w:rsidTr="00C275F4">
        <w:tblPrEx>
          <w:tblCellMar>
            <w:top w:w="0" w:type="dxa"/>
            <w:bottom w:w="0" w:type="dxa"/>
          </w:tblCellMar>
        </w:tblPrEx>
        <w:trPr>
          <w:trHeight w:val="703"/>
        </w:trPr>
        <w:tc>
          <w:tcPr>
            <w:tcW w:w="4119" w:type="dxa"/>
            <w:vMerge w:val="restart"/>
          </w:tcPr>
          <w:p w14:paraId="32A2EE08" w14:textId="77777777" w:rsidR="0013093C" w:rsidRDefault="0013093C" w:rsidP="0013093C">
            <w:pPr>
              <w:rPr>
                <w:rFonts w:ascii="Times New Roman" w:hAnsi="Times New Roman"/>
                <w:b/>
              </w:rPr>
            </w:pPr>
          </w:p>
          <w:p w14:paraId="2F9286DE" w14:textId="77777777" w:rsidR="0013093C" w:rsidRPr="0013093C" w:rsidRDefault="0013093C" w:rsidP="0013093C">
            <w:pPr>
              <w:rPr>
                <w:rFonts w:ascii="Times New Roman" w:hAnsi="Times New Roman"/>
                <w:b/>
              </w:rPr>
            </w:pPr>
            <w:r w:rsidRPr="0013093C">
              <w:rPr>
                <w:rFonts w:ascii="Times New Roman" w:hAnsi="Times New Roman"/>
                <w:b/>
              </w:rPr>
              <w:t>Atividade</w:t>
            </w:r>
          </w:p>
        </w:tc>
        <w:tc>
          <w:tcPr>
            <w:tcW w:w="4705" w:type="dxa"/>
            <w:gridSpan w:val="2"/>
          </w:tcPr>
          <w:p w14:paraId="234CC3F3" w14:textId="77777777" w:rsidR="0013093C" w:rsidRPr="0013093C" w:rsidRDefault="0013093C" w:rsidP="0013093C">
            <w:pPr>
              <w:rPr>
                <w:rFonts w:ascii="Times New Roman" w:hAnsi="Times New Roman"/>
                <w:b/>
              </w:rPr>
            </w:pPr>
            <w:r w:rsidRPr="0013093C">
              <w:rPr>
                <w:rFonts w:ascii="Times New Roman" w:hAnsi="Times New Roman"/>
                <w:b/>
              </w:rPr>
              <w:t>Período</w:t>
            </w:r>
          </w:p>
        </w:tc>
      </w:tr>
      <w:tr w:rsidR="0013093C" w14:paraId="6E0D4577" w14:textId="77777777" w:rsidTr="00C275F4">
        <w:tblPrEx>
          <w:tblCellMar>
            <w:top w:w="0" w:type="dxa"/>
            <w:bottom w:w="0" w:type="dxa"/>
          </w:tblCellMar>
        </w:tblPrEx>
        <w:trPr>
          <w:trHeight w:val="476"/>
        </w:trPr>
        <w:tc>
          <w:tcPr>
            <w:tcW w:w="4119" w:type="dxa"/>
            <w:vMerge/>
          </w:tcPr>
          <w:p w14:paraId="27013C7C" w14:textId="77777777" w:rsidR="0013093C" w:rsidRPr="0013093C" w:rsidRDefault="0013093C" w:rsidP="0013093C">
            <w:pPr>
              <w:rPr>
                <w:rFonts w:ascii="Times New Roman" w:hAnsi="Times New Roman"/>
                <w:b/>
              </w:rPr>
            </w:pPr>
          </w:p>
        </w:tc>
        <w:tc>
          <w:tcPr>
            <w:tcW w:w="2361" w:type="dxa"/>
          </w:tcPr>
          <w:p w14:paraId="757A2AEC" w14:textId="77777777" w:rsidR="0013093C" w:rsidRPr="0013093C" w:rsidRDefault="0013093C" w:rsidP="0013093C">
            <w:pPr>
              <w:rPr>
                <w:rFonts w:ascii="Times New Roman" w:hAnsi="Times New Roman"/>
                <w:b/>
              </w:rPr>
            </w:pPr>
            <w:r w:rsidRPr="0013093C">
              <w:rPr>
                <w:rFonts w:ascii="Times New Roman" w:hAnsi="Times New Roman"/>
                <w:b/>
              </w:rPr>
              <w:t>Início</w:t>
            </w:r>
          </w:p>
        </w:tc>
        <w:tc>
          <w:tcPr>
            <w:tcW w:w="2344" w:type="dxa"/>
          </w:tcPr>
          <w:p w14:paraId="6ACDA3AE" w14:textId="77777777" w:rsidR="0013093C" w:rsidRPr="0013093C" w:rsidRDefault="0013093C" w:rsidP="0013093C">
            <w:pPr>
              <w:rPr>
                <w:rFonts w:ascii="Times New Roman" w:hAnsi="Times New Roman"/>
                <w:b/>
              </w:rPr>
            </w:pPr>
            <w:r w:rsidRPr="0013093C">
              <w:rPr>
                <w:rFonts w:ascii="Times New Roman" w:hAnsi="Times New Roman"/>
                <w:b/>
              </w:rPr>
              <w:t>Final</w:t>
            </w:r>
          </w:p>
        </w:tc>
      </w:tr>
      <w:tr w:rsidR="0013093C" w14:paraId="0079E8FB" w14:textId="77777777" w:rsidTr="00C275F4">
        <w:tblPrEx>
          <w:tblCellMar>
            <w:top w:w="0" w:type="dxa"/>
            <w:bottom w:w="0" w:type="dxa"/>
          </w:tblCellMar>
        </w:tblPrEx>
        <w:trPr>
          <w:trHeight w:val="636"/>
        </w:trPr>
        <w:tc>
          <w:tcPr>
            <w:tcW w:w="4119" w:type="dxa"/>
            <w:vAlign w:val="center"/>
          </w:tcPr>
          <w:p w14:paraId="0E2EDECB" w14:textId="77777777" w:rsidR="0013093C" w:rsidRPr="00092E1E" w:rsidRDefault="00C275F4" w:rsidP="003E4BFF">
            <w:pPr>
              <w:rPr>
                <w:szCs w:val="24"/>
              </w:rPr>
            </w:pPr>
            <w:r>
              <w:rPr>
                <w:szCs w:val="24"/>
              </w:rPr>
              <w:t>Envio do projeto ao CEP</w:t>
            </w:r>
          </w:p>
        </w:tc>
        <w:tc>
          <w:tcPr>
            <w:tcW w:w="2361" w:type="dxa"/>
            <w:vAlign w:val="center"/>
          </w:tcPr>
          <w:p w14:paraId="3725CF43" w14:textId="77777777" w:rsidR="0013093C" w:rsidRPr="00092E1E" w:rsidRDefault="00C275F4" w:rsidP="00C275F4">
            <w:pPr>
              <w:rPr>
                <w:szCs w:val="24"/>
              </w:rPr>
            </w:pPr>
            <w:r>
              <w:rPr>
                <w:szCs w:val="24"/>
              </w:rPr>
              <w:t>Já realizado</w:t>
            </w:r>
          </w:p>
        </w:tc>
        <w:tc>
          <w:tcPr>
            <w:tcW w:w="2344" w:type="dxa"/>
            <w:vAlign w:val="center"/>
          </w:tcPr>
          <w:p w14:paraId="408D1C0D" w14:textId="77777777" w:rsidR="0013093C" w:rsidRPr="00092E1E" w:rsidRDefault="00C275F4" w:rsidP="003E4BFF">
            <w:pPr>
              <w:rPr>
                <w:szCs w:val="24"/>
              </w:rPr>
            </w:pPr>
            <w:r>
              <w:rPr>
                <w:szCs w:val="24"/>
              </w:rPr>
              <w:t>Já realizado</w:t>
            </w:r>
          </w:p>
        </w:tc>
      </w:tr>
      <w:tr w:rsidR="0013093C" w14:paraId="0FF2FBCD" w14:textId="77777777" w:rsidTr="00C275F4">
        <w:tblPrEx>
          <w:tblCellMar>
            <w:top w:w="0" w:type="dxa"/>
            <w:bottom w:w="0" w:type="dxa"/>
          </w:tblCellMar>
        </w:tblPrEx>
        <w:trPr>
          <w:trHeight w:val="553"/>
        </w:trPr>
        <w:tc>
          <w:tcPr>
            <w:tcW w:w="4119" w:type="dxa"/>
            <w:vAlign w:val="center"/>
          </w:tcPr>
          <w:p w14:paraId="5FEB98E2" w14:textId="77777777" w:rsidR="0013093C" w:rsidRPr="00092E1E" w:rsidRDefault="00C275F4" w:rsidP="003E4BFF">
            <w:pPr>
              <w:rPr>
                <w:szCs w:val="24"/>
              </w:rPr>
            </w:pPr>
            <w:r>
              <w:rPr>
                <w:szCs w:val="24"/>
              </w:rPr>
              <w:t>Levantamento bibliográfico</w:t>
            </w:r>
          </w:p>
        </w:tc>
        <w:tc>
          <w:tcPr>
            <w:tcW w:w="2361" w:type="dxa"/>
            <w:vAlign w:val="center"/>
          </w:tcPr>
          <w:p w14:paraId="6C54FCAD" w14:textId="77777777" w:rsidR="0013093C" w:rsidRDefault="00C275F4" w:rsidP="003E4BFF">
            <w:pPr>
              <w:rPr>
                <w:szCs w:val="24"/>
              </w:rPr>
            </w:pPr>
            <w:r>
              <w:rPr>
                <w:szCs w:val="24"/>
              </w:rPr>
              <w:t>Jan/16</w:t>
            </w:r>
          </w:p>
        </w:tc>
        <w:tc>
          <w:tcPr>
            <w:tcW w:w="2344" w:type="dxa"/>
            <w:vAlign w:val="center"/>
          </w:tcPr>
          <w:p w14:paraId="136E77B4" w14:textId="77777777" w:rsidR="0013093C" w:rsidRDefault="00C275F4" w:rsidP="003E4BFF">
            <w:pPr>
              <w:rPr>
                <w:szCs w:val="24"/>
              </w:rPr>
            </w:pPr>
            <w:proofErr w:type="spellStart"/>
            <w:r>
              <w:rPr>
                <w:szCs w:val="24"/>
              </w:rPr>
              <w:t>Nov</w:t>
            </w:r>
            <w:proofErr w:type="spellEnd"/>
            <w:r>
              <w:rPr>
                <w:szCs w:val="24"/>
              </w:rPr>
              <w:t>/16</w:t>
            </w:r>
          </w:p>
        </w:tc>
      </w:tr>
      <w:tr w:rsidR="0013093C" w14:paraId="7ED094F6" w14:textId="77777777" w:rsidTr="00C275F4">
        <w:tblPrEx>
          <w:tblCellMar>
            <w:top w:w="0" w:type="dxa"/>
            <w:bottom w:w="0" w:type="dxa"/>
          </w:tblCellMar>
        </w:tblPrEx>
        <w:trPr>
          <w:trHeight w:val="586"/>
        </w:trPr>
        <w:tc>
          <w:tcPr>
            <w:tcW w:w="4119" w:type="dxa"/>
            <w:vAlign w:val="center"/>
          </w:tcPr>
          <w:p w14:paraId="77B29EEB" w14:textId="77777777" w:rsidR="0013093C" w:rsidRPr="00092E1E" w:rsidRDefault="00C275F4" w:rsidP="003E4BFF">
            <w:pPr>
              <w:rPr>
                <w:szCs w:val="24"/>
              </w:rPr>
            </w:pPr>
            <w:r>
              <w:rPr>
                <w:szCs w:val="24"/>
              </w:rPr>
              <w:t>Coleta de dados</w:t>
            </w:r>
          </w:p>
        </w:tc>
        <w:tc>
          <w:tcPr>
            <w:tcW w:w="2361" w:type="dxa"/>
            <w:vAlign w:val="center"/>
          </w:tcPr>
          <w:p w14:paraId="1A878719" w14:textId="77777777" w:rsidR="0013093C" w:rsidRPr="00092E1E" w:rsidRDefault="00C275F4" w:rsidP="003E4BFF">
            <w:pPr>
              <w:rPr>
                <w:szCs w:val="24"/>
              </w:rPr>
            </w:pPr>
            <w:r>
              <w:rPr>
                <w:szCs w:val="24"/>
              </w:rPr>
              <w:t>Jan/16</w:t>
            </w:r>
          </w:p>
        </w:tc>
        <w:tc>
          <w:tcPr>
            <w:tcW w:w="2344" w:type="dxa"/>
            <w:vAlign w:val="center"/>
          </w:tcPr>
          <w:p w14:paraId="5C5688F2" w14:textId="77777777" w:rsidR="0013093C" w:rsidRPr="00092E1E" w:rsidRDefault="00C275F4" w:rsidP="003E4BFF">
            <w:pPr>
              <w:rPr>
                <w:szCs w:val="24"/>
              </w:rPr>
            </w:pPr>
            <w:r>
              <w:rPr>
                <w:szCs w:val="24"/>
              </w:rPr>
              <w:t>Set/16</w:t>
            </w:r>
          </w:p>
        </w:tc>
      </w:tr>
      <w:tr w:rsidR="0013093C" w14:paraId="6ED35A0F" w14:textId="77777777" w:rsidTr="00C275F4">
        <w:tblPrEx>
          <w:tblCellMar>
            <w:top w:w="0" w:type="dxa"/>
            <w:bottom w:w="0" w:type="dxa"/>
          </w:tblCellMar>
        </w:tblPrEx>
        <w:trPr>
          <w:trHeight w:val="552"/>
        </w:trPr>
        <w:tc>
          <w:tcPr>
            <w:tcW w:w="4119" w:type="dxa"/>
            <w:vAlign w:val="center"/>
          </w:tcPr>
          <w:p w14:paraId="22EF9489" w14:textId="77777777" w:rsidR="0013093C" w:rsidRPr="00092E1E" w:rsidRDefault="00C275F4" w:rsidP="003E4BFF">
            <w:pPr>
              <w:rPr>
                <w:szCs w:val="24"/>
              </w:rPr>
            </w:pPr>
            <w:r>
              <w:rPr>
                <w:szCs w:val="24"/>
              </w:rPr>
              <w:t>Análise dos dados</w:t>
            </w:r>
          </w:p>
        </w:tc>
        <w:tc>
          <w:tcPr>
            <w:tcW w:w="2361" w:type="dxa"/>
            <w:vAlign w:val="center"/>
          </w:tcPr>
          <w:p w14:paraId="5C22064A" w14:textId="77777777" w:rsidR="0013093C" w:rsidRPr="00092E1E" w:rsidRDefault="00C275F4" w:rsidP="003E4BFF">
            <w:pPr>
              <w:rPr>
                <w:szCs w:val="24"/>
              </w:rPr>
            </w:pPr>
            <w:r>
              <w:rPr>
                <w:szCs w:val="24"/>
              </w:rPr>
              <w:t>Out/16</w:t>
            </w:r>
          </w:p>
        </w:tc>
        <w:tc>
          <w:tcPr>
            <w:tcW w:w="2344" w:type="dxa"/>
            <w:vAlign w:val="center"/>
          </w:tcPr>
          <w:p w14:paraId="20581967" w14:textId="77777777" w:rsidR="0013093C" w:rsidRPr="00092E1E" w:rsidRDefault="00C275F4" w:rsidP="003E4BFF">
            <w:pPr>
              <w:rPr>
                <w:szCs w:val="24"/>
              </w:rPr>
            </w:pPr>
            <w:proofErr w:type="spellStart"/>
            <w:r>
              <w:rPr>
                <w:szCs w:val="24"/>
              </w:rPr>
              <w:t>Nov</w:t>
            </w:r>
            <w:proofErr w:type="spellEnd"/>
            <w:r>
              <w:rPr>
                <w:szCs w:val="24"/>
              </w:rPr>
              <w:t>/16</w:t>
            </w:r>
          </w:p>
        </w:tc>
      </w:tr>
      <w:tr w:rsidR="0013093C" w14:paraId="286E87B3" w14:textId="77777777" w:rsidTr="00C275F4">
        <w:tblPrEx>
          <w:tblCellMar>
            <w:top w:w="0" w:type="dxa"/>
            <w:bottom w:w="0" w:type="dxa"/>
          </w:tblCellMar>
        </w:tblPrEx>
        <w:trPr>
          <w:trHeight w:val="653"/>
        </w:trPr>
        <w:tc>
          <w:tcPr>
            <w:tcW w:w="4119" w:type="dxa"/>
            <w:vAlign w:val="center"/>
          </w:tcPr>
          <w:p w14:paraId="3D32E2E4" w14:textId="77777777" w:rsidR="0013093C" w:rsidRPr="00092E1E" w:rsidRDefault="00D94FFA" w:rsidP="003E4BFF">
            <w:pPr>
              <w:rPr>
                <w:szCs w:val="24"/>
              </w:rPr>
            </w:pPr>
            <w:r>
              <w:rPr>
                <w:szCs w:val="24"/>
              </w:rPr>
              <w:t>Redaç</w:t>
            </w:r>
            <w:r w:rsidR="00C275F4">
              <w:rPr>
                <w:szCs w:val="24"/>
              </w:rPr>
              <w:t xml:space="preserve">ão da monografia </w:t>
            </w:r>
          </w:p>
        </w:tc>
        <w:tc>
          <w:tcPr>
            <w:tcW w:w="2361" w:type="dxa"/>
            <w:vAlign w:val="center"/>
          </w:tcPr>
          <w:p w14:paraId="64371EF7" w14:textId="77777777" w:rsidR="0013093C" w:rsidRPr="00092E1E" w:rsidRDefault="00C275F4" w:rsidP="003E4BFF">
            <w:pPr>
              <w:rPr>
                <w:szCs w:val="24"/>
              </w:rPr>
            </w:pPr>
            <w:proofErr w:type="spellStart"/>
            <w:r>
              <w:rPr>
                <w:szCs w:val="24"/>
              </w:rPr>
              <w:t>Nov</w:t>
            </w:r>
            <w:proofErr w:type="spellEnd"/>
            <w:r>
              <w:rPr>
                <w:szCs w:val="24"/>
              </w:rPr>
              <w:t>/16</w:t>
            </w:r>
          </w:p>
        </w:tc>
        <w:tc>
          <w:tcPr>
            <w:tcW w:w="2344" w:type="dxa"/>
            <w:vAlign w:val="center"/>
          </w:tcPr>
          <w:p w14:paraId="31ABD747" w14:textId="77777777" w:rsidR="0013093C" w:rsidRPr="00092E1E" w:rsidRDefault="00C275F4" w:rsidP="003E4BFF">
            <w:pPr>
              <w:rPr>
                <w:szCs w:val="24"/>
              </w:rPr>
            </w:pPr>
            <w:r>
              <w:rPr>
                <w:szCs w:val="24"/>
              </w:rPr>
              <w:t>Dez/16</w:t>
            </w:r>
          </w:p>
        </w:tc>
      </w:tr>
      <w:tr w:rsidR="0013093C" w14:paraId="5D49F7B6" w14:textId="77777777" w:rsidTr="00C275F4">
        <w:tblPrEx>
          <w:tblCellMar>
            <w:top w:w="0" w:type="dxa"/>
            <w:bottom w:w="0" w:type="dxa"/>
          </w:tblCellMar>
        </w:tblPrEx>
        <w:trPr>
          <w:trHeight w:val="652"/>
        </w:trPr>
        <w:tc>
          <w:tcPr>
            <w:tcW w:w="4119" w:type="dxa"/>
            <w:vAlign w:val="center"/>
          </w:tcPr>
          <w:p w14:paraId="3358ADC1" w14:textId="77777777" w:rsidR="0013093C" w:rsidRPr="00092E1E" w:rsidRDefault="00C275F4" w:rsidP="003E4BFF">
            <w:pPr>
              <w:rPr>
                <w:szCs w:val="24"/>
              </w:rPr>
            </w:pPr>
            <w:r>
              <w:rPr>
                <w:szCs w:val="24"/>
              </w:rPr>
              <w:t>Defesa da monografia</w:t>
            </w:r>
          </w:p>
        </w:tc>
        <w:tc>
          <w:tcPr>
            <w:tcW w:w="2361" w:type="dxa"/>
            <w:vAlign w:val="center"/>
          </w:tcPr>
          <w:p w14:paraId="6C0E82C7" w14:textId="77777777" w:rsidR="0013093C" w:rsidRPr="00092E1E" w:rsidRDefault="00C275F4" w:rsidP="003E4BFF">
            <w:pPr>
              <w:rPr>
                <w:szCs w:val="24"/>
              </w:rPr>
            </w:pPr>
            <w:r>
              <w:rPr>
                <w:szCs w:val="24"/>
              </w:rPr>
              <w:t>Dez/16</w:t>
            </w:r>
          </w:p>
        </w:tc>
        <w:tc>
          <w:tcPr>
            <w:tcW w:w="2344" w:type="dxa"/>
            <w:vAlign w:val="center"/>
          </w:tcPr>
          <w:p w14:paraId="03BBF8F1" w14:textId="77777777" w:rsidR="0013093C" w:rsidRPr="00092E1E" w:rsidRDefault="00C275F4" w:rsidP="003E4BFF">
            <w:pPr>
              <w:rPr>
                <w:szCs w:val="24"/>
              </w:rPr>
            </w:pPr>
            <w:r>
              <w:rPr>
                <w:szCs w:val="24"/>
              </w:rPr>
              <w:t>Dez/16</w:t>
            </w:r>
          </w:p>
        </w:tc>
      </w:tr>
    </w:tbl>
    <w:p w14:paraId="79B0E9DD" w14:textId="77777777" w:rsidR="00D223E5" w:rsidRDefault="00D223E5" w:rsidP="0013093C">
      <w:pPr>
        <w:spacing w:line="240" w:lineRule="auto"/>
        <w:jc w:val="both"/>
        <w:rPr>
          <w:rFonts w:ascii="Times New Roman" w:hAnsi="Times New Roman"/>
          <w:b/>
          <w:szCs w:val="24"/>
        </w:rPr>
      </w:pPr>
    </w:p>
    <w:p w14:paraId="1308C0F1" w14:textId="77777777" w:rsidR="00C611D9" w:rsidRDefault="00C611D9" w:rsidP="0013093C">
      <w:pPr>
        <w:spacing w:line="240" w:lineRule="auto"/>
        <w:jc w:val="both"/>
        <w:rPr>
          <w:rFonts w:ascii="Times New Roman" w:hAnsi="Times New Roman"/>
          <w:b/>
          <w:szCs w:val="24"/>
        </w:rPr>
      </w:pPr>
    </w:p>
    <w:p w14:paraId="51DEA88E" w14:textId="77777777" w:rsidR="006869D5" w:rsidRDefault="006869D5" w:rsidP="0013093C">
      <w:pPr>
        <w:spacing w:line="240" w:lineRule="auto"/>
        <w:jc w:val="both"/>
        <w:rPr>
          <w:rFonts w:ascii="Times New Roman" w:hAnsi="Times New Roman"/>
          <w:b/>
          <w:szCs w:val="24"/>
        </w:rPr>
      </w:pPr>
    </w:p>
    <w:p w14:paraId="65F5229B" w14:textId="77777777" w:rsidR="006869D5" w:rsidRDefault="006869D5" w:rsidP="0013093C">
      <w:pPr>
        <w:spacing w:line="240" w:lineRule="auto"/>
        <w:jc w:val="both"/>
        <w:rPr>
          <w:rFonts w:ascii="Times New Roman" w:hAnsi="Times New Roman"/>
          <w:b/>
          <w:szCs w:val="24"/>
        </w:rPr>
      </w:pPr>
    </w:p>
    <w:p w14:paraId="083D780B" w14:textId="77777777" w:rsidR="006869D5" w:rsidRDefault="006869D5" w:rsidP="0013093C">
      <w:pPr>
        <w:spacing w:line="240" w:lineRule="auto"/>
        <w:jc w:val="both"/>
        <w:rPr>
          <w:rFonts w:ascii="Times New Roman" w:hAnsi="Times New Roman"/>
          <w:b/>
          <w:szCs w:val="24"/>
        </w:rPr>
      </w:pPr>
    </w:p>
    <w:p w14:paraId="3932E868" w14:textId="77777777" w:rsidR="006869D5" w:rsidRDefault="006869D5" w:rsidP="0013093C">
      <w:pPr>
        <w:spacing w:line="240" w:lineRule="auto"/>
        <w:jc w:val="both"/>
        <w:rPr>
          <w:rFonts w:ascii="Times New Roman" w:hAnsi="Times New Roman"/>
          <w:b/>
          <w:szCs w:val="24"/>
        </w:rPr>
      </w:pPr>
    </w:p>
    <w:p w14:paraId="710AB046" w14:textId="77777777" w:rsidR="006869D5" w:rsidRDefault="006869D5" w:rsidP="0013093C">
      <w:pPr>
        <w:spacing w:line="240" w:lineRule="auto"/>
        <w:jc w:val="both"/>
        <w:rPr>
          <w:rFonts w:ascii="Times New Roman" w:hAnsi="Times New Roman"/>
          <w:b/>
          <w:szCs w:val="24"/>
        </w:rPr>
      </w:pPr>
    </w:p>
    <w:p w14:paraId="42196D1C" w14:textId="77777777" w:rsidR="006869D5" w:rsidRDefault="006869D5" w:rsidP="0013093C">
      <w:pPr>
        <w:spacing w:line="240" w:lineRule="auto"/>
        <w:jc w:val="both"/>
        <w:rPr>
          <w:rFonts w:ascii="Times New Roman" w:hAnsi="Times New Roman"/>
          <w:b/>
          <w:szCs w:val="24"/>
        </w:rPr>
      </w:pPr>
    </w:p>
    <w:p w14:paraId="647B926D" w14:textId="77777777" w:rsidR="006869D5" w:rsidRDefault="006869D5" w:rsidP="0013093C">
      <w:pPr>
        <w:spacing w:line="240" w:lineRule="auto"/>
        <w:jc w:val="both"/>
        <w:rPr>
          <w:rFonts w:ascii="Times New Roman" w:hAnsi="Times New Roman"/>
          <w:b/>
          <w:szCs w:val="24"/>
        </w:rPr>
      </w:pPr>
    </w:p>
    <w:p w14:paraId="73AD55D5" w14:textId="77777777" w:rsidR="006869D5" w:rsidRDefault="006869D5" w:rsidP="0013093C">
      <w:pPr>
        <w:spacing w:line="240" w:lineRule="auto"/>
        <w:jc w:val="both"/>
        <w:rPr>
          <w:rFonts w:ascii="Times New Roman" w:hAnsi="Times New Roman"/>
          <w:b/>
          <w:szCs w:val="24"/>
        </w:rPr>
      </w:pPr>
    </w:p>
    <w:p w14:paraId="5BC2BE58" w14:textId="77777777" w:rsidR="006869D5" w:rsidRDefault="006869D5" w:rsidP="0013093C">
      <w:pPr>
        <w:spacing w:line="240" w:lineRule="auto"/>
        <w:jc w:val="both"/>
        <w:rPr>
          <w:rFonts w:ascii="Times New Roman" w:hAnsi="Times New Roman"/>
          <w:b/>
          <w:szCs w:val="24"/>
        </w:rPr>
      </w:pPr>
    </w:p>
    <w:p w14:paraId="590D1A72" w14:textId="77777777" w:rsidR="006869D5" w:rsidRDefault="006869D5" w:rsidP="0013093C">
      <w:pPr>
        <w:spacing w:line="240" w:lineRule="auto"/>
        <w:jc w:val="both"/>
        <w:rPr>
          <w:rFonts w:ascii="Times New Roman" w:hAnsi="Times New Roman"/>
          <w:b/>
          <w:szCs w:val="24"/>
        </w:rPr>
      </w:pPr>
    </w:p>
    <w:p w14:paraId="66BC7781" w14:textId="77777777" w:rsidR="006869D5" w:rsidRDefault="006869D5" w:rsidP="0013093C">
      <w:pPr>
        <w:spacing w:line="240" w:lineRule="auto"/>
        <w:jc w:val="both"/>
        <w:rPr>
          <w:rFonts w:ascii="Times New Roman" w:hAnsi="Times New Roman"/>
          <w:b/>
          <w:szCs w:val="24"/>
        </w:rPr>
      </w:pPr>
    </w:p>
    <w:p w14:paraId="674185E0" w14:textId="77777777" w:rsidR="006869D5" w:rsidRDefault="006869D5" w:rsidP="0013093C">
      <w:pPr>
        <w:spacing w:line="240" w:lineRule="auto"/>
        <w:jc w:val="both"/>
        <w:rPr>
          <w:rFonts w:ascii="Times New Roman" w:hAnsi="Times New Roman"/>
          <w:b/>
          <w:szCs w:val="24"/>
        </w:rPr>
      </w:pPr>
    </w:p>
    <w:p w14:paraId="57B9BF6F" w14:textId="77777777" w:rsidR="006869D5" w:rsidRDefault="006869D5" w:rsidP="0013093C">
      <w:pPr>
        <w:spacing w:line="240" w:lineRule="auto"/>
        <w:jc w:val="both"/>
        <w:rPr>
          <w:rFonts w:ascii="Times New Roman" w:hAnsi="Times New Roman"/>
          <w:b/>
          <w:szCs w:val="24"/>
        </w:rPr>
      </w:pPr>
    </w:p>
    <w:p w14:paraId="0BF1F618" w14:textId="77777777" w:rsidR="006869D5" w:rsidRDefault="006869D5" w:rsidP="0013093C">
      <w:pPr>
        <w:spacing w:line="240" w:lineRule="auto"/>
        <w:jc w:val="both"/>
        <w:rPr>
          <w:rFonts w:ascii="Times New Roman" w:hAnsi="Times New Roman"/>
          <w:b/>
          <w:szCs w:val="24"/>
        </w:rPr>
      </w:pPr>
    </w:p>
    <w:p w14:paraId="5C7AB85B" w14:textId="77777777" w:rsidR="006869D5" w:rsidRDefault="006869D5" w:rsidP="0013093C">
      <w:pPr>
        <w:spacing w:line="240" w:lineRule="auto"/>
        <w:jc w:val="both"/>
        <w:rPr>
          <w:rFonts w:ascii="Times New Roman" w:hAnsi="Times New Roman"/>
          <w:b/>
          <w:szCs w:val="24"/>
        </w:rPr>
      </w:pPr>
    </w:p>
    <w:p w14:paraId="6AFF5964" w14:textId="77777777" w:rsidR="006869D5" w:rsidRDefault="006869D5" w:rsidP="0013093C">
      <w:pPr>
        <w:spacing w:line="240" w:lineRule="auto"/>
        <w:jc w:val="both"/>
        <w:rPr>
          <w:rFonts w:ascii="Times New Roman" w:hAnsi="Times New Roman"/>
          <w:b/>
          <w:szCs w:val="24"/>
        </w:rPr>
      </w:pPr>
    </w:p>
    <w:p w14:paraId="61154577" w14:textId="77777777" w:rsidR="006869D5" w:rsidRDefault="006869D5" w:rsidP="0013093C">
      <w:pPr>
        <w:spacing w:line="240" w:lineRule="auto"/>
        <w:jc w:val="both"/>
        <w:rPr>
          <w:rFonts w:ascii="Times New Roman" w:hAnsi="Times New Roman"/>
          <w:b/>
          <w:szCs w:val="24"/>
        </w:rPr>
      </w:pPr>
    </w:p>
    <w:p w14:paraId="0816D50E" w14:textId="77777777" w:rsidR="006869D5" w:rsidRDefault="006869D5" w:rsidP="0013093C">
      <w:pPr>
        <w:spacing w:line="240" w:lineRule="auto"/>
        <w:jc w:val="both"/>
        <w:rPr>
          <w:rFonts w:ascii="Times New Roman" w:hAnsi="Times New Roman"/>
          <w:b/>
          <w:szCs w:val="24"/>
        </w:rPr>
      </w:pPr>
    </w:p>
    <w:p w14:paraId="6EF81FFF" w14:textId="77777777" w:rsidR="006869D5" w:rsidRDefault="006869D5" w:rsidP="0013093C">
      <w:pPr>
        <w:spacing w:line="240" w:lineRule="auto"/>
        <w:jc w:val="both"/>
        <w:rPr>
          <w:rFonts w:ascii="Times New Roman" w:hAnsi="Times New Roman"/>
          <w:b/>
          <w:szCs w:val="24"/>
        </w:rPr>
      </w:pPr>
    </w:p>
    <w:p w14:paraId="3FF07665" w14:textId="77777777" w:rsidR="006869D5" w:rsidRDefault="006869D5" w:rsidP="0013093C">
      <w:pPr>
        <w:spacing w:line="240" w:lineRule="auto"/>
        <w:jc w:val="both"/>
        <w:rPr>
          <w:rFonts w:ascii="Times New Roman" w:hAnsi="Times New Roman"/>
          <w:b/>
          <w:szCs w:val="24"/>
        </w:rPr>
      </w:pPr>
    </w:p>
    <w:p w14:paraId="06FAC4CE" w14:textId="77777777" w:rsidR="006869D5" w:rsidRDefault="006869D5" w:rsidP="0013093C">
      <w:pPr>
        <w:spacing w:line="240" w:lineRule="auto"/>
        <w:jc w:val="both"/>
        <w:rPr>
          <w:rFonts w:ascii="Times New Roman" w:hAnsi="Times New Roman"/>
          <w:b/>
          <w:szCs w:val="24"/>
        </w:rPr>
      </w:pPr>
    </w:p>
    <w:p w14:paraId="5D5CCA95" w14:textId="77777777" w:rsidR="006869D5" w:rsidRDefault="006869D5" w:rsidP="0013093C">
      <w:pPr>
        <w:spacing w:line="240" w:lineRule="auto"/>
        <w:jc w:val="both"/>
        <w:rPr>
          <w:rFonts w:ascii="Times New Roman" w:hAnsi="Times New Roman"/>
          <w:b/>
          <w:szCs w:val="24"/>
        </w:rPr>
      </w:pPr>
    </w:p>
    <w:p w14:paraId="4BD4955D" w14:textId="77777777" w:rsidR="006869D5" w:rsidRDefault="006869D5" w:rsidP="0013093C">
      <w:pPr>
        <w:spacing w:line="240" w:lineRule="auto"/>
        <w:jc w:val="both"/>
        <w:rPr>
          <w:rFonts w:ascii="Times New Roman" w:hAnsi="Times New Roman"/>
          <w:b/>
          <w:szCs w:val="24"/>
        </w:rPr>
      </w:pPr>
    </w:p>
    <w:p w14:paraId="3572E575" w14:textId="77777777" w:rsidR="006869D5" w:rsidRDefault="006869D5" w:rsidP="0013093C">
      <w:pPr>
        <w:spacing w:line="240" w:lineRule="auto"/>
        <w:jc w:val="both"/>
        <w:rPr>
          <w:rFonts w:ascii="Times New Roman" w:hAnsi="Times New Roman"/>
          <w:b/>
          <w:szCs w:val="24"/>
        </w:rPr>
      </w:pPr>
    </w:p>
    <w:p w14:paraId="13D976B9" w14:textId="77777777" w:rsidR="006869D5" w:rsidRDefault="006869D5" w:rsidP="0013093C">
      <w:pPr>
        <w:spacing w:line="240" w:lineRule="auto"/>
        <w:jc w:val="both"/>
        <w:rPr>
          <w:rFonts w:ascii="Times New Roman" w:hAnsi="Times New Roman"/>
          <w:b/>
          <w:szCs w:val="24"/>
        </w:rPr>
      </w:pPr>
    </w:p>
    <w:p w14:paraId="18AC5A0C" w14:textId="77777777" w:rsidR="006869D5" w:rsidRDefault="006869D5" w:rsidP="0013093C">
      <w:pPr>
        <w:spacing w:line="240" w:lineRule="auto"/>
        <w:jc w:val="both"/>
        <w:rPr>
          <w:rFonts w:ascii="Times New Roman" w:hAnsi="Times New Roman"/>
          <w:b/>
          <w:szCs w:val="24"/>
        </w:rPr>
      </w:pPr>
    </w:p>
    <w:p w14:paraId="270732BC" w14:textId="77777777" w:rsidR="006869D5" w:rsidRDefault="006869D5" w:rsidP="0013093C">
      <w:pPr>
        <w:spacing w:line="240" w:lineRule="auto"/>
        <w:jc w:val="both"/>
        <w:rPr>
          <w:rFonts w:ascii="Times New Roman" w:hAnsi="Times New Roman"/>
          <w:b/>
          <w:szCs w:val="24"/>
        </w:rPr>
      </w:pPr>
    </w:p>
    <w:p w14:paraId="5A322EDC" w14:textId="77777777" w:rsidR="006869D5" w:rsidRDefault="006869D5" w:rsidP="0013093C">
      <w:pPr>
        <w:spacing w:line="240" w:lineRule="auto"/>
        <w:jc w:val="both"/>
        <w:rPr>
          <w:rFonts w:ascii="Times New Roman" w:hAnsi="Times New Roman"/>
          <w:b/>
          <w:szCs w:val="24"/>
        </w:rPr>
      </w:pPr>
    </w:p>
    <w:p w14:paraId="523CA296" w14:textId="77777777" w:rsidR="006869D5" w:rsidRDefault="006869D5" w:rsidP="0013093C">
      <w:pPr>
        <w:spacing w:line="240" w:lineRule="auto"/>
        <w:jc w:val="both"/>
        <w:rPr>
          <w:rFonts w:ascii="Times New Roman" w:hAnsi="Times New Roman"/>
          <w:b/>
          <w:szCs w:val="24"/>
        </w:rPr>
      </w:pPr>
    </w:p>
    <w:p w14:paraId="7B362736" w14:textId="3D3E1C66" w:rsidR="006869D5" w:rsidRPr="00915C20" w:rsidRDefault="00CC569C" w:rsidP="00CC569C">
      <w:pPr>
        <w:jc w:val="left"/>
        <w:rPr>
          <w:rFonts w:ascii="Times New Roman" w:hAnsi="Times New Roman"/>
          <w:b/>
        </w:rPr>
      </w:pPr>
      <w:r>
        <w:rPr>
          <w:rFonts w:ascii="Times New Roman" w:hAnsi="Times New Roman"/>
          <w:b/>
        </w:rPr>
        <w:lastRenderedPageBreak/>
        <w:t xml:space="preserve">8. </w:t>
      </w:r>
      <w:bookmarkStart w:id="53" w:name="_GoBack"/>
      <w:bookmarkEnd w:id="53"/>
      <w:r w:rsidR="00C611D9">
        <w:rPr>
          <w:rFonts w:ascii="Times New Roman" w:hAnsi="Times New Roman"/>
          <w:b/>
        </w:rPr>
        <w:t>REFERÊ</w:t>
      </w:r>
      <w:r w:rsidR="00C611D9" w:rsidRPr="00915C20">
        <w:rPr>
          <w:rFonts w:ascii="Times New Roman" w:hAnsi="Times New Roman"/>
          <w:b/>
        </w:rPr>
        <w:t>NCIAS</w:t>
      </w:r>
    </w:p>
    <w:p w14:paraId="678B30D6" w14:textId="77777777" w:rsidR="00C611D9" w:rsidRPr="001914FA" w:rsidRDefault="00C611D9" w:rsidP="00C611D9">
      <w:pPr>
        <w:rPr>
          <w:rFonts w:ascii="Times New Roman" w:hAnsi="Times New Roman"/>
          <w:szCs w:val="24"/>
        </w:rPr>
      </w:pPr>
    </w:p>
    <w:p w14:paraId="2D14CAFE"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Batchelor</w:t>
      </w:r>
      <w:proofErr w:type="spellEnd"/>
      <w:r w:rsidRPr="002E4764">
        <w:rPr>
          <w:rFonts w:ascii="Times New Roman" w:eastAsia="Times New Roman" w:hAnsi="Times New Roman"/>
          <w:szCs w:val="24"/>
        </w:rPr>
        <w:t xml:space="preserve"> TT, </w:t>
      </w:r>
      <w:proofErr w:type="spellStart"/>
      <w:r w:rsidRPr="002E4764">
        <w:rPr>
          <w:rFonts w:ascii="Times New Roman" w:eastAsia="Times New Roman" w:hAnsi="Times New Roman"/>
          <w:szCs w:val="24"/>
        </w:rPr>
        <w:t>Dorfman</w:t>
      </w:r>
      <w:proofErr w:type="spellEnd"/>
      <w:r w:rsidRPr="002E4764">
        <w:rPr>
          <w:rFonts w:ascii="Times New Roman" w:eastAsia="Times New Roman" w:hAnsi="Times New Roman"/>
          <w:szCs w:val="24"/>
        </w:rPr>
        <w:t xml:space="preserve"> MV, Hunter DJ. </w:t>
      </w:r>
      <w:proofErr w:type="spellStart"/>
      <w:r w:rsidRPr="002E4764">
        <w:rPr>
          <w:rFonts w:ascii="Times New Roman" w:eastAsia="Times New Roman" w:hAnsi="Times New Roman"/>
          <w:szCs w:val="24"/>
        </w:rPr>
        <w:t>Epidemiology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Primary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Central </w:t>
      </w:r>
      <w:proofErr w:type="spellStart"/>
      <w:r w:rsidRPr="002E4764">
        <w:rPr>
          <w:rFonts w:ascii="Times New Roman" w:eastAsia="Times New Roman" w:hAnsi="Times New Roman"/>
          <w:szCs w:val="24"/>
        </w:rPr>
        <w:t>Nervous</w:t>
      </w:r>
      <w:proofErr w:type="spellEnd"/>
      <w:r w:rsidRPr="002E4764">
        <w:rPr>
          <w:rFonts w:ascii="Times New Roman" w:eastAsia="Times New Roman" w:hAnsi="Times New Roman"/>
          <w:szCs w:val="24"/>
        </w:rPr>
        <w:t xml:space="preserve"> System. Black PM, </w:t>
      </w:r>
      <w:proofErr w:type="spellStart"/>
      <w:r w:rsidRPr="002E4764">
        <w:rPr>
          <w:rFonts w:ascii="Times New Roman" w:eastAsia="Times New Roman" w:hAnsi="Times New Roman"/>
          <w:szCs w:val="24"/>
        </w:rPr>
        <w:t>Loeffler</w:t>
      </w:r>
      <w:proofErr w:type="spellEnd"/>
      <w:r w:rsidRPr="002E4764">
        <w:rPr>
          <w:rFonts w:ascii="Times New Roman" w:eastAsia="Times New Roman" w:hAnsi="Times New Roman"/>
          <w:szCs w:val="24"/>
        </w:rPr>
        <w:t xml:space="preserve"> JS, eds. </w:t>
      </w:r>
      <w:proofErr w:type="spellStart"/>
      <w:r w:rsidRPr="002E4764">
        <w:rPr>
          <w:rFonts w:ascii="Times New Roman" w:eastAsia="Times New Roman" w:hAnsi="Times New Roman"/>
          <w:szCs w:val="24"/>
        </w:rPr>
        <w:t>Lippincott</w:t>
      </w:r>
      <w:proofErr w:type="spellEnd"/>
      <w:r w:rsidRPr="002E4764">
        <w:rPr>
          <w:rFonts w:ascii="Times New Roman" w:eastAsia="Times New Roman" w:hAnsi="Times New Roman"/>
          <w:szCs w:val="24"/>
        </w:rPr>
        <w:t xml:space="preserve"> Williams &amp; Wilkins, </w:t>
      </w:r>
      <w:proofErr w:type="spellStart"/>
      <w:r w:rsidRPr="002E4764">
        <w:rPr>
          <w:rFonts w:ascii="Times New Roman" w:eastAsia="Times New Roman" w:hAnsi="Times New Roman"/>
          <w:szCs w:val="24"/>
        </w:rPr>
        <w:t>Philadelfia</w:t>
      </w:r>
      <w:proofErr w:type="spellEnd"/>
      <w:r w:rsidRPr="002E4764">
        <w:rPr>
          <w:rFonts w:ascii="Times New Roman" w:eastAsia="Times New Roman" w:hAnsi="Times New Roman"/>
          <w:szCs w:val="24"/>
        </w:rPr>
        <w:t>,  USA, 2005.</w:t>
      </w:r>
    </w:p>
    <w:p w14:paraId="11BC2E98"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American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Society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Facts</w:t>
      </w:r>
      <w:proofErr w:type="spellEnd"/>
      <w:r w:rsidRPr="002E4764">
        <w:rPr>
          <w:rFonts w:ascii="Times New Roman" w:eastAsia="Times New Roman" w:hAnsi="Times New Roman"/>
          <w:szCs w:val="24"/>
        </w:rPr>
        <w:t xml:space="preserve"> &amp; Figures 2010. Atlanta: American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Society</w:t>
      </w:r>
      <w:proofErr w:type="spellEnd"/>
      <w:r w:rsidRPr="002E4764">
        <w:rPr>
          <w:rFonts w:ascii="Times New Roman" w:eastAsia="Times New Roman" w:hAnsi="Times New Roman"/>
          <w:szCs w:val="24"/>
        </w:rPr>
        <w:t>, 2010.</w:t>
      </w:r>
    </w:p>
    <w:p w14:paraId="7B543928"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Howlader</w:t>
      </w:r>
      <w:proofErr w:type="spellEnd"/>
      <w:r w:rsidRPr="002E4764">
        <w:rPr>
          <w:rFonts w:ascii="Times New Roman" w:eastAsia="Times New Roman" w:hAnsi="Times New Roman"/>
          <w:szCs w:val="24"/>
        </w:rPr>
        <w:t xml:space="preserve"> N, </w:t>
      </w:r>
      <w:proofErr w:type="spellStart"/>
      <w:r w:rsidRPr="002E4764">
        <w:rPr>
          <w:rFonts w:ascii="Times New Roman" w:eastAsia="Times New Roman" w:hAnsi="Times New Roman"/>
          <w:szCs w:val="24"/>
        </w:rPr>
        <w:t>Noone</w:t>
      </w:r>
      <w:proofErr w:type="spellEnd"/>
      <w:r w:rsidRPr="002E4764">
        <w:rPr>
          <w:rFonts w:ascii="Times New Roman" w:eastAsia="Times New Roman" w:hAnsi="Times New Roman"/>
          <w:szCs w:val="24"/>
        </w:rPr>
        <w:t xml:space="preserve"> AM, </w:t>
      </w:r>
      <w:proofErr w:type="spellStart"/>
      <w:r w:rsidRPr="002E4764">
        <w:rPr>
          <w:rFonts w:ascii="Times New Roman" w:eastAsia="Times New Roman" w:hAnsi="Times New Roman"/>
          <w:szCs w:val="24"/>
        </w:rPr>
        <w:t>Krapcho</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Garshell</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Neyman</w:t>
      </w:r>
      <w:proofErr w:type="spellEnd"/>
      <w:r w:rsidRPr="002E4764">
        <w:rPr>
          <w:rFonts w:ascii="Times New Roman" w:eastAsia="Times New Roman" w:hAnsi="Times New Roman"/>
          <w:szCs w:val="24"/>
        </w:rPr>
        <w:t xml:space="preserve"> N, </w:t>
      </w:r>
      <w:proofErr w:type="spellStart"/>
      <w:r w:rsidRPr="002E4764">
        <w:rPr>
          <w:rFonts w:ascii="Times New Roman" w:eastAsia="Times New Roman" w:hAnsi="Times New Roman"/>
          <w:szCs w:val="24"/>
        </w:rPr>
        <w:t>Altekruse</w:t>
      </w:r>
      <w:proofErr w:type="spellEnd"/>
      <w:r w:rsidRPr="002E4764">
        <w:rPr>
          <w:rFonts w:ascii="Times New Roman" w:eastAsia="Times New Roman" w:hAnsi="Times New Roman"/>
          <w:szCs w:val="24"/>
        </w:rPr>
        <w:t xml:space="preserve"> SF, </w:t>
      </w:r>
      <w:proofErr w:type="spellStart"/>
      <w:r w:rsidRPr="002E4764">
        <w:rPr>
          <w:rFonts w:ascii="Times New Roman" w:eastAsia="Times New Roman" w:hAnsi="Times New Roman"/>
          <w:szCs w:val="24"/>
        </w:rPr>
        <w:t>Kosary</w:t>
      </w:r>
      <w:proofErr w:type="spellEnd"/>
      <w:r w:rsidRPr="002E4764">
        <w:rPr>
          <w:rFonts w:ascii="Times New Roman" w:eastAsia="Times New Roman" w:hAnsi="Times New Roman"/>
          <w:szCs w:val="24"/>
        </w:rPr>
        <w:t xml:space="preserve"> CL, </w:t>
      </w:r>
      <w:proofErr w:type="spellStart"/>
      <w:r w:rsidRPr="002E4764">
        <w:rPr>
          <w:rFonts w:ascii="Times New Roman" w:eastAsia="Times New Roman" w:hAnsi="Times New Roman"/>
          <w:szCs w:val="24"/>
        </w:rPr>
        <w:t>Yu</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Ruhl</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Tatalovich</w:t>
      </w:r>
      <w:proofErr w:type="spellEnd"/>
      <w:r w:rsidRPr="002E4764">
        <w:rPr>
          <w:rFonts w:ascii="Times New Roman" w:eastAsia="Times New Roman" w:hAnsi="Times New Roman"/>
          <w:szCs w:val="24"/>
        </w:rPr>
        <w:t xml:space="preserve"> Z, Cho H, </w:t>
      </w:r>
      <w:proofErr w:type="spellStart"/>
      <w:r w:rsidRPr="002E4764">
        <w:rPr>
          <w:rFonts w:ascii="Times New Roman" w:eastAsia="Times New Roman" w:hAnsi="Times New Roman"/>
          <w:szCs w:val="24"/>
        </w:rPr>
        <w:t>Mariotto</w:t>
      </w:r>
      <w:proofErr w:type="spellEnd"/>
      <w:r w:rsidRPr="002E4764">
        <w:rPr>
          <w:rFonts w:ascii="Times New Roman" w:eastAsia="Times New Roman" w:hAnsi="Times New Roman"/>
          <w:szCs w:val="24"/>
        </w:rPr>
        <w:t xml:space="preserve"> A, Lewis DR, Chen HS, </w:t>
      </w:r>
      <w:proofErr w:type="spellStart"/>
      <w:r w:rsidRPr="002E4764">
        <w:rPr>
          <w:rFonts w:ascii="Times New Roman" w:eastAsia="Times New Roman" w:hAnsi="Times New Roman"/>
          <w:szCs w:val="24"/>
        </w:rPr>
        <w:t>Feuer</w:t>
      </w:r>
      <w:proofErr w:type="spellEnd"/>
      <w:r w:rsidRPr="002E4764">
        <w:rPr>
          <w:rFonts w:ascii="Times New Roman" w:eastAsia="Times New Roman" w:hAnsi="Times New Roman"/>
          <w:szCs w:val="24"/>
        </w:rPr>
        <w:t xml:space="preserve"> EJ, Cronin KA (</w:t>
      </w:r>
      <w:proofErr w:type="spellStart"/>
      <w:r w:rsidRPr="002E4764">
        <w:rPr>
          <w:rFonts w:ascii="Times New Roman" w:eastAsia="Times New Roman" w:hAnsi="Times New Roman"/>
          <w:szCs w:val="24"/>
        </w:rPr>
        <w:t>eds</w:t>
      </w:r>
      <w:proofErr w:type="spellEnd"/>
      <w:r w:rsidRPr="002E4764">
        <w:rPr>
          <w:rFonts w:ascii="Times New Roman" w:eastAsia="Times New Roman" w:hAnsi="Times New Roman"/>
          <w:szCs w:val="24"/>
        </w:rPr>
        <w:t xml:space="preserve">). SEER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Statistics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Review</w:t>
      </w:r>
      <w:proofErr w:type="spellEnd"/>
      <w:r w:rsidRPr="002E4764">
        <w:rPr>
          <w:rFonts w:ascii="Times New Roman" w:eastAsia="Times New Roman" w:hAnsi="Times New Roman"/>
          <w:szCs w:val="24"/>
        </w:rPr>
        <w:t xml:space="preserve">, 1975-2010, </w:t>
      </w:r>
      <w:proofErr w:type="spellStart"/>
      <w:r w:rsidRPr="002E4764">
        <w:rPr>
          <w:rFonts w:ascii="Times New Roman" w:eastAsia="Times New Roman" w:hAnsi="Times New Roman"/>
          <w:szCs w:val="24"/>
        </w:rPr>
        <w:t>National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Institute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Bethesda</w:t>
      </w:r>
      <w:proofErr w:type="spellEnd"/>
      <w:r w:rsidRPr="002E4764">
        <w:rPr>
          <w:rFonts w:ascii="Times New Roman" w:eastAsia="Times New Roman" w:hAnsi="Times New Roman"/>
          <w:szCs w:val="24"/>
        </w:rPr>
        <w:t xml:space="preserve">, MD, http://seer.cancer.gov/csr/1975_2010/, </w:t>
      </w:r>
      <w:proofErr w:type="spellStart"/>
      <w:r w:rsidRPr="002E4764">
        <w:rPr>
          <w:rFonts w:ascii="Times New Roman" w:eastAsia="Times New Roman" w:hAnsi="Times New Roman"/>
          <w:szCs w:val="24"/>
        </w:rPr>
        <w:t>based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November</w:t>
      </w:r>
      <w:proofErr w:type="spellEnd"/>
      <w:r w:rsidRPr="002E4764">
        <w:rPr>
          <w:rFonts w:ascii="Times New Roman" w:eastAsia="Times New Roman" w:hAnsi="Times New Roman"/>
          <w:szCs w:val="24"/>
        </w:rPr>
        <w:t xml:space="preserve"> 2012 SEER data </w:t>
      </w:r>
      <w:proofErr w:type="spellStart"/>
      <w:r w:rsidRPr="002E4764">
        <w:rPr>
          <w:rFonts w:ascii="Times New Roman" w:eastAsia="Times New Roman" w:hAnsi="Times New Roman"/>
          <w:szCs w:val="24"/>
        </w:rPr>
        <w:t>submission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posted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to</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SEER web site, </w:t>
      </w:r>
      <w:proofErr w:type="spellStart"/>
      <w:r w:rsidRPr="002E4764">
        <w:rPr>
          <w:rFonts w:ascii="Times New Roman" w:eastAsia="Times New Roman" w:hAnsi="Times New Roman"/>
          <w:szCs w:val="24"/>
        </w:rPr>
        <w:t>April</w:t>
      </w:r>
      <w:proofErr w:type="spellEnd"/>
      <w:r w:rsidRPr="002E4764">
        <w:rPr>
          <w:rFonts w:ascii="Times New Roman" w:eastAsia="Times New Roman" w:hAnsi="Times New Roman"/>
          <w:szCs w:val="24"/>
        </w:rPr>
        <w:t xml:space="preserve"> 2013.</w:t>
      </w:r>
    </w:p>
    <w:p w14:paraId="6921BFB8"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Ries LAG, Smith MA, </w:t>
      </w:r>
      <w:proofErr w:type="spellStart"/>
      <w:r w:rsidRPr="002E4764">
        <w:rPr>
          <w:rFonts w:ascii="Times New Roman" w:eastAsia="Times New Roman" w:hAnsi="Times New Roman"/>
          <w:szCs w:val="24"/>
        </w:rPr>
        <w:t>Gurney</w:t>
      </w:r>
      <w:proofErr w:type="spellEnd"/>
      <w:r w:rsidRPr="002E4764">
        <w:rPr>
          <w:rFonts w:ascii="Times New Roman" w:eastAsia="Times New Roman" w:hAnsi="Times New Roman"/>
          <w:szCs w:val="24"/>
        </w:rPr>
        <w:t xml:space="preserve"> JG, </w:t>
      </w:r>
      <w:proofErr w:type="spellStart"/>
      <w:r w:rsidRPr="002E4764">
        <w:rPr>
          <w:rFonts w:ascii="Times New Roman" w:eastAsia="Times New Roman" w:hAnsi="Times New Roman"/>
          <w:szCs w:val="24"/>
        </w:rPr>
        <w:t>Linet</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Tamra</w:t>
      </w:r>
      <w:proofErr w:type="spellEnd"/>
      <w:r w:rsidRPr="002E4764">
        <w:rPr>
          <w:rFonts w:ascii="Times New Roman" w:eastAsia="Times New Roman" w:hAnsi="Times New Roman"/>
          <w:szCs w:val="24"/>
        </w:rPr>
        <w:t xml:space="preserve"> T, Young JL, </w:t>
      </w:r>
      <w:proofErr w:type="spellStart"/>
      <w:r w:rsidRPr="002E4764">
        <w:rPr>
          <w:rFonts w:ascii="Times New Roman" w:eastAsia="Times New Roman" w:hAnsi="Times New Roman"/>
          <w:szCs w:val="24"/>
        </w:rPr>
        <w:t>Bunin</w:t>
      </w:r>
      <w:proofErr w:type="spellEnd"/>
      <w:r w:rsidRPr="002E4764">
        <w:rPr>
          <w:rFonts w:ascii="Times New Roman" w:eastAsia="Times New Roman" w:hAnsi="Times New Roman"/>
          <w:szCs w:val="24"/>
        </w:rPr>
        <w:t xml:space="preserve"> GR, </w:t>
      </w:r>
      <w:proofErr w:type="spellStart"/>
      <w:r w:rsidRPr="002E4764">
        <w:rPr>
          <w:rFonts w:ascii="Times New Roman" w:eastAsia="Times New Roman" w:hAnsi="Times New Roman"/>
          <w:szCs w:val="24"/>
        </w:rPr>
        <w:t>editors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Incidence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Survival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Among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Children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Adolescents</w:t>
      </w:r>
      <w:proofErr w:type="spellEnd"/>
      <w:r w:rsidRPr="002E4764">
        <w:rPr>
          <w:rFonts w:ascii="Times New Roman" w:eastAsia="Times New Roman" w:hAnsi="Times New Roman"/>
          <w:szCs w:val="24"/>
        </w:rPr>
        <w:t xml:space="preserve">: United </w:t>
      </w:r>
      <w:proofErr w:type="spellStart"/>
      <w:r w:rsidRPr="002E4764">
        <w:rPr>
          <w:rFonts w:ascii="Times New Roman" w:eastAsia="Times New Roman" w:hAnsi="Times New Roman"/>
          <w:szCs w:val="24"/>
        </w:rPr>
        <w:t>States</w:t>
      </w:r>
      <w:proofErr w:type="spellEnd"/>
      <w:r w:rsidRPr="002E4764">
        <w:rPr>
          <w:rFonts w:ascii="Times New Roman" w:eastAsia="Times New Roman" w:hAnsi="Times New Roman"/>
          <w:szCs w:val="24"/>
        </w:rPr>
        <w:t xml:space="preserve"> SEER </w:t>
      </w:r>
      <w:proofErr w:type="spellStart"/>
      <w:r w:rsidRPr="002E4764">
        <w:rPr>
          <w:rFonts w:ascii="Times New Roman" w:eastAsia="Times New Roman" w:hAnsi="Times New Roman"/>
          <w:szCs w:val="24"/>
        </w:rPr>
        <w:t>Program</w:t>
      </w:r>
      <w:proofErr w:type="spellEnd"/>
      <w:r w:rsidRPr="002E4764">
        <w:rPr>
          <w:rFonts w:ascii="Times New Roman" w:eastAsia="Times New Roman" w:hAnsi="Times New Roman"/>
          <w:szCs w:val="24"/>
        </w:rPr>
        <w:t xml:space="preserve"> 1975-1995. </w:t>
      </w:r>
      <w:proofErr w:type="spellStart"/>
      <w:r w:rsidRPr="002E4764">
        <w:rPr>
          <w:rFonts w:ascii="Times New Roman" w:eastAsia="Times New Roman" w:hAnsi="Times New Roman"/>
          <w:szCs w:val="24"/>
        </w:rPr>
        <w:t>Bethesda</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National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Institute</w:t>
      </w:r>
      <w:proofErr w:type="spellEnd"/>
      <w:r w:rsidRPr="002E4764">
        <w:rPr>
          <w:rFonts w:ascii="Times New Roman" w:eastAsia="Times New Roman" w:hAnsi="Times New Roman"/>
          <w:szCs w:val="24"/>
        </w:rPr>
        <w:t xml:space="preserve">, SEER </w:t>
      </w:r>
      <w:proofErr w:type="spellStart"/>
      <w:r w:rsidRPr="002E4764">
        <w:rPr>
          <w:rFonts w:ascii="Times New Roman" w:eastAsia="Times New Roman" w:hAnsi="Times New Roman"/>
          <w:szCs w:val="24"/>
        </w:rPr>
        <w:t>Program</w:t>
      </w:r>
      <w:proofErr w:type="spellEnd"/>
      <w:r w:rsidRPr="002E4764">
        <w:rPr>
          <w:rFonts w:ascii="Times New Roman" w:eastAsia="Times New Roman" w:hAnsi="Times New Roman"/>
          <w:szCs w:val="24"/>
        </w:rPr>
        <w:t>; 1999.</w:t>
      </w:r>
    </w:p>
    <w:p w14:paraId="4EC4F05A"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Little J. </w:t>
      </w:r>
      <w:proofErr w:type="spellStart"/>
      <w:r w:rsidRPr="002E4764">
        <w:rPr>
          <w:rFonts w:ascii="Times New Roman" w:eastAsia="Times New Roman" w:hAnsi="Times New Roman"/>
          <w:szCs w:val="24"/>
        </w:rPr>
        <w:t>Introduction</w:t>
      </w:r>
      <w:proofErr w:type="spellEnd"/>
      <w:r w:rsidRPr="002E4764">
        <w:rPr>
          <w:rFonts w:ascii="Times New Roman" w:eastAsia="Times New Roman" w:hAnsi="Times New Roman"/>
          <w:szCs w:val="24"/>
        </w:rPr>
        <w:t xml:space="preserve">. In: Little J. </w:t>
      </w:r>
      <w:proofErr w:type="spellStart"/>
      <w:r w:rsidRPr="002E4764">
        <w:rPr>
          <w:rFonts w:ascii="Times New Roman" w:eastAsia="Times New Roman" w:hAnsi="Times New Roman"/>
          <w:szCs w:val="24"/>
        </w:rPr>
        <w:t>Epidemiology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childhood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Lyon: </w:t>
      </w:r>
      <w:proofErr w:type="spellStart"/>
      <w:r w:rsidRPr="002E4764">
        <w:rPr>
          <w:rFonts w:ascii="Times New Roman" w:eastAsia="Times New Roman" w:hAnsi="Times New Roman"/>
          <w:szCs w:val="24"/>
        </w:rPr>
        <w:t>International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Agency</w:t>
      </w:r>
      <w:proofErr w:type="spellEnd"/>
      <w:r w:rsidRPr="002E4764">
        <w:rPr>
          <w:rFonts w:ascii="Times New Roman" w:eastAsia="Times New Roman" w:hAnsi="Times New Roman"/>
          <w:szCs w:val="24"/>
        </w:rPr>
        <w:t xml:space="preserve"> for </w:t>
      </w:r>
      <w:proofErr w:type="spellStart"/>
      <w:r w:rsidRPr="002E4764">
        <w:rPr>
          <w:rFonts w:ascii="Times New Roman" w:eastAsia="Times New Roman" w:hAnsi="Times New Roman"/>
          <w:szCs w:val="24"/>
        </w:rPr>
        <w:t>Research</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World Health </w:t>
      </w:r>
      <w:proofErr w:type="spellStart"/>
      <w:r w:rsidRPr="002E4764">
        <w:rPr>
          <w:rFonts w:ascii="Times New Roman" w:eastAsia="Times New Roman" w:hAnsi="Times New Roman"/>
          <w:szCs w:val="24"/>
        </w:rPr>
        <w:t>Organization</w:t>
      </w:r>
      <w:proofErr w:type="spellEnd"/>
      <w:r w:rsidRPr="002E4764">
        <w:rPr>
          <w:rFonts w:ascii="Times New Roman" w:eastAsia="Times New Roman" w:hAnsi="Times New Roman"/>
          <w:szCs w:val="24"/>
        </w:rPr>
        <w:t>; 1999.</w:t>
      </w:r>
    </w:p>
    <w:p w14:paraId="744585DB"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Peris-Bonet</w:t>
      </w:r>
      <w:proofErr w:type="spellEnd"/>
      <w:r w:rsidRPr="002E4764">
        <w:rPr>
          <w:rFonts w:ascii="Times New Roman" w:eastAsia="Times New Roman" w:hAnsi="Times New Roman"/>
          <w:szCs w:val="24"/>
        </w:rPr>
        <w:t xml:space="preserve"> R, Martínez-García C, </w:t>
      </w:r>
      <w:proofErr w:type="spellStart"/>
      <w:r w:rsidRPr="002E4764">
        <w:rPr>
          <w:rFonts w:ascii="Times New Roman" w:eastAsia="Times New Roman" w:hAnsi="Times New Roman"/>
          <w:szCs w:val="24"/>
        </w:rPr>
        <w:t>Lacour</w:t>
      </w:r>
      <w:proofErr w:type="spellEnd"/>
      <w:r w:rsidRPr="002E4764">
        <w:rPr>
          <w:rFonts w:ascii="Times New Roman" w:eastAsia="Times New Roman" w:hAnsi="Times New Roman"/>
          <w:szCs w:val="24"/>
        </w:rPr>
        <w:t xml:space="preserve"> B, </w:t>
      </w:r>
      <w:proofErr w:type="spellStart"/>
      <w:r w:rsidRPr="002E4764">
        <w:rPr>
          <w:rFonts w:ascii="Times New Roman" w:eastAsia="Times New Roman" w:hAnsi="Times New Roman"/>
          <w:szCs w:val="24"/>
        </w:rPr>
        <w:t>Petrovich</w:t>
      </w:r>
      <w:proofErr w:type="spellEnd"/>
      <w:r w:rsidRPr="002E4764">
        <w:rPr>
          <w:rFonts w:ascii="Times New Roman" w:eastAsia="Times New Roman" w:hAnsi="Times New Roman"/>
          <w:szCs w:val="24"/>
        </w:rPr>
        <w:t xml:space="preserve"> S, </w:t>
      </w:r>
      <w:proofErr w:type="spellStart"/>
      <w:r w:rsidRPr="002E4764">
        <w:rPr>
          <w:rFonts w:ascii="Times New Roman" w:eastAsia="Times New Roman" w:hAnsi="Times New Roman"/>
          <w:szCs w:val="24"/>
        </w:rPr>
        <w:t>Giner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Ripoll</w:t>
      </w:r>
      <w:proofErr w:type="spellEnd"/>
      <w:r w:rsidRPr="002E4764">
        <w:rPr>
          <w:rFonts w:ascii="Times New Roman" w:eastAsia="Times New Roman" w:hAnsi="Times New Roman"/>
          <w:szCs w:val="24"/>
        </w:rPr>
        <w:t xml:space="preserve"> B, Navajas A, </w:t>
      </w:r>
      <w:proofErr w:type="spellStart"/>
      <w:r w:rsidRPr="002E4764">
        <w:rPr>
          <w:rFonts w:ascii="Times New Roman" w:eastAsia="Times New Roman" w:hAnsi="Times New Roman"/>
          <w:szCs w:val="24"/>
        </w:rPr>
        <w:t>Steliarova-Foucher</w:t>
      </w:r>
      <w:proofErr w:type="spellEnd"/>
      <w:r w:rsidRPr="002E4764">
        <w:rPr>
          <w:rFonts w:ascii="Times New Roman" w:eastAsia="Times New Roman" w:hAnsi="Times New Roman"/>
          <w:szCs w:val="24"/>
        </w:rPr>
        <w:t xml:space="preserve"> E (2006) </w:t>
      </w:r>
      <w:proofErr w:type="spellStart"/>
      <w:r w:rsidRPr="002E4764">
        <w:rPr>
          <w:rFonts w:ascii="Times New Roman" w:eastAsia="Times New Roman" w:hAnsi="Times New Roman"/>
          <w:szCs w:val="24"/>
        </w:rPr>
        <w:t>Childhood</w:t>
      </w:r>
      <w:proofErr w:type="spellEnd"/>
      <w:r w:rsidRPr="002E4764">
        <w:rPr>
          <w:rFonts w:ascii="Times New Roman" w:eastAsia="Times New Roman" w:hAnsi="Times New Roman"/>
          <w:szCs w:val="24"/>
        </w:rPr>
        <w:t xml:space="preserve"> central </w:t>
      </w:r>
      <w:proofErr w:type="spellStart"/>
      <w:r w:rsidRPr="002E4764">
        <w:rPr>
          <w:rFonts w:ascii="Times New Roman" w:eastAsia="Times New Roman" w:hAnsi="Times New Roman"/>
          <w:szCs w:val="24"/>
        </w:rPr>
        <w:t>nervous</w:t>
      </w:r>
      <w:proofErr w:type="spellEnd"/>
      <w:r w:rsidRPr="002E4764">
        <w:rPr>
          <w:rFonts w:ascii="Times New Roman" w:eastAsia="Times New Roman" w:hAnsi="Times New Roman"/>
          <w:szCs w:val="24"/>
        </w:rPr>
        <w:t xml:space="preserve"> system tumors%u2013incidence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survival</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Europe</w:t>
      </w:r>
      <w:proofErr w:type="spellEnd"/>
      <w:r w:rsidRPr="002E4764">
        <w:rPr>
          <w:rFonts w:ascii="Times New Roman" w:eastAsia="Times New Roman" w:hAnsi="Times New Roman"/>
          <w:szCs w:val="24"/>
        </w:rPr>
        <w:t xml:space="preserve"> (1978%u20131997): </w:t>
      </w:r>
      <w:proofErr w:type="spellStart"/>
      <w:r w:rsidRPr="002E4764">
        <w:rPr>
          <w:rFonts w:ascii="Times New Roman" w:eastAsia="Times New Roman" w:hAnsi="Times New Roman"/>
          <w:szCs w:val="24"/>
        </w:rPr>
        <w:t>report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from</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Automated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Childhood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Information</w:t>
      </w:r>
      <w:proofErr w:type="spellEnd"/>
      <w:r w:rsidRPr="002E4764">
        <w:rPr>
          <w:rFonts w:ascii="Times New Roman" w:eastAsia="Times New Roman" w:hAnsi="Times New Roman"/>
          <w:szCs w:val="24"/>
        </w:rPr>
        <w:t xml:space="preserve"> System </w:t>
      </w:r>
      <w:proofErr w:type="spellStart"/>
      <w:r w:rsidRPr="002E4764">
        <w:rPr>
          <w:rFonts w:ascii="Times New Roman" w:eastAsia="Times New Roman" w:hAnsi="Times New Roman"/>
          <w:szCs w:val="24"/>
        </w:rPr>
        <w:t>project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Eur</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42:2064%u20132080. </w:t>
      </w:r>
      <w:proofErr w:type="spellStart"/>
      <w:r w:rsidRPr="002E4764">
        <w:rPr>
          <w:rFonts w:ascii="Times New Roman" w:eastAsia="Times New Roman" w:hAnsi="Times New Roman"/>
          <w:szCs w:val="24"/>
        </w:rPr>
        <w:t>doi</w:t>
      </w:r>
      <w:proofErr w:type="spellEnd"/>
      <w:r w:rsidRPr="002E4764">
        <w:rPr>
          <w:rFonts w:ascii="Times New Roman" w:eastAsia="Times New Roman" w:hAnsi="Times New Roman"/>
          <w:szCs w:val="24"/>
        </w:rPr>
        <w:t>: 10.1016/j.ejca.2006.05.009</w:t>
      </w:r>
    </w:p>
    <w:p w14:paraId="2A2D289B"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Wong TT, Ho DM, Chang KP, et al. </w:t>
      </w:r>
      <w:proofErr w:type="spellStart"/>
      <w:r w:rsidRPr="002E4764">
        <w:rPr>
          <w:rFonts w:ascii="Times New Roman" w:eastAsia="Times New Roman" w:hAnsi="Times New Roman"/>
          <w:szCs w:val="24"/>
        </w:rPr>
        <w:t>Primary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statistics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Taipei VGH, Taiwan (1975-2004).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2005;104:2156%u20132167.</w:t>
      </w:r>
    </w:p>
    <w:p w14:paraId="217B9A80"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Camargo B, Santos MO, Rebelo MS, et al.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incidence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among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children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adolescents</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Brazil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first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report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14 </w:t>
      </w:r>
      <w:proofErr w:type="spellStart"/>
      <w:r w:rsidRPr="002E4764">
        <w:rPr>
          <w:rFonts w:ascii="Times New Roman" w:eastAsia="Times New Roman" w:hAnsi="Times New Roman"/>
          <w:szCs w:val="24"/>
        </w:rPr>
        <w:t>population-based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registries. </w:t>
      </w:r>
      <w:proofErr w:type="spellStart"/>
      <w:r w:rsidRPr="002E4764">
        <w:rPr>
          <w:rFonts w:ascii="Times New Roman" w:eastAsia="Times New Roman" w:hAnsi="Times New Roman"/>
          <w:szCs w:val="24"/>
        </w:rPr>
        <w:t>Int</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2010;126: 715%u2013720. </w:t>
      </w:r>
    </w:p>
    <w:p w14:paraId="1DE2F253"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Instituto Nacional de Câncer (Brasil). Câncer no Brasil: dados dos registros de base populacional, vol.4. Rio de Janeiro: INCA; 2010.</w:t>
      </w:r>
    </w:p>
    <w:p w14:paraId="26771B1E"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Instituto Nacional de Câncer (Brasil). Coordenação de Prevenção e Vigilância. Câncer da criança e adolescente no Brasil: dados dos registros de base populacional e de mortalidade. Rio de Janeiro: INCA; 2008.</w:t>
      </w:r>
    </w:p>
    <w:p w14:paraId="425813E2"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Gurney</w:t>
      </w:r>
      <w:proofErr w:type="spellEnd"/>
      <w:r w:rsidRPr="002E4764">
        <w:rPr>
          <w:rFonts w:ascii="Times New Roman" w:eastAsia="Times New Roman" w:hAnsi="Times New Roman"/>
          <w:szCs w:val="24"/>
        </w:rPr>
        <w:t xml:space="preserve"> JG, Smith MA, </w:t>
      </w:r>
      <w:proofErr w:type="spellStart"/>
      <w:r w:rsidRPr="002E4764">
        <w:rPr>
          <w:rFonts w:ascii="Times New Roman" w:eastAsia="Times New Roman" w:hAnsi="Times New Roman"/>
          <w:szCs w:val="24"/>
        </w:rPr>
        <w:t>Bunin</w:t>
      </w:r>
      <w:proofErr w:type="spellEnd"/>
      <w:r w:rsidRPr="002E4764">
        <w:rPr>
          <w:rFonts w:ascii="Times New Roman" w:eastAsia="Times New Roman" w:hAnsi="Times New Roman"/>
          <w:szCs w:val="24"/>
        </w:rPr>
        <w:t xml:space="preserve"> GR. CNS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miscellaneous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intracranial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intraspinal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neoplasms</w:t>
      </w:r>
      <w:proofErr w:type="spellEnd"/>
      <w:r w:rsidRPr="002E4764">
        <w:rPr>
          <w:rFonts w:ascii="Times New Roman" w:eastAsia="Times New Roman" w:hAnsi="Times New Roman"/>
          <w:szCs w:val="24"/>
        </w:rPr>
        <w:t xml:space="preserve">. In: Ries LAG, Smith MA, </w:t>
      </w:r>
      <w:proofErr w:type="spellStart"/>
      <w:r w:rsidRPr="002E4764">
        <w:rPr>
          <w:rFonts w:ascii="Times New Roman" w:eastAsia="Times New Roman" w:hAnsi="Times New Roman"/>
          <w:szCs w:val="24"/>
        </w:rPr>
        <w:t>Gurney</w:t>
      </w:r>
      <w:proofErr w:type="spellEnd"/>
      <w:r w:rsidRPr="002E4764">
        <w:rPr>
          <w:rFonts w:ascii="Times New Roman" w:eastAsia="Times New Roman" w:hAnsi="Times New Roman"/>
          <w:szCs w:val="24"/>
        </w:rPr>
        <w:t xml:space="preserve"> JG, </w:t>
      </w:r>
      <w:proofErr w:type="spellStart"/>
      <w:r w:rsidRPr="002E4764">
        <w:rPr>
          <w:rFonts w:ascii="Times New Roman" w:eastAsia="Times New Roman" w:hAnsi="Times New Roman"/>
          <w:szCs w:val="24"/>
        </w:rPr>
        <w:t>Linet</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Tamra</w:t>
      </w:r>
      <w:proofErr w:type="spellEnd"/>
      <w:r w:rsidRPr="002E4764">
        <w:rPr>
          <w:rFonts w:ascii="Times New Roman" w:eastAsia="Times New Roman" w:hAnsi="Times New Roman"/>
          <w:szCs w:val="24"/>
        </w:rPr>
        <w:t xml:space="preserve"> T, Young JL, </w:t>
      </w:r>
      <w:proofErr w:type="spellStart"/>
      <w:r w:rsidRPr="002E4764">
        <w:rPr>
          <w:rFonts w:ascii="Times New Roman" w:eastAsia="Times New Roman" w:hAnsi="Times New Roman"/>
          <w:szCs w:val="24"/>
        </w:rPr>
        <w:t>Bunin</w:t>
      </w:r>
      <w:proofErr w:type="spellEnd"/>
      <w:r w:rsidRPr="002E4764">
        <w:rPr>
          <w:rFonts w:ascii="Times New Roman" w:eastAsia="Times New Roman" w:hAnsi="Times New Roman"/>
          <w:szCs w:val="24"/>
        </w:rPr>
        <w:t xml:space="preserve"> GR, </w:t>
      </w:r>
      <w:proofErr w:type="spellStart"/>
      <w:r w:rsidRPr="002E4764">
        <w:rPr>
          <w:rFonts w:ascii="Times New Roman" w:eastAsia="Times New Roman" w:hAnsi="Times New Roman"/>
          <w:szCs w:val="24"/>
        </w:rPr>
        <w:t>editors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Incidence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Survival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among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Children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Adolescents</w:t>
      </w:r>
      <w:proofErr w:type="spellEnd"/>
      <w:r w:rsidRPr="002E4764">
        <w:rPr>
          <w:rFonts w:ascii="Times New Roman" w:eastAsia="Times New Roman" w:hAnsi="Times New Roman"/>
          <w:szCs w:val="24"/>
        </w:rPr>
        <w:t xml:space="preserve">: United </w:t>
      </w:r>
      <w:proofErr w:type="spellStart"/>
      <w:r w:rsidRPr="002E4764">
        <w:rPr>
          <w:rFonts w:ascii="Times New Roman" w:eastAsia="Times New Roman" w:hAnsi="Times New Roman"/>
          <w:szCs w:val="24"/>
        </w:rPr>
        <w:t>States</w:t>
      </w:r>
      <w:proofErr w:type="spellEnd"/>
      <w:r w:rsidRPr="002E4764">
        <w:rPr>
          <w:rFonts w:ascii="Times New Roman" w:eastAsia="Times New Roman" w:hAnsi="Times New Roman"/>
          <w:szCs w:val="24"/>
        </w:rPr>
        <w:t xml:space="preserve"> SEER </w:t>
      </w:r>
      <w:proofErr w:type="spellStart"/>
      <w:r w:rsidRPr="002E4764">
        <w:rPr>
          <w:rFonts w:ascii="Times New Roman" w:eastAsia="Times New Roman" w:hAnsi="Times New Roman"/>
          <w:szCs w:val="24"/>
        </w:rPr>
        <w:t>Program</w:t>
      </w:r>
      <w:proofErr w:type="spellEnd"/>
      <w:r w:rsidRPr="002E4764">
        <w:rPr>
          <w:rFonts w:ascii="Times New Roman" w:eastAsia="Times New Roman" w:hAnsi="Times New Roman"/>
          <w:szCs w:val="24"/>
        </w:rPr>
        <w:t xml:space="preserve"> 1975-1995. </w:t>
      </w:r>
      <w:proofErr w:type="spellStart"/>
      <w:r w:rsidRPr="002E4764">
        <w:rPr>
          <w:rFonts w:ascii="Times New Roman" w:eastAsia="Times New Roman" w:hAnsi="Times New Roman"/>
          <w:szCs w:val="24"/>
        </w:rPr>
        <w:t>Bethesda</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National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Institute</w:t>
      </w:r>
      <w:proofErr w:type="spellEnd"/>
      <w:r w:rsidRPr="002E4764">
        <w:rPr>
          <w:rFonts w:ascii="Times New Roman" w:eastAsia="Times New Roman" w:hAnsi="Times New Roman"/>
          <w:szCs w:val="24"/>
        </w:rPr>
        <w:t xml:space="preserve">, SEER </w:t>
      </w:r>
      <w:proofErr w:type="spellStart"/>
      <w:r w:rsidRPr="002E4764">
        <w:rPr>
          <w:rFonts w:ascii="Times New Roman" w:eastAsia="Times New Roman" w:hAnsi="Times New Roman"/>
          <w:szCs w:val="24"/>
        </w:rPr>
        <w:t>Program</w:t>
      </w:r>
      <w:proofErr w:type="spellEnd"/>
      <w:r w:rsidRPr="002E4764">
        <w:rPr>
          <w:rFonts w:ascii="Times New Roman" w:eastAsia="Times New Roman" w:hAnsi="Times New Roman"/>
          <w:szCs w:val="24"/>
        </w:rPr>
        <w:t>; 1999.</w:t>
      </w:r>
    </w:p>
    <w:p w14:paraId="47FF919A"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Monteiro GTR, </w:t>
      </w:r>
      <w:proofErr w:type="spellStart"/>
      <w:r w:rsidRPr="002E4764">
        <w:rPr>
          <w:rFonts w:ascii="Times New Roman" w:eastAsia="Times New Roman" w:hAnsi="Times New Roman"/>
          <w:szCs w:val="24"/>
        </w:rPr>
        <w:t>Koifman</w:t>
      </w:r>
      <w:proofErr w:type="spellEnd"/>
      <w:r w:rsidRPr="002E4764">
        <w:rPr>
          <w:rFonts w:ascii="Times New Roman" w:eastAsia="Times New Roman" w:hAnsi="Times New Roman"/>
          <w:szCs w:val="24"/>
        </w:rPr>
        <w:t xml:space="preserve"> S. Mortalidade por tumores de cérebro no Brasil, 1980-1998. </w:t>
      </w:r>
      <w:proofErr w:type="spellStart"/>
      <w:r w:rsidRPr="002E4764">
        <w:rPr>
          <w:rFonts w:ascii="Times New Roman" w:eastAsia="Times New Roman" w:hAnsi="Times New Roman"/>
          <w:szCs w:val="24"/>
        </w:rPr>
        <w:t>Cad</w:t>
      </w:r>
      <w:proofErr w:type="spellEnd"/>
      <w:r w:rsidRPr="002E4764">
        <w:rPr>
          <w:rFonts w:ascii="Times New Roman" w:eastAsia="Times New Roman" w:hAnsi="Times New Roman"/>
          <w:szCs w:val="24"/>
        </w:rPr>
        <w:t xml:space="preserve"> Saúde Pública. 2003;19:1139-1151.</w:t>
      </w:r>
    </w:p>
    <w:p w14:paraId="3281AC3E"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CBTRUS (2012). CBTRUS </w:t>
      </w:r>
      <w:proofErr w:type="spellStart"/>
      <w:r w:rsidRPr="002E4764">
        <w:rPr>
          <w:rFonts w:ascii="Times New Roman" w:eastAsia="Times New Roman" w:hAnsi="Times New Roman"/>
          <w:szCs w:val="24"/>
        </w:rPr>
        <w:t>Statistical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Report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Primary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Central </w:t>
      </w:r>
      <w:proofErr w:type="spellStart"/>
      <w:r w:rsidRPr="002E4764">
        <w:rPr>
          <w:rFonts w:ascii="Times New Roman" w:eastAsia="Times New Roman" w:hAnsi="Times New Roman"/>
          <w:szCs w:val="24"/>
        </w:rPr>
        <w:t>Nervous</w:t>
      </w:r>
      <w:proofErr w:type="spellEnd"/>
      <w:r w:rsidRPr="002E4764">
        <w:rPr>
          <w:rFonts w:ascii="Times New Roman" w:eastAsia="Times New Roman" w:hAnsi="Times New Roman"/>
          <w:szCs w:val="24"/>
        </w:rPr>
        <w:t xml:space="preserve"> System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Diagnosed</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United </w:t>
      </w:r>
      <w:proofErr w:type="spellStart"/>
      <w:r w:rsidRPr="002E4764">
        <w:rPr>
          <w:rFonts w:ascii="Times New Roman" w:eastAsia="Times New Roman" w:hAnsi="Times New Roman"/>
          <w:szCs w:val="24"/>
        </w:rPr>
        <w:t>States</w:t>
      </w:r>
      <w:proofErr w:type="spellEnd"/>
      <w:r w:rsidRPr="002E4764">
        <w:rPr>
          <w:rFonts w:ascii="Times New Roman" w:eastAsia="Times New Roman" w:hAnsi="Times New Roman"/>
          <w:szCs w:val="24"/>
        </w:rPr>
        <w:t xml:space="preserve"> in 2004-2008 (</w:t>
      </w:r>
      <w:proofErr w:type="spellStart"/>
      <w:r w:rsidRPr="002E4764">
        <w:rPr>
          <w:rFonts w:ascii="Times New Roman" w:eastAsia="Times New Roman" w:hAnsi="Times New Roman"/>
          <w:szCs w:val="24"/>
        </w:rPr>
        <w:t>March</w:t>
      </w:r>
      <w:proofErr w:type="spellEnd"/>
      <w:r w:rsidRPr="002E4764">
        <w:rPr>
          <w:rFonts w:ascii="Times New Roman" w:eastAsia="Times New Roman" w:hAnsi="Times New Roman"/>
          <w:szCs w:val="24"/>
        </w:rPr>
        <w:t xml:space="preserve"> 23, 2012 </w:t>
      </w:r>
      <w:proofErr w:type="spellStart"/>
      <w:r w:rsidRPr="002E4764">
        <w:rPr>
          <w:rFonts w:ascii="Times New Roman" w:eastAsia="Times New Roman" w:hAnsi="Times New Roman"/>
          <w:szCs w:val="24"/>
        </w:rPr>
        <w:t>Revision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Source</w:t>
      </w:r>
      <w:proofErr w:type="spellEnd"/>
      <w:r w:rsidRPr="002E4764">
        <w:rPr>
          <w:rFonts w:ascii="Times New Roman" w:eastAsia="Times New Roman" w:hAnsi="Times New Roman"/>
          <w:szCs w:val="24"/>
        </w:rPr>
        <w:t xml:space="preserve">: Central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Tumor Registry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United </w:t>
      </w:r>
      <w:proofErr w:type="spellStart"/>
      <w:r w:rsidRPr="002E4764">
        <w:rPr>
          <w:rFonts w:ascii="Times New Roman" w:eastAsia="Times New Roman" w:hAnsi="Times New Roman"/>
          <w:szCs w:val="24"/>
        </w:rPr>
        <w:t>States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Hinsdale</w:t>
      </w:r>
      <w:proofErr w:type="spellEnd"/>
      <w:r w:rsidRPr="002E4764">
        <w:rPr>
          <w:rFonts w:ascii="Times New Roman" w:eastAsia="Times New Roman" w:hAnsi="Times New Roman"/>
          <w:szCs w:val="24"/>
        </w:rPr>
        <w:t>, IL. website: www.cbtrus.org</w:t>
      </w:r>
    </w:p>
    <w:p w14:paraId="33B9A48F"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Gan</w:t>
      </w:r>
      <w:proofErr w:type="spellEnd"/>
      <w:r w:rsidRPr="002E4764">
        <w:rPr>
          <w:rFonts w:ascii="Times New Roman" w:eastAsia="Times New Roman" w:hAnsi="Times New Roman"/>
          <w:szCs w:val="24"/>
        </w:rPr>
        <w:t>, G. &amp; Haas-</w:t>
      </w:r>
      <w:proofErr w:type="spellStart"/>
      <w:r w:rsidRPr="002E4764">
        <w:rPr>
          <w:rFonts w:ascii="Times New Roman" w:eastAsia="Times New Roman" w:hAnsi="Times New Roman"/>
          <w:szCs w:val="24"/>
        </w:rPr>
        <w:t>Kogan</w:t>
      </w:r>
      <w:proofErr w:type="spellEnd"/>
      <w:r w:rsidRPr="002E4764">
        <w:rPr>
          <w:rFonts w:ascii="Times New Roman" w:eastAsia="Times New Roman" w:hAnsi="Times New Roman"/>
          <w:szCs w:val="24"/>
        </w:rPr>
        <w:t xml:space="preserve">, D. </w:t>
      </w:r>
      <w:proofErr w:type="spellStart"/>
      <w:r w:rsidRPr="002E4764">
        <w:rPr>
          <w:rFonts w:ascii="Times New Roman" w:eastAsia="Times New Roman" w:hAnsi="Times New Roman"/>
          <w:szCs w:val="24"/>
        </w:rPr>
        <w:t>Low</w:t>
      </w:r>
      <w:proofErr w:type="spellEnd"/>
      <w:r w:rsidRPr="002E4764">
        <w:rPr>
          <w:rFonts w:ascii="Times New Roman" w:eastAsia="Times New Roman" w:hAnsi="Times New Roman"/>
          <w:szCs w:val="24"/>
        </w:rPr>
        <w:t xml:space="preserve">-Grade </w:t>
      </w:r>
      <w:proofErr w:type="spellStart"/>
      <w:r w:rsidRPr="002E4764">
        <w:rPr>
          <w:rFonts w:ascii="Times New Roman" w:eastAsia="Times New Roman" w:hAnsi="Times New Roman"/>
          <w:szCs w:val="24"/>
        </w:rPr>
        <w:t>Gliomas</w:t>
      </w:r>
      <w:proofErr w:type="spellEnd"/>
      <w:r w:rsidRPr="002E4764">
        <w:rPr>
          <w:rFonts w:ascii="Times New Roman" w:eastAsia="Times New Roman" w:hAnsi="Times New Roman"/>
          <w:szCs w:val="24"/>
        </w:rPr>
        <w:t xml:space="preserve">, in Gupta, N., </w:t>
      </w:r>
      <w:proofErr w:type="spellStart"/>
      <w:r w:rsidRPr="002E4764">
        <w:rPr>
          <w:rFonts w:ascii="Times New Roman" w:eastAsia="Times New Roman" w:hAnsi="Times New Roman"/>
          <w:szCs w:val="24"/>
        </w:rPr>
        <w:t>Banerjee</w:t>
      </w:r>
      <w:proofErr w:type="spellEnd"/>
      <w:r w:rsidRPr="002E4764">
        <w:rPr>
          <w:rFonts w:ascii="Times New Roman" w:eastAsia="Times New Roman" w:hAnsi="Times New Roman"/>
          <w:szCs w:val="24"/>
        </w:rPr>
        <w:t>, A., Haas-</w:t>
      </w:r>
      <w:proofErr w:type="spellStart"/>
      <w:r w:rsidRPr="002E4764">
        <w:rPr>
          <w:rFonts w:ascii="Times New Roman" w:eastAsia="Times New Roman" w:hAnsi="Times New Roman"/>
          <w:szCs w:val="24"/>
        </w:rPr>
        <w:t>Kogan</w:t>
      </w:r>
      <w:proofErr w:type="spellEnd"/>
      <w:r w:rsidRPr="002E4764">
        <w:rPr>
          <w:rFonts w:ascii="Times New Roman" w:eastAsia="Times New Roman" w:hAnsi="Times New Roman"/>
          <w:szCs w:val="24"/>
        </w:rPr>
        <w:t>, D [</w:t>
      </w:r>
      <w:proofErr w:type="spellStart"/>
      <w:r w:rsidRPr="002E4764">
        <w:rPr>
          <w:rFonts w:ascii="Times New Roman" w:eastAsia="Times New Roman" w:hAnsi="Times New Roman"/>
          <w:szCs w:val="24"/>
        </w:rPr>
        <w:t>Editors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CNS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Oncology</w:t>
      </w:r>
      <w:proofErr w:type="spellEnd"/>
      <w:r w:rsidRPr="002E4764">
        <w:rPr>
          <w:rFonts w:ascii="Times New Roman" w:eastAsia="Times New Roman" w:hAnsi="Times New Roman"/>
          <w:szCs w:val="24"/>
        </w:rPr>
        <w:t xml:space="preserve"> [Series], 2010, Springer Berlin Heidelberg, </w:t>
      </w:r>
      <w:proofErr w:type="spellStart"/>
      <w:r w:rsidRPr="002E4764">
        <w:rPr>
          <w:rFonts w:ascii="Times New Roman" w:eastAsia="Times New Roman" w:hAnsi="Times New Roman"/>
          <w:szCs w:val="24"/>
        </w:rPr>
        <w:t>pages</w:t>
      </w:r>
      <w:proofErr w:type="spellEnd"/>
      <w:r w:rsidRPr="002E4764">
        <w:rPr>
          <w:rFonts w:ascii="Times New Roman" w:eastAsia="Times New Roman" w:hAnsi="Times New Roman"/>
          <w:szCs w:val="24"/>
        </w:rPr>
        <w:t xml:space="preserve"> 1-35</w:t>
      </w:r>
    </w:p>
    <w:p w14:paraId="73EADA36"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Partap</w:t>
      </w:r>
      <w:proofErr w:type="spellEnd"/>
      <w:r w:rsidRPr="002E4764">
        <w:rPr>
          <w:rFonts w:ascii="Times New Roman" w:eastAsia="Times New Roman" w:hAnsi="Times New Roman"/>
          <w:szCs w:val="24"/>
        </w:rPr>
        <w:t xml:space="preserve">, S. &amp; Fisher, PG. </w:t>
      </w:r>
      <w:proofErr w:type="spellStart"/>
      <w:r w:rsidRPr="002E4764">
        <w:rPr>
          <w:rFonts w:ascii="Times New Roman" w:eastAsia="Times New Roman" w:hAnsi="Times New Roman"/>
          <w:szCs w:val="24"/>
        </w:rPr>
        <w:t>Embryonal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in Gupta, N., </w:t>
      </w:r>
      <w:proofErr w:type="spellStart"/>
      <w:r w:rsidRPr="002E4764">
        <w:rPr>
          <w:rFonts w:ascii="Times New Roman" w:eastAsia="Times New Roman" w:hAnsi="Times New Roman"/>
          <w:szCs w:val="24"/>
        </w:rPr>
        <w:t>Banerjee</w:t>
      </w:r>
      <w:proofErr w:type="spellEnd"/>
      <w:r w:rsidRPr="002E4764">
        <w:rPr>
          <w:rFonts w:ascii="Times New Roman" w:eastAsia="Times New Roman" w:hAnsi="Times New Roman"/>
          <w:szCs w:val="24"/>
        </w:rPr>
        <w:t>, A., Haas-</w:t>
      </w:r>
      <w:proofErr w:type="spellStart"/>
      <w:r w:rsidRPr="002E4764">
        <w:rPr>
          <w:rFonts w:ascii="Times New Roman" w:eastAsia="Times New Roman" w:hAnsi="Times New Roman"/>
          <w:szCs w:val="24"/>
        </w:rPr>
        <w:t>Kogan</w:t>
      </w:r>
      <w:proofErr w:type="spellEnd"/>
      <w:r w:rsidRPr="002E4764">
        <w:rPr>
          <w:rFonts w:ascii="Times New Roman" w:eastAsia="Times New Roman" w:hAnsi="Times New Roman"/>
          <w:szCs w:val="24"/>
        </w:rPr>
        <w:t>, D [</w:t>
      </w:r>
      <w:proofErr w:type="spellStart"/>
      <w:r w:rsidRPr="002E4764">
        <w:rPr>
          <w:rFonts w:ascii="Times New Roman" w:eastAsia="Times New Roman" w:hAnsi="Times New Roman"/>
          <w:szCs w:val="24"/>
        </w:rPr>
        <w:t>Editors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CNS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Oncology</w:t>
      </w:r>
      <w:proofErr w:type="spellEnd"/>
      <w:r w:rsidRPr="002E4764">
        <w:rPr>
          <w:rFonts w:ascii="Times New Roman" w:eastAsia="Times New Roman" w:hAnsi="Times New Roman"/>
          <w:szCs w:val="24"/>
        </w:rPr>
        <w:t xml:space="preserve"> [Series], 2010, Springer Berlin Heidelberg, </w:t>
      </w:r>
      <w:proofErr w:type="spellStart"/>
      <w:r w:rsidRPr="002E4764">
        <w:rPr>
          <w:rFonts w:ascii="Times New Roman" w:eastAsia="Times New Roman" w:hAnsi="Times New Roman"/>
          <w:szCs w:val="24"/>
        </w:rPr>
        <w:t>pages</w:t>
      </w:r>
      <w:proofErr w:type="spellEnd"/>
      <w:r w:rsidRPr="002E4764">
        <w:rPr>
          <w:rFonts w:ascii="Times New Roman" w:eastAsia="Times New Roman" w:hAnsi="Times New Roman"/>
          <w:szCs w:val="24"/>
        </w:rPr>
        <w:t xml:space="preserve"> 89-114</w:t>
      </w:r>
    </w:p>
    <w:p w14:paraId="13C248C6"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Merchant TE, Pollack IF, </w:t>
      </w:r>
      <w:proofErr w:type="spellStart"/>
      <w:r w:rsidRPr="002E4764">
        <w:rPr>
          <w:rFonts w:ascii="Times New Roman" w:eastAsia="Times New Roman" w:hAnsi="Times New Roman"/>
          <w:szCs w:val="24"/>
        </w:rPr>
        <w:t>Loeffler</w:t>
      </w:r>
      <w:proofErr w:type="spellEnd"/>
      <w:r w:rsidRPr="002E4764">
        <w:rPr>
          <w:rFonts w:ascii="Times New Roman" w:eastAsia="Times New Roman" w:hAnsi="Times New Roman"/>
          <w:szCs w:val="24"/>
        </w:rPr>
        <w:t xml:space="preserve"> JS.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across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age </w:t>
      </w:r>
      <w:proofErr w:type="spellStart"/>
      <w:r w:rsidRPr="002E4764">
        <w:rPr>
          <w:rFonts w:ascii="Times New Roman" w:eastAsia="Times New Roman" w:hAnsi="Times New Roman"/>
          <w:szCs w:val="24"/>
        </w:rPr>
        <w:t>spectrum</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biology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therapy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late </w:t>
      </w:r>
      <w:proofErr w:type="spellStart"/>
      <w:r w:rsidRPr="002E4764">
        <w:rPr>
          <w:rFonts w:ascii="Times New Roman" w:eastAsia="Times New Roman" w:hAnsi="Times New Roman"/>
          <w:szCs w:val="24"/>
        </w:rPr>
        <w:t>effects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Semin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Radiat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w:t>
      </w:r>
      <w:proofErr w:type="spellEnd"/>
      <w:r w:rsidRPr="002E4764">
        <w:rPr>
          <w:rFonts w:ascii="Times New Roman" w:eastAsia="Times New Roman" w:hAnsi="Times New Roman"/>
          <w:szCs w:val="24"/>
        </w:rPr>
        <w:t>. 2010;20(1):58-66.</w:t>
      </w:r>
    </w:p>
    <w:p w14:paraId="1F6E90D9"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de </w:t>
      </w:r>
      <w:proofErr w:type="spellStart"/>
      <w:r w:rsidRPr="002E4764">
        <w:rPr>
          <w:rFonts w:ascii="Times New Roman" w:eastAsia="Times New Roman" w:hAnsi="Times New Roman"/>
          <w:szCs w:val="24"/>
        </w:rPr>
        <w:t>Araujo</w:t>
      </w:r>
      <w:proofErr w:type="spellEnd"/>
      <w:r w:rsidRPr="002E4764">
        <w:rPr>
          <w:rFonts w:ascii="Times New Roman" w:eastAsia="Times New Roman" w:hAnsi="Times New Roman"/>
          <w:szCs w:val="24"/>
        </w:rPr>
        <w:t xml:space="preserve"> OL, da Trindade KM, </w:t>
      </w:r>
      <w:proofErr w:type="spellStart"/>
      <w:r w:rsidRPr="002E4764">
        <w:rPr>
          <w:rFonts w:ascii="Times New Roman" w:eastAsia="Times New Roman" w:hAnsi="Times New Roman"/>
          <w:szCs w:val="24"/>
        </w:rPr>
        <w:t>Trompieri</w:t>
      </w:r>
      <w:proofErr w:type="spellEnd"/>
      <w:r w:rsidRPr="002E4764">
        <w:rPr>
          <w:rFonts w:ascii="Times New Roman" w:eastAsia="Times New Roman" w:hAnsi="Times New Roman"/>
          <w:szCs w:val="24"/>
        </w:rPr>
        <w:t xml:space="preserve"> NM, Fontenele JB, Felix FH. </w:t>
      </w:r>
      <w:proofErr w:type="spellStart"/>
      <w:r w:rsidRPr="002E4764">
        <w:rPr>
          <w:rFonts w:ascii="Times New Roman" w:eastAsia="Times New Roman" w:hAnsi="Times New Roman"/>
          <w:szCs w:val="24"/>
        </w:rPr>
        <w:t>Analysis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survival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prognostic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factors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patients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with</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tumor. J </w:t>
      </w:r>
      <w:proofErr w:type="spellStart"/>
      <w:r w:rsidRPr="002E4764">
        <w:rPr>
          <w:rFonts w:ascii="Times New Roman" w:eastAsia="Times New Roman" w:hAnsi="Times New Roman"/>
          <w:szCs w:val="24"/>
        </w:rPr>
        <w:t>Pediatr</w:t>
      </w:r>
      <w:proofErr w:type="spellEnd"/>
      <w:r w:rsidRPr="002E4764">
        <w:rPr>
          <w:rFonts w:ascii="Times New Roman" w:eastAsia="Times New Roman" w:hAnsi="Times New Roman"/>
          <w:szCs w:val="24"/>
        </w:rPr>
        <w:t xml:space="preserve"> (Rio J). 2011;87(5):425-32</w:t>
      </w:r>
    </w:p>
    <w:p w14:paraId="6FB7A228"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Ministério da Saúde do Brasil. Secretaria de Vigilância em Saúde. Sistemas de informação em saúde e vigilância epidemiológica. In Guia de vigilância epidemiológica, 6a ed., Brasília: Ministério da Saúde, 2005.</w:t>
      </w:r>
    </w:p>
    <w:p w14:paraId="72D4C3C0"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Ministério da Saúde do Brasil. Secretaria de Assistência à Saúde. Instituto Nacional de Câncer. Câncer no Brasil: dados dos registros de base populacional, volume 3. %u2013 Rio de Janeiro: INCA, 2003</w:t>
      </w:r>
    </w:p>
    <w:p w14:paraId="67669A41"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Woehrer</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tumor </w:t>
      </w:r>
      <w:proofErr w:type="spellStart"/>
      <w:r w:rsidRPr="002E4764">
        <w:rPr>
          <w:rFonts w:ascii="Times New Roman" w:eastAsia="Times New Roman" w:hAnsi="Times New Roman"/>
          <w:szCs w:val="24"/>
        </w:rPr>
        <w:t>epidemiology</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Austria</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Austrian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Tumor Registry. </w:t>
      </w:r>
      <w:proofErr w:type="spellStart"/>
      <w:r w:rsidRPr="002E4764">
        <w:rPr>
          <w:rFonts w:ascii="Times New Roman" w:eastAsia="Times New Roman" w:hAnsi="Times New Roman"/>
          <w:szCs w:val="24"/>
        </w:rPr>
        <w:t>Clin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Neuropathol</w:t>
      </w:r>
      <w:proofErr w:type="spellEnd"/>
      <w:r w:rsidRPr="002E4764">
        <w:rPr>
          <w:rFonts w:ascii="Times New Roman" w:eastAsia="Times New Roman" w:hAnsi="Times New Roman"/>
          <w:szCs w:val="24"/>
        </w:rPr>
        <w:t>. 2013;32(4):269-85</w:t>
      </w:r>
    </w:p>
    <w:p w14:paraId="6638930B"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Nomura K. </w:t>
      </w:r>
      <w:proofErr w:type="spellStart"/>
      <w:r w:rsidRPr="002E4764">
        <w:rPr>
          <w:rFonts w:ascii="Times New Roman" w:eastAsia="Times New Roman" w:hAnsi="Times New Roman"/>
          <w:szCs w:val="24"/>
        </w:rPr>
        <w:t>Present</w:t>
      </w:r>
      <w:proofErr w:type="spellEnd"/>
      <w:r w:rsidRPr="002E4764">
        <w:rPr>
          <w:rFonts w:ascii="Times New Roman" w:eastAsia="Times New Roman" w:hAnsi="Times New Roman"/>
          <w:szCs w:val="24"/>
        </w:rPr>
        <w:t xml:space="preserve"> status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tumor </w:t>
      </w:r>
      <w:proofErr w:type="spellStart"/>
      <w:r w:rsidRPr="002E4764">
        <w:rPr>
          <w:rFonts w:ascii="Times New Roman" w:eastAsia="Times New Roman" w:hAnsi="Times New Roman"/>
          <w:szCs w:val="24"/>
        </w:rPr>
        <w:t>statistics</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Japan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Int</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Clin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w:t>
      </w:r>
      <w:proofErr w:type="spellEnd"/>
      <w:r w:rsidRPr="002E4764">
        <w:rPr>
          <w:rFonts w:ascii="Times New Roman" w:eastAsia="Times New Roman" w:hAnsi="Times New Roman"/>
          <w:szCs w:val="24"/>
        </w:rPr>
        <w:t xml:space="preserve"> 2000; 5:355-360</w:t>
      </w:r>
    </w:p>
    <w:p w14:paraId="236DE843"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Stranjalis</w:t>
      </w:r>
      <w:proofErr w:type="spellEnd"/>
      <w:r w:rsidRPr="002E4764">
        <w:rPr>
          <w:rFonts w:ascii="Times New Roman" w:eastAsia="Times New Roman" w:hAnsi="Times New Roman"/>
          <w:szCs w:val="24"/>
        </w:rPr>
        <w:t xml:space="preserve"> G, </w:t>
      </w:r>
      <w:proofErr w:type="spellStart"/>
      <w:r w:rsidRPr="002E4764">
        <w:rPr>
          <w:rFonts w:ascii="Times New Roman" w:eastAsia="Times New Roman" w:hAnsi="Times New Roman"/>
          <w:szCs w:val="24"/>
        </w:rPr>
        <w:t>Kalamatianos</w:t>
      </w:r>
      <w:proofErr w:type="spellEnd"/>
      <w:r w:rsidRPr="002E4764">
        <w:rPr>
          <w:rFonts w:ascii="Times New Roman" w:eastAsia="Times New Roman" w:hAnsi="Times New Roman"/>
          <w:szCs w:val="24"/>
        </w:rPr>
        <w:t xml:space="preserve"> T, </w:t>
      </w:r>
      <w:proofErr w:type="spellStart"/>
      <w:r w:rsidRPr="002E4764">
        <w:rPr>
          <w:rFonts w:ascii="Times New Roman" w:eastAsia="Times New Roman" w:hAnsi="Times New Roman"/>
          <w:szCs w:val="24"/>
        </w:rPr>
        <w:t>Stavrinou</w:t>
      </w:r>
      <w:proofErr w:type="spellEnd"/>
      <w:r w:rsidRPr="002E4764">
        <w:rPr>
          <w:rFonts w:ascii="Times New Roman" w:eastAsia="Times New Roman" w:hAnsi="Times New Roman"/>
          <w:szCs w:val="24"/>
        </w:rPr>
        <w:t xml:space="preserve"> LC, </w:t>
      </w:r>
      <w:proofErr w:type="spellStart"/>
      <w:r w:rsidRPr="002E4764">
        <w:rPr>
          <w:rFonts w:ascii="Times New Roman" w:eastAsia="Times New Roman" w:hAnsi="Times New Roman"/>
          <w:szCs w:val="24"/>
        </w:rPr>
        <w:t>Mathios</w:t>
      </w:r>
      <w:proofErr w:type="spellEnd"/>
      <w:r w:rsidRPr="002E4764">
        <w:rPr>
          <w:rFonts w:ascii="Times New Roman" w:eastAsia="Times New Roman" w:hAnsi="Times New Roman"/>
          <w:szCs w:val="24"/>
        </w:rPr>
        <w:t xml:space="preserve"> D, </w:t>
      </w:r>
      <w:proofErr w:type="spellStart"/>
      <w:r w:rsidRPr="002E4764">
        <w:rPr>
          <w:rFonts w:ascii="Times New Roman" w:eastAsia="Times New Roman" w:hAnsi="Times New Roman"/>
          <w:szCs w:val="24"/>
        </w:rPr>
        <w:t>Koutsarnakis</w:t>
      </w:r>
      <w:proofErr w:type="spellEnd"/>
      <w:r w:rsidRPr="002E4764">
        <w:rPr>
          <w:rFonts w:ascii="Times New Roman" w:eastAsia="Times New Roman" w:hAnsi="Times New Roman"/>
          <w:szCs w:val="24"/>
        </w:rPr>
        <w:t xml:space="preserve"> C, </w:t>
      </w:r>
      <w:proofErr w:type="spellStart"/>
      <w:r w:rsidRPr="002E4764">
        <w:rPr>
          <w:rFonts w:ascii="Times New Roman" w:eastAsia="Times New Roman" w:hAnsi="Times New Roman"/>
          <w:szCs w:val="24"/>
        </w:rPr>
        <w:t>Tzavara</w:t>
      </w:r>
      <w:proofErr w:type="spellEnd"/>
      <w:r w:rsidRPr="002E4764">
        <w:rPr>
          <w:rFonts w:ascii="Times New Roman" w:eastAsia="Times New Roman" w:hAnsi="Times New Roman"/>
          <w:szCs w:val="24"/>
        </w:rPr>
        <w:t xml:space="preserve"> C, </w:t>
      </w:r>
      <w:proofErr w:type="spellStart"/>
      <w:r w:rsidRPr="002E4764">
        <w:rPr>
          <w:rFonts w:ascii="Times New Roman" w:eastAsia="Times New Roman" w:hAnsi="Times New Roman"/>
          <w:szCs w:val="24"/>
        </w:rPr>
        <w:t>Loufardaki</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Protopappa</w:t>
      </w:r>
      <w:proofErr w:type="spellEnd"/>
      <w:r w:rsidRPr="002E4764">
        <w:rPr>
          <w:rFonts w:ascii="Times New Roman" w:eastAsia="Times New Roman" w:hAnsi="Times New Roman"/>
          <w:szCs w:val="24"/>
        </w:rPr>
        <w:t xml:space="preserve"> D, </w:t>
      </w:r>
      <w:proofErr w:type="spellStart"/>
      <w:r w:rsidRPr="002E4764">
        <w:rPr>
          <w:rFonts w:ascii="Times New Roman" w:eastAsia="Times New Roman" w:hAnsi="Times New Roman"/>
          <w:szCs w:val="24"/>
        </w:rPr>
        <w:t>Argyrakos</w:t>
      </w:r>
      <w:proofErr w:type="spellEnd"/>
      <w:r w:rsidRPr="002E4764">
        <w:rPr>
          <w:rFonts w:ascii="Times New Roman" w:eastAsia="Times New Roman" w:hAnsi="Times New Roman"/>
          <w:szCs w:val="24"/>
        </w:rPr>
        <w:t xml:space="preserve"> T, </w:t>
      </w:r>
      <w:proofErr w:type="spellStart"/>
      <w:r w:rsidRPr="002E4764">
        <w:rPr>
          <w:rFonts w:ascii="Times New Roman" w:eastAsia="Times New Roman" w:hAnsi="Times New Roman"/>
          <w:szCs w:val="24"/>
        </w:rPr>
        <w:t>Rontogianni</w:t>
      </w:r>
      <w:proofErr w:type="spellEnd"/>
      <w:r w:rsidRPr="002E4764">
        <w:rPr>
          <w:rFonts w:ascii="Times New Roman" w:eastAsia="Times New Roman" w:hAnsi="Times New Roman"/>
          <w:szCs w:val="24"/>
        </w:rPr>
        <w:t xml:space="preserve"> DP, </w:t>
      </w:r>
      <w:proofErr w:type="spellStart"/>
      <w:r w:rsidRPr="002E4764">
        <w:rPr>
          <w:rFonts w:ascii="Times New Roman" w:eastAsia="Times New Roman" w:hAnsi="Times New Roman"/>
          <w:szCs w:val="24"/>
        </w:rPr>
        <w:t>Sakas</w:t>
      </w:r>
      <w:proofErr w:type="spellEnd"/>
      <w:r w:rsidRPr="002E4764">
        <w:rPr>
          <w:rFonts w:ascii="Times New Roman" w:eastAsia="Times New Roman" w:hAnsi="Times New Roman"/>
          <w:szCs w:val="24"/>
        </w:rPr>
        <w:t xml:space="preserve"> DE. The Evangelismos hospital central </w:t>
      </w:r>
      <w:proofErr w:type="spellStart"/>
      <w:r w:rsidRPr="002E4764">
        <w:rPr>
          <w:rFonts w:ascii="Times New Roman" w:eastAsia="Times New Roman" w:hAnsi="Times New Roman"/>
          <w:szCs w:val="24"/>
        </w:rPr>
        <w:t>nervous</w:t>
      </w:r>
      <w:proofErr w:type="spellEnd"/>
      <w:r w:rsidRPr="002E4764">
        <w:rPr>
          <w:rFonts w:ascii="Times New Roman" w:eastAsia="Times New Roman" w:hAnsi="Times New Roman"/>
          <w:szCs w:val="24"/>
        </w:rPr>
        <w:t xml:space="preserve"> system tumor registry: </w:t>
      </w:r>
      <w:proofErr w:type="spellStart"/>
      <w:r w:rsidRPr="002E4764">
        <w:rPr>
          <w:rFonts w:ascii="Times New Roman" w:eastAsia="Times New Roman" w:hAnsi="Times New Roman"/>
          <w:szCs w:val="24"/>
        </w:rPr>
        <w:t>Analysis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1414 cases (1998-2009). </w:t>
      </w:r>
      <w:proofErr w:type="spellStart"/>
      <w:r w:rsidRPr="002E4764">
        <w:rPr>
          <w:rFonts w:ascii="Times New Roman" w:eastAsia="Times New Roman" w:hAnsi="Times New Roman"/>
          <w:szCs w:val="24"/>
        </w:rPr>
        <w:t>Surg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Neurol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Int</w:t>
      </w:r>
      <w:proofErr w:type="spellEnd"/>
      <w:r w:rsidRPr="002E4764">
        <w:rPr>
          <w:rFonts w:ascii="Times New Roman" w:eastAsia="Times New Roman" w:hAnsi="Times New Roman"/>
          <w:szCs w:val="24"/>
        </w:rPr>
        <w:t xml:space="preserve"> 2013;4:23</w:t>
      </w:r>
    </w:p>
    <w:p w14:paraId="4A740EF5"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Campbell J, </w:t>
      </w:r>
      <w:proofErr w:type="spellStart"/>
      <w:r w:rsidRPr="002E4764">
        <w:rPr>
          <w:rFonts w:ascii="Times New Roman" w:eastAsia="Times New Roman" w:hAnsi="Times New Roman"/>
          <w:szCs w:val="24"/>
        </w:rPr>
        <w:t>Jaggon</w:t>
      </w:r>
      <w:proofErr w:type="spellEnd"/>
      <w:r w:rsidRPr="002E4764">
        <w:rPr>
          <w:rFonts w:ascii="Times New Roman" w:eastAsia="Times New Roman" w:hAnsi="Times New Roman"/>
          <w:szCs w:val="24"/>
        </w:rPr>
        <w:t xml:space="preserve"> JR, Johnson P, Bruce C, </w:t>
      </w:r>
      <w:proofErr w:type="spellStart"/>
      <w:r w:rsidRPr="002E4764">
        <w:rPr>
          <w:rFonts w:ascii="Times New Roman" w:eastAsia="Times New Roman" w:hAnsi="Times New Roman"/>
          <w:szCs w:val="24"/>
        </w:rPr>
        <w:t>Eldemire</w:t>
      </w:r>
      <w:proofErr w:type="spellEnd"/>
      <w:r w:rsidRPr="002E4764">
        <w:rPr>
          <w:rFonts w:ascii="Times New Roman" w:eastAsia="Times New Roman" w:hAnsi="Times New Roman"/>
          <w:szCs w:val="24"/>
        </w:rPr>
        <w:t xml:space="preserve">-Shearer D. The establishment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intracranial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tumour</w:t>
      </w:r>
      <w:proofErr w:type="spellEnd"/>
      <w:r w:rsidRPr="002E4764">
        <w:rPr>
          <w:rFonts w:ascii="Times New Roman" w:eastAsia="Times New Roman" w:hAnsi="Times New Roman"/>
          <w:szCs w:val="24"/>
        </w:rPr>
        <w:t xml:space="preserve"> registry </w:t>
      </w:r>
      <w:proofErr w:type="spellStart"/>
      <w:r w:rsidRPr="002E4764">
        <w:rPr>
          <w:rFonts w:ascii="Times New Roman" w:eastAsia="Times New Roman" w:hAnsi="Times New Roman"/>
          <w:szCs w:val="24"/>
        </w:rPr>
        <w:t>at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University</w:t>
      </w:r>
      <w:proofErr w:type="spellEnd"/>
      <w:r w:rsidRPr="002E4764">
        <w:rPr>
          <w:rFonts w:ascii="Times New Roman" w:eastAsia="Times New Roman" w:hAnsi="Times New Roman"/>
          <w:szCs w:val="24"/>
        </w:rPr>
        <w:t xml:space="preserve"> Hospital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West </w:t>
      </w:r>
      <w:proofErr w:type="spellStart"/>
      <w:r w:rsidRPr="002E4764">
        <w:rPr>
          <w:rFonts w:ascii="Times New Roman" w:eastAsia="Times New Roman" w:hAnsi="Times New Roman"/>
          <w:szCs w:val="24"/>
        </w:rPr>
        <w:t>Indies</w:t>
      </w:r>
      <w:proofErr w:type="spellEnd"/>
      <w:r w:rsidRPr="002E4764">
        <w:rPr>
          <w:rFonts w:ascii="Times New Roman" w:eastAsia="Times New Roman" w:hAnsi="Times New Roman"/>
          <w:szCs w:val="24"/>
        </w:rPr>
        <w:t xml:space="preserve">. West </w:t>
      </w:r>
      <w:proofErr w:type="spellStart"/>
      <w:r w:rsidRPr="002E4764">
        <w:rPr>
          <w:rFonts w:ascii="Times New Roman" w:eastAsia="Times New Roman" w:hAnsi="Times New Roman"/>
          <w:szCs w:val="24"/>
        </w:rPr>
        <w:t>Indian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Med</w:t>
      </w:r>
      <w:proofErr w:type="spellEnd"/>
      <w:r w:rsidRPr="002E4764">
        <w:rPr>
          <w:rFonts w:ascii="Times New Roman" w:eastAsia="Times New Roman" w:hAnsi="Times New Roman"/>
          <w:szCs w:val="24"/>
        </w:rPr>
        <w:t xml:space="preserve"> J. 2012 Jun;61(3):254-7.</w:t>
      </w:r>
    </w:p>
    <w:p w14:paraId="616EA4D1"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Instituto Nacional de Câncer. Registros hospitalares de câncer: planejamento e gestão / Instituto Nacional de Câncer. 2 ed. %u2013 Rio de Janeiro: INCA, 2010.</w:t>
      </w:r>
    </w:p>
    <w:p w14:paraId="6CB5E1A1"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Bunin</w:t>
      </w:r>
      <w:proofErr w:type="spellEnd"/>
      <w:r w:rsidRPr="002E4764">
        <w:rPr>
          <w:rFonts w:ascii="Times New Roman" w:eastAsia="Times New Roman" w:hAnsi="Times New Roman"/>
          <w:szCs w:val="24"/>
        </w:rPr>
        <w:t xml:space="preserve"> GR, </w:t>
      </w:r>
      <w:proofErr w:type="spellStart"/>
      <w:r w:rsidRPr="002E4764">
        <w:rPr>
          <w:rFonts w:ascii="Times New Roman" w:eastAsia="Times New Roman" w:hAnsi="Times New Roman"/>
          <w:szCs w:val="24"/>
        </w:rPr>
        <w:t>Surawicz</w:t>
      </w:r>
      <w:proofErr w:type="spellEnd"/>
      <w:r w:rsidRPr="002E4764">
        <w:rPr>
          <w:rFonts w:ascii="Times New Roman" w:eastAsia="Times New Roman" w:hAnsi="Times New Roman"/>
          <w:szCs w:val="24"/>
        </w:rPr>
        <w:t xml:space="preserve"> TS, </w:t>
      </w:r>
      <w:proofErr w:type="spellStart"/>
      <w:r w:rsidRPr="002E4764">
        <w:rPr>
          <w:rFonts w:ascii="Times New Roman" w:eastAsia="Times New Roman" w:hAnsi="Times New Roman"/>
          <w:szCs w:val="24"/>
        </w:rPr>
        <w:t>Witman</w:t>
      </w:r>
      <w:proofErr w:type="spellEnd"/>
      <w:r w:rsidRPr="002E4764">
        <w:rPr>
          <w:rFonts w:ascii="Times New Roman" w:eastAsia="Times New Roman" w:hAnsi="Times New Roman"/>
          <w:szCs w:val="24"/>
        </w:rPr>
        <w:t xml:space="preserve"> PA, Preston-Martin S, Davis F, </w:t>
      </w:r>
      <w:proofErr w:type="spellStart"/>
      <w:r w:rsidRPr="002E4764">
        <w:rPr>
          <w:rFonts w:ascii="Times New Roman" w:eastAsia="Times New Roman" w:hAnsi="Times New Roman"/>
          <w:szCs w:val="24"/>
        </w:rPr>
        <w:t>Bruner</w:t>
      </w:r>
      <w:proofErr w:type="spellEnd"/>
      <w:r w:rsidRPr="002E4764">
        <w:rPr>
          <w:rFonts w:ascii="Times New Roman" w:eastAsia="Times New Roman" w:hAnsi="Times New Roman"/>
          <w:szCs w:val="24"/>
        </w:rPr>
        <w:t xml:space="preserve"> JM. The </w:t>
      </w:r>
      <w:proofErr w:type="spellStart"/>
      <w:r w:rsidRPr="002E4764">
        <w:rPr>
          <w:rFonts w:ascii="Times New Roman" w:eastAsia="Times New Roman" w:hAnsi="Times New Roman"/>
          <w:szCs w:val="24"/>
        </w:rPr>
        <w:t>descriptive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epidemiology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craniopharyngioma</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Neurosurg</w:t>
      </w:r>
      <w:proofErr w:type="spellEnd"/>
      <w:r w:rsidRPr="002E4764">
        <w:rPr>
          <w:rFonts w:ascii="Times New Roman" w:eastAsia="Times New Roman" w:hAnsi="Times New Roman"/>
          <w:szCs w:val="24"/>
        </w:rPr>
        <w:t xml:space="preserve">. 1998;89(4):547-51. </w:t>
      </w:r>
    </w:p>
    <w:p w14:paraId="189DD96C"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Malin</w:t>
      </w:r>
      <w:proofErr w:type="spellEnd"/>
      <w:r w:rsidRPr="002E4764">
        <w:rPr>
          <w:rFonts w:ascii="Times New Roman" w:eastAsia="Times New Roman" w:hAnsi="Times New Roman"/>
          <w:szCs w:val="24"/>
        </w:rPr>
        <w:t xml:space="preserve"> JL, Kahn KL, Adams J, </w:t>
      </w:r>
      <w:proofErr w:type="spellStart"/>
      <w:r w:rsidRPr="002E4764">
        <w:rPr>
          <w:rFonts w:ascii="Times New Roman" w:eastAsia="Times New Roman" w:hAnsi="Times New Roman"/>
          <w:szCs w:val="24"/>
        </w:rPr>
        <w:t>Kwan</w:t>
      </w:r>
      <w:proofErr w:type="spellEnd"/>
      <w:r w:rsidRPr="002E4764">
        <w:rPr>
          <w:rFonts w:ascii="Times New Roman" w:eastAsia="Times New Roman" w:hAnsi="Times New Roman"/>
          <w:szCs w:val="24"/>
        </w:rPr>
        <w:t xml:space="preserve"> L, </w:t>
      </w:r>
      <w:proofErr w:type="spellStart"/>
      <w:r w:rsidRPr="002E4764">
        <w:rPr>
          <w:rFonts w:ascii="Times New Roman" w:eastAsia="Times New Roman" w:hAnsi="Times New Roman"/>
          <w:szCs w:val="24"/>
        </w:rPr>
        <w:t>Laouri</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Ganz</w:t>
      </w:r>
      <w:proofErr w:type="spellEnd"/>
      <w:r w:rsidRPr="002E4764">
        <w:rPr>
          <w:rFonts w:ascii="Times New Roman" w:eastAsia="Times New Roman" w:hAnsi="Times New Roman"/>
          <w:szCs w:val="24"/>
        </w:rPr>
        <w:t xml:space="preserve"> PA. </w:t>
      </w:r>
      <w:proofErr w:type="spellStart"/>
      <w:r w:rsidRPr="002E4764">
        <w:rPr>
          <w:rFonts w:ascii="Times New Roman" w:eastAsia="Times New Roman" w:hAnsi="Times New Roman"/>
          <w:szCs w:val="24"/>
        </w:rPr>
        <w:t>Validity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registry data for </w:t>
      </w:r>
      <w:proofErr w:type="spellStart"/>
      <w:r w:rsidRPr="002E4764">
        <w:rPr>
          <w:rFonts w:ascii="Times New Roman" w:eastAsia="Times New Roman" w:hAnsi="Times New Roman"/>
          <w:szCs w:val="24"/>
        </w:rPr>
        <w:t>measuring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quality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breast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Natl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Inst. 2002;94(11):835-44.</w:t>
      </w:r>
    </w:p>
    <w:p w14:paraId="7AAAC87E"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Beatty JD, </w:t>
      </w:r>
      <w:proofErr w:type="spellStart"/>
      <w:r w:rsidRPr="002E4764">
        <w:rPr>
          <w:rFonts w:ascii="Times New Roman" w:eastAsia="Times New Roman" w:hAnsi="Times New Roman"/>
          <w:szCs w:val="24"/>
        </w:rPr>
        <w:t>Adachi</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Bonham</w:t>
      </w:r>
      <w:proofErr w:type="spellEnd"/>
      <w:r w:rsidRPr="002E4764">
        <w:rPr>
          <w:rFonts w:ascii="Times New Roman" w:eastAsia="Times New Roman" w:hAnsi="Times New Roman"/>
          <w:szCs w:val="24"/>
        </w:rPr>
        <w:t xml:space="preserve"> C, </w:t>
      </w:r>
      <w:proofErr w:type="spellStart"/>
      <w:r w:rsidRPr="002E4764">
        <w:rPr>
          <w:rFonts w:ascii="Times New Roman" w:eastAsia="Times New Roman" w:hAnsi="Times New Roman"/>
          <w:szCs w:val="24"/>
        </w:rPr>
        <w:t>Atwood</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Potts</w:t>
      </w:r>
      <w:proofErr w:type="spellEnd"/>
      <w:r w:rsidRPr="002E4764">
        <w:rPr>
          <w:rFonts w:ascii="Times New Roman" w:eastAsia="Times New Roman" w:hAnsi="Times New Roman"/>
          <w:szCs w:val="24"/>
        </w:rPr>
        <w:t xml:space="preserve"> MS, </w:t>
      </w:r>
      <w:proofErr w:type="spellStart"/>
      <w:r w:rsidRPr="002E4764">
        <w:rPr>
          <w:rFonts w:ascii="Times New Roman" w:eastAsia="Times New Roman" w:hAnsi="Times New Roman"/>
          <w:szCs w:val="24"/>
        </w:rPr>
        <w:t>Hafterson</w:t>
      </w:r>
      <w:proofErr w:type="spellEnd"/>
      <w:r w:rsidRPr="002E4764">
        <w:rPr>
          <w:rFonts w:ascii="Times New Roman" w:eastAsia="Times New Roman" w:hAnsi="Times New Roman"/>
          <w:szCs w:val="24"/>
        </w:rPr>
        <w:t xml:space="preserve"> JL, </w:t>
      </w:r>
      <w:proofErr w:type="spellStart"/>
      <w:r w:rsidRPr="002E4764">
        <w:rPr>
          <w:rFonts w:ascii="Times New Roman" w:eastAsia="Times New Roman" w:hAnsi="Times New Roman"/>
          <w:szCs w:val="24"/>
        </w:rPr>
        <w:t>Aye</w:t>
      </w:r>
      <w:proofErr w:type="spellEnd"/>
      <w:r w:rsidRPr="002E4764">
        <w:rPr>
          <w:rFonts w:ascii="Times New Roman" w:eastAsia="Times New Roman" w:hAnsi="Times New Roman"/>
          <w:szCs w:val="24"/>
        </w:rPr>
        <w:t xml:space="preserve"> RW. </w:t>
      </w:r>
      <w:proofErr w:type="spellStart"/>
      <w:r w:rsidRPr="002E4764">
        <w:rPr>
          <w:rFonts w:ascii="Times New Roman" w:eastAsia="Times New Roman" w:hAnsi="Times New Roman"/>
          <w:szCs w:val="24"/>
        </w:rPr>
        <w:t>Utilization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registry data for </w:t>
      </w:r>
      <w:proofErr w:type="spellStart"/>
      <w:r w:rsidRPr="002E4764">
        <w:rPr>
          <w:rFonts w:ascii="Times New Roman" w:eastAsia="Times New Roman" w:hAnsi="Times New Roman"/>
          <w:szCs w:val="24"/>
        </w:rPr>
        <w:t>monitoring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quality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Am</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Surg</w:t>
      </w:r>
      <w:proofErr w:type="spellEnd"/>
      <w:r w:rsidRPr="002E4764">
        <w:rPr>
          <w:rFonts w:ascii="Times New Roman" w:eastAsia="Times New Roman" w:hAnsi="Times New Roman"/>
          <w:szCs w:val="24"/>
        </w:rPr>
        <w:t>. 2011;201(5):645-9.</w:t>
      </w:r>
    </w:p>
    <w:p w14:paraId="04DA75D3"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Karnon</w:t>
      </w:r>
      <w:proofErr w:type="spellEnd"/>
      <w:r w:rsidRPr="002E4764">
        <w:rPr>
          <w:rFonts w:ascii="Times New Roman" w:eastAsia="Times New Roman" w:hAnsi="Times New Roman"/>
          <w:szCs w:val="24"/>
        </w:rPr>
        <w:t xml:space="preserve"> J, Brown J. </w:t>
      </w:r>
      <w:proofErr w:type="spellStart"/>
      <w:r w:rsidRPr="002E4764">
        <w:rPr>
          <w:rFonts w:ascii="Times New Roman" w:eastAsia="Times New Roman" w:hAnsi="Times New Roman"/>
          <w:szCs w:val="24"/>
        </w:rPr>
        <w:t>Selecting</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model</w:t>
      </w:r>
      <w:proofErr w:type="spellEnd"/>
      <w:r w:rsidRPr="002E4764">
        <w:rPr>
          <w:rFonts w:ascii="Times New Roman" w:eastAsia="Times New Roman" w:hAnsi="Times New Roman"/>
          <w:szCs w:val="24"/>
        </w:rPr>
        <w:t xml:space="preserve"> for </w:t>
      </w:r>
      <w:proofErr w:type="spellStart"/>
      <w:r w:rsidRPr="002E4764">
        <w:rPr>
          <w:rFonts w:ascii="Times New Roman" w:eastAsia="Times New Roman" w:hAnsi="Times New Roman"/>
          <w:szCs w:val="24"/>
        </w:rPr>
        <w:t>economic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evaluation</w:t>
      </w:r>
      <w:proofErr w:type="spellEnd"/>
      <w:r w:rsidRPr="002E4764">
        <w:rPr>
          <w:rFonts w:ascii="Times New Roman" w:eastAsia="Times New Roman" w:hAnsi="Times New Roman"/>
          <w:szCs w:val="24"/>
        </w:rPr>
        <w:t xml:space="preserve">: a case </w:t>
      </w:r>
      <w:proofErr w:type="spellStart"/>
      <w:r w:rsidRPr="002E4764">
        <w:rPr>
          <w:rFonts w:ascii="Times New Roman" w:eastAsia="Times New Roman" w:hAnsi="Times New Roman"/>
          <w:szCs w:val="24"/>
        </w:rPr>
        <w:t>study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review</w:t>
      </w:r>
      <w:proofErr w:type="spellEnd"/>
      <w:r w:rsidRPr="002E4764">
        <w:rPr>
          <w:rFonts w:ascii="Times New Roman" w:eastAsia="Times New Roman" w:hAnsi="Times New Roman"/>
          <w:szCs w:val="24"/>
        </w:rPr>
        <w:t xml:space="preserve">. Health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Manag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Sci</w:t>
      </w:r>
      <w:proofErr w:type="spellEnd"/>
      <w:r w:rsidRPr="002E4764">
        <w:rPr>
          <w:rFonts w:ascii="Times New Roman" w:eastAsia="Times New Roman" w:hAnsi="Times New Roman"/>
          <w:szCs w:val="24"/>
        </w:rPr>
        <w:t>. 1998;1(2):133-40.</w:t>
      </w:r>
    </w:p>
    <w:p w14:paraId="4BE6D06E"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Kuntz</w:t>
      </w:r>
      <w:proofErr w:type="spellEnd"/>
      <w:r w:rsidRPr="002E4764">
        <w:rPr>
          <w:rFonts w:ascii="Times New Roman" w:eastAsia="Times New Roman" w:hAnsi="Times New Roman"/>
          <w:szCs w:val="24"/>
        </w:rPr>
        <w:t xml:space="preserve"> KM, </w:t>
      </w:r>
      <w:proofErr w:type="spellStart"/>
      <w:r w:rsidRPr="002E4764">
        <w:rPr>
          <w:rFonts w:ascii="Times New Roman" w:eastAsia="Times New Roman" w:hAnsi="Times New Roman"/>
          <w:szCs w:val="24"/>
        </w:rPr>
        <w:t>Weinstein</w:t>
      </w:r>
      <w:proofErr w:type="spellEnd"/>
      <w:r w:rsidRPr="002E4764">
        <w:rPr>
          <w:rFonts w:ascii="Times New Roman" w:eastAsia="Times New Roman" w:hAnsi="Times New Roman"/>
          <w:szCs w:val="24"/>
        </w:rPr>
        <w:t xml:space="preserve"> MC. </w:t>
      </w:r>
      <w:proofErr w:type="spellStart"/>
      <w:r w:rsidRPr="002E4764">
        <w:rPr>
          <w:rFonts w:ascii="Times New Roman" w:eastAsia="Times New Roman" w:hAnsi="Times New Roman"/>
          <w:szCs w:val="24"/>
        </w:rPr>
        <w:t>Modelling</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economic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evaluation</w:t>
      </w:r>
      <w:proofErr w:type="spellEnd"/>
      <w:r w:rsidRPr="002E4764">
        <w:rPr>
          <w:rFonts w:ascii="Times New Roman" w:eastAsia="Times New Roman" w:hAnsi="Times New Roman"/>
          <w:szCs w:val="24"/>
        </w:rPr>
        <w:t xml:space="preserve"> In: Drummond MF, </w:t>
      </w:r>
      <w:proofErr w:type="spellStart"/>
      <w:r w:rsidRPr="002E4764">
        <w:rPr>
          <w:rFonts w:ascii="Times New Roman" w:eastAsia="Times New Roman" w:hAnsi="Times New Roman"/>
          <w:szCs w:val="24"/>
        </w:rPr>
        <w:t>McGuire</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editors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Economic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evaluation</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health</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merging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theory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with</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practice</w:t>
      </w:r>
      <w:proofErr w:type="spellEnd"/>
      <w:r w:rsidRPr="002E4764">
        <w:rPr>
          <w:rFonts w:ascii="Times New Roman" w:eastAsia="Times New Roman" w:hAnsi="Times New Roman"/>
          <w:szCs w:val="24"/>
        </w:rPr>
        <w:t xml:space="preserve">. Oxford: Oxford </w:t>
      </w:r>
      <w:proofErr w:type="spellStart"/>
      <w:r w:rsidRPr="002E4764">
        <w:rPr>
          <w:rFonts w:ascii="Times New Roman" w:eastAsia="Times New Roman" w:hAnsi="Times New Roman"/>
          <w:szCs w:val="24"/>
        </w:rPr>
        <w:t>University</w:t>
      </w:r>
      <w:proofErr w:type="spellEnd"/>
      <w:r w:rsidRPr="002E4764">
        <w:rPr>
          <w:rFonts w:ascii="Times New Roman" w:eastAsia="Times New Roman" w:hAnsi="Times New Roman"/>
          <w:szCs w:val="24"/>
        </w:rPr>
        <w:t xml:space="preserve"> Press; 2001. p.141-71.</w:t>
      </w:r>
    </w:p>
    <w:p w14:paraId="70D6EF50"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Thornton JG, </w:t>
      </w:r>
      <w:proofErr w:type="spellStart"/>
      <w:r w:rsidRPr="002E4764">
        <w:rPr>
          <w:rFonts w:ascii="Times New Roman" w:eastAsia="Times New Roman" w:hAnsi="Times New Roman"/>
          <w:szCs w:val="24"/>
        </w:rPr>
        <w:t>Lilford</w:t>
      </w:r>
      <w:proofErr w:type="spellEnd"/>
      <w:r w:rsidRPr="002E4764">
        <w:rPr>
          <w:rFonts w:ascii="Times New Roman" w:eastAsia="Times New Roman" w:hAnsi="Times New Roman"/>
          <w:szCs w:val="24"/>
        </w:rPr>
        <w:t xml:space="preserve"> RJ, Johnson N.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analysis</w:t>
      </w:r>
      <w:proofErr w:type="spellEnd"/>
      <w:r w:rsidRPr="002E4764">
        <w:rPr>
          <w:rFonts w:ascii="Times New Roman" w:eastAsia="Times New Roman" w:hAnsi="Times New Roman"/>
          <w:szCs w:val="24"/>
        </w:rPr>
        <w:t xml:space="preserve"> in medicine. BMJ. 1992;304(6834):1099-103.</w:t>
      </w:r>
    </w:p>
    <w:p w14:paraId="00A7CAB9"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Weinstein</w:t>
      </w:r>
      <w:proofErr w:type="spellEnd"/>
      <w:r w:rsidRPr="002E4764">
        <w:rPr>
          <w:rFonts w:ascii="Times New Roman" w:eastAsia="Times New Roman" w:hAnsi="Times New Roman"/>
          <w:szCs w:val="24"/>
        </w:rPr>
        <w:t xml:space="preserve"> MC, O'Brien B, </w:t>
      </w:r>
      <w:proofErr w:type="spellStart"/>
      <w:r w:rsidRPr="002E4764">
        <w:rPr>
          <w:rFonts w:ascii="Times New Roman" w:eastAsia="Times New Roman" w:hAnsi="Times New Roman"/>
          <w:szCs w:val="24"/>
        </w:rPr>
        <w:t>Hornberger</w:t>
      </w:r>
      <w:proofErr w:type="spellEnd"/>
      <w:r w:rsidRPr="002E4764">
        <w:rPr>
          <w:rFonts w:ascii="Times New Roman" w:eastAsia="Times New Roman" w:hAnsi="Times New Roman"/>
          <w:szCs w:val="24"/>
        </w:rPr>
        <w:t xml:space="preserve"> J, Jackson J, </w:t>
      </w:r>
      <w:proofErr w:type="spellStart"/>
      <w:r w:rsidRPr="002E4764">
        <w:rPr>
          <w:rFonts w:ascii="Times New Roman" w:eastAsia="Times New Roman" w:hAnsi="Times New Roman"/>
          <w:szCs w:val="24"/>
        </w:rPr>
        <w:t>Johannesson</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McCabe</w:t>
      </w:r>
      <w:proofErr w:type="spellEnd"/>
      <w:r w:rsidRPr="002E4764">
        <w:rPr>
          <w:rFonts w:ascii="Times New Roman" w:eastAsia="Times New Roman" w:hAnsi="Times New Roman"/>
          <w:szCs w:val="24"/>
        </w:rPr>
        <w:t xml:space="preserve"> C, </w:t>
      </w:r>
      <w:proofErr w:type="spellStart"/>
      <w:r w:rsidRPr="002E4764">
        <w:rPr>
          <w:rFonts w:ascii="Times New Roman" w:eastAsia="Times New Roman" w:hAnsi="Times New Roman"/>
          <w:szCs w:val="24"/>
        </w:rPr>
        <w:t>Luce</w:t>
      </w:r>
      <w:proofErr w:type="spellEnd"/>
      <w:r w:rsidRPr="002E4764">
        <w:rPr>
          <w:rFonts w:ascii="Times New Roman" w:eastAsia="Times New Roman" w:hAnsi="Times New Roman"/>
          <w:szCs w:val="24"/>
        </w:rPr>
        <w:t xml:space="preserve"> BR. </w:t>
      </w:r>
      <w:proofErr w:type="spellStart"/>
      <w:r w:rsidRPr="002E4764">
        <w:rPr>
          <w:rFonts w:ascii="Times New Roman" w:eastAsia="Times New Roman" w:hAnsi="Times New Roman"/>
          <w:szCs w:val="24"/>
        </w:rPr>
        <w:t>Principles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good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practice</w:t>
      </w:r>
      <w:proofErr w:type="spellEnd"/>
      <w:r w:rsidRPr="002E4764">
        <w:rPr>
          <w:rFonts w:ascii="Times New Roman" w:eastAsia="Times New Roman" w:hAnsi="Times New Roman"/>
          <w:szCs w:val="24"/>
        </w:rPr>
        <w:t xml:space="preserve"> for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analytic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modeling</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health-care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evaluation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report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ISPOR </w:t>
      </w:r>
      <w:proofErr w:type="spellStart"/>
      <w:r w:rsidRPr="002E4764">
        <w:rPr>
          <w:rFonts w:ascii="Times New Roman" w:eastAsia="Times New Roman" w:hAnsi="Times New Roman"/>
          <w:szCs w:val="24"/>
        </w:rPr>
        <w:t>Task</w:t>
      </w:r>
      <w:proofErr w:type="spellEnd"/>
      <w:r w:rsidRPr="002E4764">
        <w:rPr>
          <w:rFonts w:ascii="Times New Roman" w:eastAsia="Times New Roman" w:hAnsi="Times New Roman"/>
          <w:szCs w:val="24"/>
        </w:rPr>
        <w:t xml:space="preserve"> Force </w:t>
      </w:r>
      <w:proofErr w:type="spellStart"/>
      <w:r w:rsidRPr="002E4764">
        <w:rPr>
          <w:rFonts w:ascii="Times New Roman" w:eastAsia="Times New Roman" w:hAnsi="Times New Roman"/>
          <w:szCs w:val="24"/>
        </w:rPr>
        <w:t>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Good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Research</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Practices</w:t>
      </w:r>
      <w:proofErr w:type="spellEnd"/>
      <w:r w:rsidRPr="002E4764">
        <w:rPr>
          <w:rFonts w:ascii="Times New Roman" w:eastAsia="Times New Roman" w:hAnsi="Times New Roman"/>
          <w:szCs w:val="24"/>
        </w:rPr>
        <w:t>--</w:t>
      </w:r>
      <w:proofErr w:type="spellStart"/>
      <w:r w:rsidRPr="002E4764">
        <w:rPr>
          <w:rFonts w:ascii="Times New Roman" w:eastAsia="Times New Roman" w:hAnsi="Times New Roman"/>
          <w:szCs w:val="24"/>
        </w:rPr>
        <w:t>Modeling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Studies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Value</w:t>
      </w:r>
      <w:proofErr w:type="spellEnd"/>
      <w:r w:rsidRPr="002E4764">
        <w:rPr>
          <w:rFonts w:ascii="Times New Roman" w:eastAsia="Times New Roman" w:hAnsi="Times New Roman"/>
          <w:szCs w:val="24"/>
        </w:rPr>
        <w:t xml:space="preserve"> Health. 2003;6(1):9-17.</w:t>
      </w:r>
    </w:p>
    <w:p w14:paraId="4018DC05"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Buxton</w:t>
      </w:r>
      <w:proofErr w:type="spellEnd"/>
      <w:r w:rsidRPr="002E4764">
        <w:rPr>
          <w:rFonts w:ascii="Times New Roman" w:eastAsia="Times New Roman" w:hAnsi="Times New Roman"/>
          <w:szCs w:val="24"/>
        </w:rPr>
        <w:t xml:space="preserve"> MJ, Drummond MF, Van </w:t>
      </w:r>
      <w:proofErr w:type="spellStart"/>
      <w:r w:rsidRPr="002E4764">
        <w:rPr>
          <w:rFonts w:ascii="Times New Roman" w:eastAsia="Times New Roman" w:hAnsi="Times New Roman"/>
          <w:szCs w:val="24"/>
        </w:rPr>
        <w:t>Hout</w:t>
      </w:r>
      <w:proofErr w:type="spellEnd"/>
      <w:r w:rsidRPr="002E4764">
        <w:rPr>
          <w:rFonts w:ascii="Times New Roman" w:eastAsia="Times New Roman" w:hAnsi="Times New Roman"/>
          <w:szCs w:val="24"/>
        </w:rPr>
        <w:t xml:space="preserve"> BA, Prince RL, Sheldon TA, </w:t>
      </w:r>
      <w:proofErr w:type="spellStart"/>
      <w:r w:rsidRPr="002E4764">
        <w:rPr>
          <w:rFonts w:ascii="Times New Roman" w:eastAsia="Times New Roman" w:hAnsi="Times New Roman"/>
          <w:szCs w:val="24"/>
        </w:rPr>
        <w:t>Szucs</w:t>
      </w:r>
      <w:proofErr w:type="spellEnd"/>
      <w:r w:rsidRPr="002E4764">
        <w:rPr>
          <w:rFonts w:ascii="Times New Roman" w:eastAsia="Times New Roman" w:hAnsi="Times New Roman"/>
          <w:szCs w:val="24"/>
        </w:rPr>
        <w:t xml:space="preserve"> T, </w:t>
      </w:r>
      <w:proofErr w:type="spellStart"/>
      <w:r w:rsidRPr="002E4764">
        <w:rPr>
          <w:rFonts w:ascii="Times New Roman" w:eastAsia="Times New Roman" w:hAnsi="Times New Roman"/>
          <w:szCs w:val="24"/>
        </w:rPr>
        <w:t>Vray</w:t>
      </w:r>
      <w:proofErr w:type="spellEnd"/>
      <w:r w:rsidRPr="002E4764">
        <w:rPr>
          <w:rFonts w:ascii="Times New Roman" w:eastAsia="Times New Roman" w:hAnsi="Times New Roman"/>
          <w:szCs w:val="24"/>
        </w:rPr>
        <w:t xml:space="preserve"> M. </w:t>
      </w:r>
      <w:proofErr w:type="spellStart"/>
      <w:r w:rsidRPr="002E4764">
        <w:rPr>
          <w:rFonts w:ascii="Times New Roman" w:eastAsia="Times New Roman" w:hAnsi="Times New Roman"/>
          <w:szCs w:val="24"/>
        </w:rPr>
        <w:t>Modelling</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economic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evaluation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unavoidable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fact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life</w:t>
      </w:r>
      <w:proofErr w:type="spellEnd"/>
      <w:r w:rsidRPr="002E4764">
        <w:rPr>
          <w:rFonts w:ascii="Times New Roman" w:eastAsia="Times New Roman" w:hAnsi="Times New Roman"/>
          <w:szCs w:val="24"/>
        </w:rPr>
        <w:t>. Health Econ. 1997;6(3):217-27.</w:t>
      </w:r>
    </w:p>
    <w:p w14:paraId="14BD8A3B"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Delaney</w:t>
      </w:r>
      <w:proofErr w:type="spellEnd"/>
      <w:r w:rsidRPr="002E4764">
        <w:rPr>
          <w:rFonts w:ascii="Times New Roman" w:eastAsia="Times New Roman" w:hAnsi="Times New Roman"/>
          <w:szCs w:val="24"/>
        </w:rPr>
        <w:t xml:space="preserve"> G, Barton M, Jacob S, </w:t>
      </w:r>
      <w:proofErr w:type="spellStart"/>
      <w:r w:rsidRPr="002E4764">
        <w:rPr>
          <w:rFonts w:ascii="Times New Roman" w:eastAsia="Times New Roman" w:hAnsi="Times New Roman"/>
          <w:szCs w:val="24"/>
        </w:rPr>
        <w:t>Jalaludin</w:t>
      </w:r>
      <w:proofErr w:type="spellEnd"/>
      <w:r w:rsidRPr="002E4764">
        <w:rPr>
          <w:rFonts w:ascii="Times New Roman" w:eastAsia="Times New Roman" w:hAnsi="Times New Roman"/>
          <w:szCs w:val="24"/>
        </w:rPr>
        <w:t xml:space="preserve"> B. A </w:t>
      </w:r>
      <w:proofErr w:type="spellStart"/>
      <w:r w:rsidRPr="002E4764">
        <w:rPr>
          <w:rFonts w:ascii="Times New Roman" w:eastAsia="Times New Roman" w:hAnsi="Times New Roman"/>
          <w:szCs w:val="24"/>
        </w:rPr>
        <w:t>model</w:t>
      </w:r>
      <w:proofErr w:type="spellEnd"/>
      <w:r w:rsidRPr="002E4764">
        <w:rPr>
          <w:rFonts w:ascii="Times New Roman" w:eastAsia="Times New Roman" w:hAnsi="Times New Roman"/>
          <w:szCs w:val="24"/>
        </w:rPr>
        <w:t xml:space="preserve"> for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making</w:t>
      </w:r>
      <w:proofErr w:type="spellEnd"/>
      <w:r w:rsidRPr="002E4764">
        <w:rPr>
          <w:rFonts w:ascii="Times New Roman" w:eastAsia="Times New Roman" w:hAnsi="Times New Roman"/>
          <w:szCs w:val="24"/>
        </w:rPr>
        <w:t xml:space="preserve"> for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use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radiotherapy</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lung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Lancet </w:t>
      </w:r>
      <w:proofErr w:type="spellStart"/>
      <w:r w:rsidRPr="002E4764">
        <w:rPr>
          <w:rFonts w:ascii="Times New Roman" w:eastAsia="Times New Roman" w:hAnsi="Times New Roman"/>
          <w:szCs w:val="24"/>
        </w:rPr>
        <w:t>Oncol</w:t>
      </w:r>
      <w:proofErr w:type="spellEnd"/>
      <w:r w:rsidRPr="002E4764">
        <w:rPr>
          <w:rFonts w:ascii="Times New Roman" w:eastAsia="Times New Roman" w:hAnsi="Times New Roman"/>
          <w:szCs w:val="24"/>
        </w:rPr>
        <w:t>. 2003;4(2):120-8.</w:t>
      </w:r>
    </w:p>
    <w:p w14:paraId="466CB347"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Delaney</w:t>
      </w:r>
      <w:proofErr w:type="spellEnd"/>
      <w:r w:rsidRPr="002E4764">
        <w:rPr>
          <w:rFonts w:ascii="Times New Roman" w:eastAsia="Times New Roman" w:hAnsi="Times New Roman"/>
          <w:szCs w:val="24"/>
        </w:rPr>
        <w:t xml:space="preserve"> G, Jacob S, </w:t>
      </w:r>
      <w:proofErr w:type="spellStart"/>
      <w:r w:rsidRPr="002E4764">
        <w:rPr>
          <w:rFonts w:ascii="Times New Roman" w:eastAsia="Times New Roman" w:hAnsi="Times New Roman"/>
          <w:szCs w:val="24"/>
        </w:rPr>
        <w:t>Featherstone</w:t>
      </w:r>
      <w:proofErr w:type="spellEnd"/>
      <w:r w:rsidRPr="002E4764">
        <w:rPr>
          <w:rFonts w:ascii="Times New Roman" w:eastAsia="Times New Roman" w:hAnsi="Times New Roman"/>
          <w:szCs w:val="24"/>
        </w:rPr>
        <w:t xml:space="preserve"> C, Barton M. The role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radiotherapy</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treatment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estimating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optimal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utilization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from</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review</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evidence-based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clinical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guidelines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2005;104(6):1129-37. </w:t>
      </w:r>
    </w:p>
    <w:p w14:paraId="53268D53"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Karnon</w:t>
      </w:r>
      <w:proofErr w:type="spellEnd"/>
      <w:r w:rsidRPr="002E4764">
        <w:rPr>
          <w:rFonts w:ascii="Times New Roman" w:eastAsia="Times New Roman" w:hAnsi="Times New Roman"/>
          <w:szCs w:val="24"/>
        </w:rPr>
        <w:t xml:space="preserve"> J, Brown J. </w:t>
      </w:r>
      <w:proofErr w:type="spellStart"/>
      <w:r w:rsidRPr="002E4764">
        <w:rPr>
          <w:rFonts w:ascii="Times New Roman" w:eastAsia="Times New Roman" w:hAnsi="Times New Roman"/>
          <w:szCs w:val="24"/>
        </w:rPr>
        <w:t>Selecting</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model</w:t>
      </w:r>
      <w:proofErr w:type="spellEnd"/>
      <w:r w:rsidRPr="002E4764">
        <w:rPr>
          <w:rFonts w:ascii="Times New Roman" w:eastAsia="Times New Roman" w:hAnsi="Times New Roman"/>
          <w:szCs w:val="24"/>
        </w:rPr>
        <w:t xml:space="preserve"> for </w:t>
      </w:r>
      <w:proofErr w:type="spellStart"/>
      <w:r w:rsidRPr="002E4764">
        <w:rPr>
          <w:rFonts w:ascii="Times New Roman" w:eastAsia="Times New Roman" w:hAnsi="Times New Roman"/>
          <w:szCs w:val="24"/>
        </w:rPr>
        <w:t>economic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evaluation</w:t>
      </w:r>
      <w:proofErr w:type="spellEnd"/>
      <w:r w:rsidRPr="002E4764">
        <w:rPr>
          <w:rFonts w:ascii="Times New Roman" w:eastAsia="Times New Roman" w:hAnsi="Times New Roman"/>
          <w:szCs w:val="24"/>
        </w:rPr>
        <w:t xml:space="preserve">: a case </w:t>
      </w:r>
      <w:proofErr w:type="spellStart"/>
      <w:r w:rsidRPr="002E4764">
        <w:rPr>
          <w:rFonts w:ascii="Times New Roman" w:eastAsia="Times New Roman" w:hAnsi="Times New Roman"/>
          <w:szCs w:val="24"/>
        </w:rPr>
        <w:t>study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review</w:t>
      </w:r>
      <w:proofErr w:type="spellEnd"/>
      <w:r w:rsidRPr="002E4764">
        <w:rPr>
          <w:rFonts w:ascii="Times New Roman" w:eastAsia="Times New Roman" w:hAnsi="Times New Roman"/>
          <w:szCs w:val="24"/>
        </w:rPr>
        <w:t xml:space="preserve">. Health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Manag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Sci</w:t>
      </w:r>
      <w:proofErr w:type="spellEnd"/>
      <w:r w:rsidRPr="002E4764">
        <w:rPr>
          <w:rFonts w:ascii="Times New Roman" w:eastAsia="Times New Roman" w:hAnsi="Times New Roman"/>
          <w:szCs w:val="24"/>
        </w:rPr>
        <w:t>. 1998;1(2):133-40.</w:t>
      </w:r>
    </w:p>
    <w:p w14:paraId="09087D86"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Roberts MS, </w:t>
      </w:r>
      <w:proofErr w:type="spellStart"/>
      <w:r w:rsidRPr="002E4764">
        <w:rPr>
          <w:rFonts w:ascii="Times New Roman" w:eastAsia="Times New Roman" w:hAnsi="Times New Roman"/>
          <w:szCs w:val="24"/>
        </w:rPr>
        <w:t>Sonnemberg</w:t>
      </w:r>
      <w:proofErr w:type="spellEnd"/>
      <w:r w:rsidRPr="002E4764">
        <w:rPr>
          <w:rFonts w:ascii="Times New Roman" w:eastAsia="Times New Roman" w:hAnsi="Times New Roman"/>
          <w:szCs w:val="24"/>
        </w:rPr>
        <w:t xml:space="preserve"> FA.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Modeling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Techniques</w:t>
      </w:r>
      <w:proofErr w:type="spellEnd"/>
      <w:r w:rsidRPr="002E4764">
        <w:rPr>
          <w:rFonts w:ascii="Times New Roman" w:eastAsia="Times New Roman" w:hAnsi="Times New Roman"/>
          <w:szCs w:val="24"/>
        </w:rPr>
        <w:t xml:space="preserve">. In: Chapman GB, </w:t>
      </w:r>
      <w:proofErr w:type="spellStart"/>
      <w:r w:rsidRPr="002E4764">
        <w:rPr>
          <w:rFonts w:ascii="Times New Roman" w:eastAsia="Times New Roman" w:hAnsi="Times New Roman"/>
          <w:szCs w:val="24"/>
        </w:rPr>
        <w:t>Sonnemberg</w:t>
      </w:r>
      <w:proofErr w:type="spellEnd"/>
      <w:r w:rsidRPr="002E4764">
        <w:rPr>
          <w:rFonts w:ascii="Times New Roman" w:eastAsia="Times New Roman" w:hAnsi="Times New Roman"/>
          <w:szCs w:val="24"/>
        </w:rPr>
        <w:t xml:space="preserve"> FA, </w:t>
      </w:r>
      <w:proofErr w:type="spellStart"/>
      <w:r w:rsidRPr="002E4764">
        <w:rPr>
          <w:rFonts w:ascii="Times New Roman" w:eastAsia="Times New Roman" w:hAnsi="Times New Roman"/>
          <w:szCs w:val="24"/>
        </w:rPr>
        <w:t>editors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Decision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Making</w:t>
      </w:r>
      <w:proofErr w:type="spellEnd"/>
      <w:r w:rsidRPr="002E4764">
        <w:rPr>
          <w:rFonts w:ascii="Times New Roman" w:eastAsia="Times New Roman" w:hAnsi="Times New Roman"/>
          <w:szCs w:val="24"/>
        </w:rPr>
        <w:t xml:space="preserve"> in Health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Theory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Psychology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Applications</w:t>
      </w:r>
      <w:proofErr w:type="spellEnd"/>
      <w:r w:rsidRPr="002E4764">
        <w:rPr>
          <w:rFonts w:ascii="Times New Roman" w:eastAsia="Times New Roman" w:hAnsi="Times New Roman"/>
          <w:szCs w:val="24"/>
        </w:rPr>
        <w:t xml:space="preserve">. New York: Cambridge </w:t>
      </w:r>
      <w:proofErr w:type="spellStart"/>
      <w:r w:rsidRPr="002E4764">
        <w:rPr>
          <w:rFonts w:ascii="Times New Roman" w:eastAsia="Times New Roman" w:hAnsi="Times New Roman"/>
          <w:szCs w:val="24"/>
        </w:rPr>
        <w:t>University</w:t>
      </w:r>
      <w:proofErr w:type="spellEnd"/>
      <w:r w:rsidRPr="002E4764">
        <w:rPr>
          <w:rFonts w:ascii="Times New Roman" w:eastAsia="Times New Roman" w:hAnsi="Times New Roman"/>
          <w:szCs w:val="24"/>
        </w:rPr>
        <w:t xml:space="preserve"> Press; 2003. p.20-64.</w:t>
      </w:r>
    </w:p>
    <w:p w14:paraId="25C44563"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Jacob S, </w:t>
      </w:r>
      <w:proofErr w:type="spellStart"/>
      <w:r w:rsidRPr="002E4764">
        <w:rPr>
          <w:rFonts w:ascii="Times New Roman" w:eastAsia="Times New Roman" w:hAnsi="Times New Roman"/>
          <w:szCs w:val="24"/>
        </w:rPr>
        <w:t>Ng</w:t>
      </w:r>
      <w:proofErr w:type="spellEnd"/>
      <w:r w:rsidRPr="002E4764">
        <w:rPr>
          <w:rFonts w:ascii="Times New Roman" w:eastAsia="Times New Roman" w:hAnsi="Times New Roman"/>
          <w:szCs w:val="24"/>
        </w:rPr>
        <w:t xml:space="preserve"> W, </w:t>
      </w:r>
      <w:proofErr w:type="spellStart"/>
      <w:r w:rsidRPr="002E4764">
        <w:rPr>
          <w:rFonts w:ascii="Times New Roman" w:eastAsia="Times New Roman" w:hAnsi="Times New Roman"/>
          <w:szCs w:val="24"/>
        </w:rPr>
        <w:t>Delaney</w:t>
      </w:r>
      <w:proofErr w:type="spellEnd"/>
      <w:r w:rsidRPr="002E4764">
        <w:rPr>
          <w:rFonts w:ascii="Times New Roman" w:eastAsia="Times New Roman" w:hAnsi="Times New Roman"/>
          <w:szCs w:val="24"/>
        </w:rPr>
        <w:t xml:space="preserve"> GP, Barton MB. </w:t>
      </w:r>
      <w:proofErr w:type="spellStart"/>
      <w:r w:rsidRPr="002E4764">
        <w:rPr>
          <w:rFonts w:ascii="Times New Roman" w:eastAsia="Times New Roman" w:hAnsi="Times New Roman"/>
          <w:szCs w:val="24"/>
        </w:rPr>
        <w:t>Estimation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optimal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chemotherapy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utilisation</w:t>
      </w:r>
      <w:proofErr w:type="spellEnd"/>
      <w:r w:rsidRPr="002E4764">
        <w:rPr>
          <w:rFonts w:ascii="Times New Roman" w:eastAsia="Times New Roman" w:hAnsi="Times New Roman"/>
          <w:szCs w:val="24"/>
        </w:rPr>
        <w:t xml:space="preserve"> rate for </w:t>
      </w:r>
      <w:proofErr w:type="spellStart"/>
      <w:r w:rsidRPr="002E4764">
        <w:rPr>
          <w:rFonts w:ascii="Times New Roman" w:eastAsia="Times New Roman" w:hAnsi="Times New Roman"/>
          <w:szCs w:val="24"/>
        </w:rPr>
        <w:t>primary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malignant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tumours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evidence-based</w:t>
      </w:r>
      <w:proofErr w:type="spellEnd"/>
      <w:r w:rsidRPr="002E4764">
        <w:rPr>
          <w:rFonts w:ascii="Times New Roman" w:eastAsia="Times New Roman" w:hAnsi="Times New Roman"/>
          <w:szCs w:val="24"/>
        </w:rPr>
        <w:t xml:space="preserve"> benchmark for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care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Clin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w:t>
      </w:r>
      <w:proofErr w:type="spellEnd"/>
      <w:r w:rsidRPr="002E4764">
        <w:rPr>
          <w:rFonts w:ascii="Times New Roman" w:eastAsia="Times New Roman" w:hAnsi="Times New Roman"/>
          <w:szCs w:val="24"/>
        </w:rPr>
        <w:t xml:space="preserve"> (R Coll </w:t>
      </w:r>
      <w:proofErr w:type="spellStart"/>
      <w:r w:rsidRPr="002E4764">
        <w:rPr>
          <w:rFonts w:ascii="Times New Roman" w:eastAsia="Times New Roman" w:hAnsi="Times New Roman"/>
          <w:szCs w:val="24"/>
        </w:rPr>
        <w:t>Radiol</w:t>
      </w:r>
      <w:proofErr w:type="spellEnd"/>
      <w:r w:rsidRPr="002E4764">
        <w:rPr>
          <w:rFonts w:ascii="Times New Roman" w:eastAsia="Times New Roman" w:hAnsi="Times New Roman"/>
          <w:szCs w:val="24"/>
        </w:rPr>
        <w:t>). 2011;23(1):48-54.</w:t>
      </w:r>
    </w:p>
    <w:p w14:paraId="75A6BA48"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Steliarova-Foucher</w:t>
      </w:r>
      <w:proofErr w:type="spellEnd"/>
      <w:r w:rsidRPr="002E4764">
        <w:rPr>
          <w:rFonts w:ascii="Times New Roman" w:eastAsia="Times New Roman" w:hAnsi="Times New Roman"/>
          <w:szCs w:val="24"/>
        </w:rPr>
        <w:t xml:space="preserve"> E, Stiller C, </w:t>
      </w:r>
      <w:proofErr w:type="spellStart"/>
      <w:r w:rsidRPr="002E4764">
        <w:rPr>
          <w:rFonts w:ascii="Times New Roman" w:eastAsia="Times New Roman" w:hAnsi="Times New Roman"/>
          <w:szCs w:val="24"/>
        </w:rPr>
        <w:t>Lacour</w:t>
      </w:r>
      <w:proofErr w:type="spellEnd"/>
      <w:r w:rsidRPr="002E4764">
        <w:rPr>
          <w:rFonts w:ascii="Times New Roman" w:eastAsia="Times New Roman" w:hAnsi="Times New Roman"/>
          <w:szCs w:val="24"/>
        </w:rPr>
        <w:t xml:space="preserve"> B, </w:t>
      </w:r>
      <w:proofErr w:type="spellStart"/>
      <w:r w:rsidRPr="002E4764">
        <w:rPr>
          <w:rFonts w:ascii="Times New Roman" w:eastAsia="Times New Roman" w:hAnsi="Times New Roman"/>
          <w:szCs w:val="24"/>
        </w:rPr>
        <w:t>Kaatsch</w:t>
      </w:r>
      <w:proofErr w:type="spellEnd"/>
      <w:r w:rsidRPr="002E4764">
        <w:rPr>
          <w:rFonts w:ascii="Times New Roman" w:eastAsia="Times New Roman" w:hAnsi="Times New Roman"/>
          <w:szCs w:val="24"/>
        </w:rPr>
        <w:t xml:space="preserve"> P. </w:t>
      </w:r>
      <w:proofErr w:type="spellStart"/>
      <w:r w:rsidRPr="002E4764">
        <w:rPr>
          <w:rFonts w:ascii="Times New Roman" w:eastAsia="Times New Roman" w:hAnsi="Times New Roman"/>
          <w:szCs w:val="24"/>
        </w:rPr>
        <w:t>International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Classification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Childhood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third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edition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2005;103(7):1457-67. Traduzido para o português pela Dra. Beatriz de Camargo, Dra. </w:t>
      </w:r>
      <w:proofErr w:type="spellStart"/>
      <w:r w:rsidRPr="002E4764">
        <w:rPr>
          <w:rFonts w:ascii="Times New Roman" w:eastAsia="Times New Roman" w:hAnsi="Times New Roman"/>
          <w:szCs w:val="24"/>
        </w:rPr>
        <w:t>Sima</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Ferman</w:t>
      </w:r>
      <w:proofErr w:type="spellEnd"/>
      <w:r w:rsidRPr="002E4764">
        <w:rPr>
          <w:rFonts w:ascii="Times New Roman" w:eastAsia="Times New Roman" w:hAnsi="Times New Roman"/>
          <w:szCs w:val="24"/>
        </w:rPr>
        <w:t xml:space="preserve">, Sra. </w:t>
      </w:r>
      <w:proofErr w:type="spellStart"/>
      <w:r w:rsidRPr="002E4764">
        <w:rPr>
          <w:rFonts w:ascii="Times New Roman" w:eastAsia="Times New Roman" w:hAnsi="Times New Roman"/>
          <w:szCs w:val="24"/>
        </w:rPr>
        <w:t>Marceli</w:t>
      </w:r>
      <w:proofErr w:type="spellEnd"/>
      <w:r w:rsidRPr="002E4764">
        <w:rPr>
          <w:rFonts w:ascii="Times New Roman" w:eastAsia="Times New Roman" w:hAnsi="Times New Roman"/>
          <w:szCs w:val="24"/>
        </w:rPr>
        <w:t xml:space="preserve"> de Oliveira Santos, Sr. </w:t>
      </w:r>
      <w:proofErr w:type="spellStart"/>
      <w:r w:rsidRPr="002E4764">
        <w:rPr>
          <w:rFonts w:ascii="Times New Roman" w:eastAsia="Times New Roman" w:hAnsi="Times New Roman"/>
          <w:szCs w:val="24"/>
        </w:rPr>
        <w:t>Julio</w:t>
      </w:r>
      <w:proofErr w:type="spellEnd"/>
      <w:r w:rsidRPr="002E4764">
        <w:rPr>
          <w:rFonts w:ascii="Times New Roman" w:eastAsia="Times New Roman" w:hAnsi="Times New Roman"/>
          <w:szCs w:val="24"/>
        </w:rPr>
        <w:t xml:space="preserve"> Fernando Pinto Oliveira, Dra. </w:t>
      </w:r>
      <w:proofErr w:type="spellStart"/>
      <w:r w:rsidRPr="002E4764">
        <w:rPr>
          <w:rFonts w:ascii="Times New Roman" w:eastAsia="Times New Roman" w:hAnsi="Times New Roman"/>
          <w:szCs w:val="24"/>
        </w:rPr>
        <w:t>Marise</w:t>
      </w:r>
      <w:proofErr w:type="spellEnd"/>
      <w:r w:rsidRPr="002E4764">
        <w:rPr>
          <w:rFonts w:ascii="Times New Roman" w:eastAsia="Times New Roman" w:hAnsi="Times New Roman"/>
          <w:szCs w:val="24"/>
        </w:rPr>
        <w:t xml:space="preserve"> Souto Rebelo, Sra. Rejane de Souza Reis, Dr. Cláudio </w:t>
      </w:r>
      <w:proofErr w:type="spellStart"/>
      <w:r w:rsidRPr="002E4764">
        <w:rPr>
          <w:rFonts w:ascii="Times New Roman" w:eastAsia="Times New Roman" w:hAnsi="Times New Roman"/>
          <w:szCs w:val="24"/>
        </w:rPr>
        <w:t>Pompeiano</w:t>
      </w:r>
      <w:proofErr w:type="spellEnd"/>
      <w:r w:rsidRPr="002E4764">
        <w:rPr>
          <w:rFonts w:ascii="Times New Roman" w:eastAsia="Times New Roman" w:hAnsi="Times New Roman"/>
          <w:szCs w:val="24"/>
        </w:rPr>
        <w:t xml:space="preserve"> Noronha, e Dra. Maria S. Pombo-de-Oliveira (INCA, 2009). Disponível em: http://www.inca.gov.br/vigilancia/download/cici3.pdf</w:t>
      </w:r>
    </w:p>
    <w:p w14:paraId="18455BC3"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Gil, AC. Métodos e técnicas de pesquisa social. 6ª Edição, Editora Atlas, 2008. p. 104.</w:t>
      </w:r>
    </w:p>
    <w:p w14:paraId="37DE0834"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Google, Inc. Políticas e princípios. Acessado em 09/03/2014 no sítio: http://www.google.com/intl/pt-BR/policies/</w:t>
      </w:r>
    </w:p>
    <w:p w14:paraId="5BED8DDA"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Organização Mundial da Saúde. CID 10/ Organização Mundial da Saúde; tradução Centro Colaborador da OMS para a Classificação de Doenças em Português. 10 ed. rev. - São Paulo: Editora da Universidade de São Paulo, 2007.</w:t>
      </w:r>
    </w:p>
    <w:p w14:paraId="4367D1AA"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Lansky</w:t>
      </w:r>
      <w:proofErr w:type="spellEnd"/>
      <w:r w:rsidRPr="002E4764">
        <w:rPr>
          <w:rFonts w:ascii="Times New Roman" w:eastAsia="Times New Roman" w:hAnsi="Times New Roman"/>
          <w:szCs w:val="24"/>
        </w:rPr>
        <w:t xml:space="preserve"> SB, </w:t>
      </w:r>
      <w:proofErr w:type="spellStart"/>
      <w:r w:rsidRPr="002E4764">
        <w:rPr>
          <w:rFonts w:ascii="Times New Roman" w:eastAsia="Times New Roman" w:hAnsi="Times New Roman"/>
          <w:szCs w:val="24"/>
        </w:rPr>
        <w:t>List</w:t>
      </w:r>
      <w:proofErr w:type="spellEnd"/>
      <w:r w:rsidRPr="002E4764">
        <w:rPr>
          <w:rFonts w:ascii="Times New Roman" w:eastAsia="Times New Roman" w:hAnsi="Times New Roman"/>
          <w:szCs w:val="24"/>
        </w:rPr>
        <w:t xml:space="preserve"> MA, </w:t>
      </w:r>
      <w:proofErr w:type="spellStart"/>
      <w:r w:rsidRPr="002E4764">
        <w:rPr>
          <w:rFonts w:ascii="Times New Roman" w:eastAsia="Times New Roman" w:hAnsi="Times New Roman"/>
          <w:szCs w:val="24"/>
        </w:rPr>
        <w:t>Lansky</w:t>
      </w:r>
      <w:proofErr w:type="spellEnd"/>
      <w:r w:rsidRPr="002E4764">
        <w:rPr>
          <w:rFonts w:ascii="Times New Roman" w:eastAsia="Times New Roman" w:hAnsi="Times New Roman"/>
          <w:szCs w:val="24"/>
        </w:rPr>
        <w:t xml:space="preserve"> LL, </w:t>
      </w:r>
      <w:proofErr w:type="spellStart"/>
      <w:r w:rsidRPr="002E4764">
        <w:rPr>
          <w:rFonts w:ascii="Times New Roman" w:eastAsia="Times New Roman" w:hAnsi="Times New Roman"/>
          <w:szCs w:val="24"/>
        </w:rPr>
        <w:t>Ritter-Sterr</w:t>
      </w:r>
      <w:proofErr w:type="spellEnd"/>
      <w:r w:rsidRPr="002E4764">
        <w:rPr>
          <w:rFonts w:ascii="Times New Roman" w:eastAsia="Times New Roman" w:hAnsi="Times New Roman"/>
          <w:szCs w:val="24"/>
        </w:rPr>
        <w:t xml:space="preserve"> C, Miller DR. The </w:t>
      </w:r>
      <w:proofErr w:type="spellStart"/>
      <w:r w:rsidRPr="002E4764">
        <w:rPr>
          <w:rFonts w:ascii="Times New Roman" w:eastAsia="Times New Roman" w:hAnsi="Times New Roman"/>
          <w:szCs w:val="24"/>
        </w:rPr>
        <w:t>measurement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ofperformance</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childhood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patients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1987;60(7):1651-6</w:t>
      </w:r>
    </w:p>
    <w:p w14:paraId="00E34F10"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Nassar Junior AP, Pires Neto RC, de Figueiredo WB, Park M. </w:t>
      </w:r>
      <w:proofErr w:type="spellStart"/>
      <w:r w:rsidRPr="002E4764">
        <w:rPr>
          <w:rFonts w:ascii="Times New Roman" w:eastAsia="Times New Roman" w:hAnsi="Times New Roman"/>
          <w:szCs w:val="24"/>
        </w:rPr>
        <w:t>Validity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reliability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applicability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Portuguese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versions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sedation-agitation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scales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among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critically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ill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patients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Sao</w:t>
      </w:r>
      <w:proofErr w:type="spellEnd"/>
      <w:r w:rsidRPr="002E4764">
        <w:rPr>
          <w:rFonts w:ascii="Times New Roman" w:eastAsia="Times New Roman" w:hAnsi="Times New Roman"/>
          <w:szCs w:val="24"/>
        </w:rPr>
        <w:t xml:space="preserve"> Paulo </w:t>
      </w:r>
      <w:proofErr w:type="spellStart"/>
      <w:r w:rsidRPr="002E4764">
        <w:rPr>
          <w:rFonts w:ascii="Times New Roman" w:eastAsia="Times New Roman" w:hAnsi="Times New Roman"/>
          <w:szCs w:val="24"/>
        </w:rPr>
        <w:t>Med</w:t>
      </w:r>
      <w:proofErr w:type="spellEnd"/>
      <w:r w:rsidRPr="002E4764">
        <w:rPr>
          <w:rFonts w:ascii="Times New Roman" w:eastAsia="Times New Roman" w:hAnsi="Times New Roman"/>
          <w:szCs w:val="24"/>
        </w:rPr>
        <w:t xml:space="preserve"> J. 2008;126(4):215-9.</w:t>
      </w:r>
    </w:p>
    <w:p w14:paraId="2B5CC64C"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Wolff JE, </w:t>
      </w:r>
      <w:proofErr w:type="spellStart"/>
      <w:r w:rsidRPr="002E4764">
        <w:rPr>
          <w:rFonts w:ascii="Times New Roman" w:eastAsia="Times New Roman" w:hAnsi="Times New Roman"/>
          <w:szCs w:val="24"/>
        </w:rPr>
        <w:t>Mohiuddin</w:t>
      </w:r>
      <w:proofErr w:type="spellEnd"/>
      <w:r w:rsidRPr="002E4764">
        <w:rPr>
          <w:rFonts w:ascii="Times New Roman" w:eastAsia="Times New Roman" w:hAnsi="Times New Roman"/>
          <w:szCs w:val="24"/>
        </w:rPr>
        <w:t xml:space="preserve"> K, </w:t>
      </w:r>
      <w:proofErr w:type="spellStart"/>
      <w:r w:rsidRPr="002E4764">
        <w:rPr>
          <w:rFonts w:ascii="Times New Roman" w:eastAsia="Times New Roman" w:hAnsi="Times New Roman"/>
          <w:szCs w:val="24"/>
        </w:rPr>
        <w:t>Jorch</w:t>
      </w:r>
      <w:proofErr w:type="spellEnd"/>
      <w:r w:rsidRPr="002E4764">
        <w:rPr>
          <w:rFonts w:ascii="Times New Roman" w:eastAsia="Times New Roman" w:hAnsi="Times New Roman"/>
          <w:szCs w:val="24"/>
        </w:rPr>
        <w:t xml:space="preserve"> N, Graf N, Wagner S, </w:t>
      </w:r>
      <w:proofErr w:type="spellStart"/>
      <w:r w:rsidRPr="002E4764">
        <w:rPr>
          <w:rFonts w:ascii="Times New Roman" w:eastAsia="Times New Roman" w:hAnsi="Times New Roman"/>
          <w:szCs w:val="24"/>
        </w:rPr>
        <w:t>Vats</w:t>
      </w:r>
      <w:proofErr w:type="spellEnd"/>
      <w:r w:rsidRPr="002E4764">
        <w:rPr>
          <w:rFonts w:ascii="Times New Roman" w:eastAsia="Times New Roman" w:hAnsi="Times New Roman"/>
          <w:szCs w:val="24"/>
        </w:rPr>
        <w:t xml:space="preserve"> T, </w:t>
      </w:r>
      <w:proofErr w:type="spellStart"/>
      <w:r w:rsidRPr="002E4764">
        <w:rPr>
          <w:rFonts w:ascii="Times New Roman" w:eastAsia="Times New Roman" w:hAnsi="Times New Roman"/>
          <w:szCs w:val="24"/>
        </w:rPr>
        <w:t>Gnekow</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Measuring</w:t>
      </w:r>
      <w:proofErr w:type="spellEnd"/>
      <w:r w:rsidRPr="002E4764">
        <w:rPr>
          <w:rFonts w:ascii="Times New Roman" w:eastAsia="Times New Roman" w:hAnsi="Times New Roman"/>
          <w:szCs w:val="24"/>
        </w:rPr>
        <w:t xml:space="preserve"> performance status in </w:t>
      </w:r>
      <w:proofErr w:type="spellStart"/>
      <w:r w:rsidRPr="002E4764">
        <w:rPr>
          <w:rFonts w:ascii="Times New Roman" w:eastAsia="Times New Roman" w:hAnsi="Times New Roman"/>
          <w:szCs w:val="24"/>
        </w:rPr>
        <w:t>pediatric</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patients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with</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tumors</w:t>
      </w:r>
      <w:proofErr w:type="spellEnd"/>
      <w:r w:rsidRPr="002E4764">
        <w:rPr>
          <w:rFonts w:ascii="Times New Roman" w:eastAsia="Times New Roman" w:hAnsi="Times New Roman"/>
          <w:szCs w:val="24"/>
        </w:rPr>
        <w:t>--</w:t>
      </w:r>
      <w:proofErr w:type="spellStart"/>
      <w:r w:rsidRPr="002E4764">
        <w:rPr>
          <w:rFonts w:ascii="Times New Roman" w:eastAsia="Times New Roman" w:hAnsi="Times New Roman"/>
          <w:szCs w:val="24"/>
        </w:rPr>
        <w:t>experience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HIT-GBM-C </w:t>
      </w:r>
      <w:proofErr w:type="spellStart"/>
      <w:r w:rsidRPr="002E4764">
        <w:rPr>
          <w:rFonts w:ascii="Times New Roman" w:eastAsia="Times New Roman" w:hAnsi="Times New Roman"/>
          <w:szCs w:val="24"/>
        </w:rPr>
        <w:t>protocol</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Pediatr</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Blood</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w:t>
      </w:r>
      <w:proofErr w:type="spellEnd"/>
      <w:r w:rsidRPr="002E4764">
        <w:rPr>
          <w:rFonts w:ascii="Times New Roman" w:eastAsia="Times New Roman" w:hAnsi="Times New Roman"/>
          <w:szCs w:val="24"/>
        </w:rPr>
        <w:t>. 2010;55(3):520-4.</w:t>
      </w:r>
    </w:p>
    <w:p w14:paraId="21300EE7"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Saad ED, </w:t>
      </w:r>
      <w:proofErr w:type="spellStart"/>
      <w:r w:rsidRPr="002E4764">
        <w:rPr>
          <w:rFonts w:ascii="Times New Roman" w:eastAsia="Times New Roman" w:hAnsi="Times New Roman"/>
          <w:szCs w:val="24"/>
        </w:rPr>
        <w:t>Hoff</w:t>
      </w:r>
      <w:proofErr w:type="spellEnd"/>
      <w:r w:rsidRPr="002E4764">
        <w:rPr>
          <w:rFonts w:ascii="Times New Roman" w:eastAsia="Times New Roman" w:hAnsi="Times New Roman"/>
          <w:szCs w:val="24"/>
        </w:rPr>
        <w:t xml:space="preserve"> PM, </w:t>
      </w:r>
      <w:proofErr w:type="spellStart"/>
      <w:r w:rsidRPr="002E4764">
        <w:rPr>
          <w:rFonts w:ascii="Times New Roman" w:eastAsia="Times New Roman" w:hAnsi="Times New Roman"/>
          <w:szCs w:val="24"/>
        </w:rPr>
        <w:t>Carnelós</w:t>
      </w:r>
      <w:proofErr w:type="spellEnd"/>
      <w:r w:rsidRPr="002E4764">
        <w:rPr>
          <w:rFonts w:ascii="Times New Roman" w:eastAsia="Times New Roman" w:hAnsi="Times New Roman"/>
          <w:szCs w:val="24"/>
        </w:rPr>
        <w:t xml:space="preserve"> RP, Katz A, </w:t>
      </w:r>
      <w:proofErr w:type="spellStart"/>
      <w:r w:rsidRPr="002E4764">
        <w:rPr>
          <w:rFonts w:ascii="Times New Roman" w:eastAsia="Times New Roman" w:hAnsi="Times New Roman"/>
          <w:szCs w:val="24"/>
        </w:rPr>
        <w:t>Novis</w:t>
      </w:r>
      <w:proofErr w:type="spellEnd"/>
      <w:r w:rsidRPr="002E4764">
        <w:rPr>
          <w:rFonts w:ascii="Times New Roman" w:eastAsia="Times New Roman" w:hAnsi="Times New Roman"/>
          <w:szCs w:val="24"/>
        </w:rPr>
        <w:t xml:space="preserve"> YAS, </w:t>
      </w:r>
      <w:proofErr w:type="spellStart"/>
      <w:r w:rsidRPr="002E4764">
        <w:rPr>
          <w:rFonts w:ascii="Times New Roman" w:eastAsia="Times New Roman" w:hAnsi="Times New Roman"/>
          <w:szCs w:val="24"/>
        </w:rPr>
        <w:t>Pietrocola</w:t>
      </w:r>
      <w:proofErr w:type="spellEnd"/>
      <w:r w:rsidRPr="002E4764">
        <w:rPr>
          <w:rFonts w:ascii="Times New Roman" w:eastAsia="Times New Roman" w:hAnsi="Times New Roman"/>
          <w:szCs w:val="24"/>
        </w:rPr>
        <w:t xml:space="preserve"> M, et al. Critérios comuns de toxicidade do Instituto Nacional de Câncer dos Estados Unidos. </w:t>
      </w:r>
      <w:proofErr w:type="spellStart"/>
      <w:r w:rsidRPr="002E4764">
        <w:rPr>
          <w:rFonts w:ascii="Times New Roman" w:eastAsia="Times New Roman" w:hAnsi="Times New Roman"/>
          <w:szCs w:val="24"/>
        </w:rPr>
        <w:t>Rev</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Bras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Cancerol</w:t>
      </w:r>
      <w:proofErr w:type="spellEnd"/>
      <w:r w:rsidRPr="002E4764">
        <w:rPr>
          <w:rFonts w:ascii="Times New Roman" w:eastAsia="Times New Roman" w:hAnsi="Times New Roman"/>
          <w:szCs w:val="24"/>
        </w:rPr>
        <w:t>. 2002;48(10):63-96.</w:t>
      </w:r>
    </w:p>
    <w:p w14:paraId="4BB88939" w14:textId="77777777" w:rsidR="002E4764" w:rsidRPr="002E4764" w:rsidRDefault="002E4764" w:rsidP="002E4764">
      <w:pPr>
        <w:jc w:val="left"/>
        <w:rPr>
          <w:rFonts w:ascii="Times New Roman" w:eastAsia="Times New Roman" w:hAnsi="Times New Roman"/>
          <w:szCs w:val="24"/>
        </w:rPr>
      </w:pPr>
      <w:proofErr w:type="spellStart"/>
      <w:r w:rsidRPr="002E4764">
        <w:rPr>
          <w:rFonts w:ascii="Times New Roman" w:eastAsia="Times New Roman" w:hAnsi="Times New Roman"/>
          <w:szCs w:val="24"/>
        </w:rPr>
        <w:t>Oken</w:t>
      </w:r>
      <w:proofErr w:type="spellEnd"/>
      <w:r w:rsidRPr="002E4764">
        <w:rPr>
          <w:rFonts w:ascii="Times New Roman" w:eastAsia="Times New Roman" w:hAnsi="Times New Roman"/>
          <w:szCs w:val="24"/>
        </w:rPr>
        <w:t xml:space="preserve">, M.M., </w:t>
      </w:r>
      <w:proofErr w:type="spellStart"/>
      <w:r w:rsidRPr="002E4764">
        <w:rPr>
          <w:rFonts w:ascii="Times New Roman" w:eastAsia="Times New Roman" w:hAnsi="Times New Roman"/>
          <w:szCs w:val="24"/>
        </w:rPr>
        <w:t>Creech</w:t>
      </w:r>
      <w:proofErr w:type="spellEnd"/>
      <w:r w:rsidRPr="002E4764">
        <w:rPr>
          <w:rFonts w:ascii="Times New Roman" w:eastAsia="Times New Roman" w:hAnsi="Times New Roman"/>
          <w:szCs w:val="24"/>
        </w:rPr>
        <w:t xml:space="preserve">, R.H., </w:t>
      </w:r>
      <w:proofErr w:type="spellStart"/>
      <w:r w:rsidRPr="002E4764">
        <w:rPr>
          <w:rFonts w:ascii="Times New Roman" w:eastAsia="Times New Roman" w:hAnsi="Times New Roman"/>
          <w:szCs w:val="24"/>
        </w:rPr>
        <w:t>Tormey</w:t>
      </w:r>
      <w:proofErr w:type="spellEnd"/>
      <w:r w:rsidRPr="002E4764">
        <w:rPr>
          <w:rFonts w:ascii="Times New Roman" w:eastAsia="Times New Roman" w:hAnsi="Times New Roman"/>
          <w:szCs w:val="24"/>
        </w:rPr>
        <w:t xml:space="preserve">, D.C., </w:t>
      </w:r>
      <w:proofErr w:type="spellStart"/>
      <w:r w:rsidRPr="002E4764">
        <w:rPr>
          <w:rFonts w:ascii="Times New Roman" w:eastAsia="Times New Roman" w:hAnsi="Times New Roman"/>
          <w:szCs w:val="24"/>
        </w:rPr>
        <w:t>Horton</w:t>
      </w:r>
      <w:proofErr w:type="spellEnd"/>
      <w:r w:rsidRPr="002E4764">
        <w:rPr>
          <w:rFonts w:ascii="Times New Roman" w:eastAsia="Times New Roman" w:hAnsi="Times New Roman"/>
          <w:szCs w:val="24"/>
        </w:rPr>
        <w:t xml:space="preserve">, J., Davis, T.E., McFadden, E.T., </w:t>
      </w:r>
      <w:proofErr w:type="spellStart"/>
      <w:r w:rsidRPr="002E4764">
        <w:rPr>
          <w:rFonts w:ascii="Times New Roman" w:eastAsia="Times New Roman" w:hAnsi="Times New Roman"/>
          <w:szCs w:val="24"/>
        </w:rPr>
        <w:t>Carbone</w:t>
      </w:r>
      <w:proofErr w:type="spellEnd"/>
      <w:r w:rsidRPr="002E4764">
        <w:rPr>
          <w:rFonts w:ascii="Times New Roman" w:eastAsia="Times New Roman" w:hAnsi="Times New Roman"/>
          <w:szCs w:val="24"/>
        </w:rPr>
        <w:t xml:space="preserve">, P.P.: </w:t>
      </w:r>
      <w:proofErr w:type="spellStart"/>
      <w:r w:rsidRPr="002E4764">
        <w:rPr>
          <w:rFonts w:ascii="Times New Roman" w:eastAsia="Times New Roman" w:hAnsi="Times New Roman"/>
          <w:szCs w:val="24"/>
        </w:rPr>
        <w:t>Toxicity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And</w:t>
      </w:r>
      <w:proofErr w:type="spellEnd"/>
      <w:r w:rsidRPr="002E4764">
        <w:rPr>
          <w:rFonts w:ascii="Times New Roman" w:eastAsia="Times New Roman" w:hAnsi="Times New Roman"/>
          <w:szCs w:val="24"/>
        </w:rPr>
        <w:t xml:space="preserve"> Response </w:t>
      </w:r>
      <w:proofErr w:type="spellStart"/>
      <w:r w:rsidRPr="002E4764">
        <w:rPr>
          <w:rFonts w:ascii="Times New Roman" w:eastAsia="Times New Roman" w:hAnsi="Times New Roman"/>
          <w:szCs w:val="24"/>
        </w:rPr>
        <w:t>Criteria</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The </w:t>
      </w:r>
      <w:proofErr w:type="spellStart"/>
      <w:r w:rsidRPr="002E4764">
        <w:rPr>
          <w:rFonts w:ascii="Times New Roman" w:eastAsia="Times New Roman" w:hAnsi="Times New Roman"/>
          <w:szCs w:val="24"/>
        </w:rPr>
        <w:t>Eastern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Cooperative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Oncology</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Group</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Am</w:t>
      </w:r>
      <w:proofErr w:type="spellEnd"/>
      <w:r w:rsidRPr="002E4764">
        <w:rPr>
          <w:rFonts w:ascii="Times New Roman" w:eastAsia="Times New Roman" w:hAnsi="Times New Roman"/>
          <w:szCs w:val="24"/>
        </w:rPr>
        <w:t xml:space="preserve"> J </w:t>
      </w:r>
      <w:proofErr w:type="spellStart"/>
      <w:r w:rsidRPr="002E4764">
        <w:rPr>
          <w:rFonts w:ascii="Times New Roman" w:eastAsia="Times New Roman" w:hAnsi="Times New Roman"/>
          <w:szCs w:val="24"/>
        </w:rPr>
        <w:t>Clin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Oncol</w:t>
      </w:r>
      <w:proofErr w:type="spellEnd"/>
      <w:r w:rsidRPr="002E4764">
        <w:rPr>
          <w:rFonts w:ascii="Times New Roman" w:eastAsia="Times New Roman" w:hAnsi="Times New Roman"/>
          <w:szCs w:val="24"/>
        </w:rPr>
        <w:t xml:space="preserve"> 5:649-655, 1982.</w:t>
      </w:r>
    </w:p>
    <w:p w14:paraId="017534FA"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OCEBM </w:t>
      </w:r>
      <w:proofErr w:type="spellStart"/>
      <w:r w:rsidRPr="002E4764">
        <w:rPr>
          <w:rFonts w:ascii="Times New Roman" w:eastAsia="Times New Roman" w:hAnsi="Times New Roman"/>
          <w:szCs w:val="24"/>
        </w:rPr>
        <w:t>Levels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Evidence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Working</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Group</w:t>
      </w:r>
      <w:proofErr w:type="spellEnd"/>
      <w:r w:rsidRPr="002E4764">
        <w:rPr>
          <w:rFonts w:ascii="Times New Roman" w:eastAsia="Times New Roman" w:hAnsi="Times New Roman"/>
          <w:szCs w:val="24"/>
        </w:rPr>
        <w:t xml:space="preserve">*. "The Oxford 2011 </w:t>
      </w:r>
      <w:proofErr w:type="spellStart"/>
      <w:r w:rsidRPr="002E4764">
        <w:rPr>
          <w:rFonts w:ascii="Times New Roman" w:eastAsia="Times New Roman" w:hAnsi="Times New Roman"/>
          <w:szCs w:val="24"/>
        </w:rPr>
        <w:t>Levels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Evidence</w:t>
      </w:r>
      <w:proofErr w:type="spellEnd"/>
      <w:r w:rsidRPr="002E4764">
        <w:rPr>
          <w:rFonts w:ascii="Times New Roman" w:eastAsia="Times New Roman" w:hAnsi="Times New Roman"/>
          <w:szCs w:val="24"/>
        </w:rPr>
        <w:t xml:space="preserve">". Oxford Centre for </w:t>
      </w:r>
      <w:proofErr w:type="spellStart"/>
      <w:r w:rsidRPr="002E4764">
        <w:rPr>
          <w:rFonts w:ascii="Times New Roman" w:eastAsia="Times New Roman" w:hAnsi="Times New Roman"/>
          <w:szCs w:val="24"/>
        </w:rPr>
        <w:t>Evidence-Based</w:t>
      </w:r>
      <w:proofErr w:type="spellEnd"/>
      <w:r w:rsidRPr="002E4764">
        <w:rPr>
          <w:rFonts w:ascii="Times New Roman" w:eastAsia="Times New Roman" w:hAnsi="Times New Roman"/>
          <w:szCs w:val="24"/>
        </w:rPr>
        <w:t xml:space="preserve"> Medicine. http://www.cebm.net/index.aspx?o=5653</w:t>
      </w:r>
    </w:p>
    <w:p w14:paraId="087E0DC6" w14:textId="77777777" w:rsidR="002E4764" w:rsidRP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van </w:t>
      </w:r>
      <w:proofErr w:type="spellStart"/>
      <w:r w:rsidRPr="002E4764">
        <w:rPr>
          <w:rFonts w:ascii="Times New Roman" w:eastAsia="Times New Roman" w:hAnsi="Times New Roman"/>
          <w:szCs w:val="24"/>
        </w:rPr>
        <w:t>den</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Bent</w:t>
      </w:r>
      <w:proofErr w:type="spellEnd"/>
      <w:r w:rsidRPr="002E4764">
        <w:rPr>
          <w:rFonts w:ascii="Times New Roman" w:eastAsia="Times New Roman" w:hAnsi="Times New Roman"/>
          <w:szCs w:val="24"/>
        </w:rPr>
        <w:t xml:space="preserve"> MJ, </w:t>
      </w:r>
      <w:proofErr w:type="spellStart"/>
      <w:r w:rsidRPr="002E4764">
        <w:rPr>
          <w:rFonts w:ascii="Times New Roman" w:eastAsia="Times New Roman" w:hAnsi="Times New Roman"/>
          <w:szCs w:val="24"/>
        </w:rPr>
        <w:t>Wefel</w:t>
      </w:r>
      <w:proofErr w:type="spellEnd"/>
      <w:r w:rsidRPr="002E4764">
        <w:rPr>
          <w:rFonts w:ascii="Times New Roman" w:eastAsia="Times New Roman" w:hAnsi="Times New Roman"/>
          <w:szCs w:val="24"/>
        </w:rPr>
        <w:t xml:space="preserve"> JS, </w:t>
      </w:r>
      <w:proofErr w:type="spellStart"/>
      <w:r w:rsidRPr="002E4764">
        <w:rPr>
          <w:rFonts w:ascii="Times New Roman" w:eastAsia="Times New Roman" w:hAnsi="Times New Roman"/>
          <w:szCs w:val="24"/>
        </w:rPr>
        <w:t>Schiff</w:t>
      </w:r>
      <w:proofErr w:type="spellEnd"/>
      <w:r w:rsidRPr="002E4764">
        <w:rPr>
          <w:rFonts w:ascii="Times New Roman" w:eastAsia="Times New Roman" w:hAnsi="Times New Roman"/>
          <w:szCs w:val="24"/>
        </w:rPr>
        <w:t xml:space="preserve"> D, </w:t>
      </w:r>
      <w:proofErr w:type="spellStart"/>
      <w:r w:rsidRPr="002E4764">
        <w:rPr>
          <w:rFonts w:ascii="Times New Roman" w:eastAsia="Times New Roman" w:hAnsi="Times New Roman"/>
          <w:szCs w:val="24"/>
        </w:rPr>
        <w:t>Taphoorn</w:t>
      </w:r>
      <w:proofErr w:type="spellEnd"/>
      <w:r w:rsidRPr="002E4764">
        <w:rPr>
          <w:rFonts w:ascii="Times New Roman" w:eastAsia="Times New Roman" w:hAnsi="Times New Roman"/>
          <w:szCs w:val="24"/>
        </w:rPr>
        <w:t xml:space="preserve"> MJ, </w:t>
      </w:r>
      <w:proofErr w:type="spellStart"/>
      <w:r w:rsidRPr="002E4764">
        <w:rPr>
          <w:rFonts w:ascii="Times New Roman" w:eastAsia="Times New Roman" w:hAnsi="Times New Roman"/>
          <w:szCs w:val="24"/>
        </w:rPr>
        <w:t>Jaeckle</w:t>
      </w:r>
      <w:proofErr w:type="spellEnd"/>
      <w:r w:rsidRPr="002E4764">
        <w:rPr>
          <w:rFonts w:ascii="Times New Roman" w:eastAsia="Times New Roman" w:hAnsi="Times New Roman"/>
          <w:szCs w:val="24"/>
        </w:rPr>
        <w:t xml:space="preserve"> K, </w:t>
      </w:r>
      <w:proofErr w:type="spellStart"/>
      <w:r w:rsidRPr="002E4764">
        <w:rPr>
          <w:rFonts w:ascii="Times New Roman" w:eastAsia="Times New Roman" w:hAnsi="Times New Roman"/>
          <w:szCs w:val="24"/>
        </w:rPr>
        <w:t>Junck</w:t>
      </w:r>
      <w:proofErr w:type="spellEnd"/>
      <w:r w:rsidRPr="002E4764">
        <w:rPr>
          <w:rFonts w:ascii="Times New Roman" w:eastAsia="Times New Roman" w:hAnsi="Times New Roman"/>
          <w:szCs w:val="24"/>
        </w:rPr>
        <w:t xml:space="preserve"> L, Armstrong T, </w:t>
      </w:r>
      <w:proofErr w:type="spellStart"/>
      <w:r w:rsidRPr="002E4764">
        <w:rPr>
          <w:rFonts w:ascii="Times New Roman" w:eastAsia="Times New Roman" w:hAnsi="Times New Roman"/>
          <w:szCs w:val="24"/>
        </w:rPr>
        <w:t>Choucair</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Waldman</w:t>
      </w:r>
      <w:proofErr w:type="spellEnd"/>
      <w:r w:rsidRPr="002E4764">
        <w:rPr>
          <w:rFonts w:ascii="Times New Roman" w:eastAsia="Times New Roman" w:hAnsi="Times New Roman"/>
          <w:szCs w:val="24"/>
        </w:rPr>
        <w:t xml:space="preserve"> AD, </w:t>
      </w:r>
      <w:proofErr w:type="spellStart"/>
      <w:r w:rsidRPr="002E4764">
        <w:rPr>
          <w:rFonts w:ascii="Times New Roman" w:eastAsia="Times New Roman" w:hAnsi="Times New Roman"/>
          <w:szCs w:val="24"/>
        </w:rPr>
        <w:t>Gorlia</w:t>
      </w:r>
      <w:proofErr w:type="spellEnd"/>
      <w:r w:rsidRPr="002E4764">
        <w:rPr>
          <w:rFonts w:ascii="Times New Roman" w:eastAsia="Times New Roman" w:hAnsi="Times New Roman"/>
          <w:szCs w:val="24"/>
        </w:rPr>
        <w:t xml:space="preserve"> T, Chamberlain M, </w:t>
      </w:r>
      <w:proofErr w:type="spellStart"/>
      <w:r w:rsidRPr="002E4764">
        <w:rPr>
          <w:rFonts w:ascii="Times New Roman" w:eastAsia="Times New Roman" w:hAnsi="Times New Roman"/>
          <w:szCs w:val="24"/>
        </w:rPr>
        <w:t>Baumert</w:t>
      </w:r>
      <w:proofErr w:type="spellEnd"/>
      <w:r w:rsidRPr="002E4764">
        <w:rPr>
          <w:rFonts w:ascii="Times New Roman" w:eastAsia="Times New Roman" w:hAnsi="Times New Roman"/>
          <w:szCs w:val="24"/>
        </w:rPr>
        <w:t xml:space="preserve"> BG, </w:t>
      </w:r>
      <w:proofErr w:type="spellStart"/>
      <w:r w:rsidRPr="002E4764">
        <w:rPr>
          <w:rFonts w:ascii="Times New Roman" w:eastAsia="Times New Roman" w:hAnsi="Times New Roman"/>
          <w:szCs w:val="24"/>
        </w:rPr>
        <w:t>Vogelbaum</w:t>
      </w:r>
      <w:proofErr w:type="spellEnd"/>
      <w:r w:rsidRPr="002E4764">
        <w:rPr>
          <w:rFonts w:ascii="Times New Roman" w:eastAsia="Times New Roman" w:hAnsi="Times New Roman"/>
          <w:szCs w:val="24"/>
        </w:rPr>
        <w:t xml:space="preserve"> MA, Macdonald DR, </w:t>
      </w:r>
      <w:proofErr w:type="spellStart"/>
      <w:r w:rsidRPr="002E4764">
        <w:rPr>
          <w:rFonts w:ascii="Times New Roman" w:eastAsia="Times New Roman" w:hAnsi="Times New Roman"/>
          <w:szCs w:val="24"/>
        </w:rPr>
        <w:t>Reardon</w:t>
      </w:r>
      <w:proofErr w:type="spellEnd"/>
      <w:r w:rsidRPr="002E4764">
        <w:rPr>
          <w:rFonts w:ascii="Times New Roman" w:eastAsia="Times New Roman" w:hAnsi="Times New Roman"/>
          <w:szCs w:val="24"/>
        </w:rPr>
        <w:t xml:space="preserve"> DA, Wen PY, Chang SM, </w:t>
      </w:r>
      <w:proofErr w:type="spellStart"/>
      <w:r w:rsidRPr="002E4764">
        <w:rPr>
          <w:rFonts w:ascii="Times New Roman" w:eastAsia="Times New Roman" w:hAnsi="Times New Roman"/>
          <w:szCs w:val="24"/>
        </w:rPr>
        <w:t>Jacobs</w:t>
      </w:r>
      <w:proofErr w:type="spellEnd"/>
      <w:r w:rsidRPr="002E4764">
        <w:rPr>
          <w:rFonts w:ascii="Times New Roman" w:eastAsia="Times New Roman" w:hAnsi="Times New Roman"/>
          <w:szCs w:val="24"/>
        </w:rPr>
        <w:t xml:space="preserve"> AH. Response </w:t>
      </w:r>
      <w:proofErr w:type="spellStart"/>
      <w:r w:rsidRPr="002E4764">
        <w:rPr>
          <w:rFonts w:ascii="Times New Roman" w:eastAsia="Times New Roman" w:hAnsi="Times New Roman"/>
          <w:szCs w:val="24"/>
        </w:rPr>
        <w:t>assessment</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neuro-oncology</w:t>
      </w:r>
      <w:proofErr w:type="spellEnd"/>
      <w:r w:rsidRPr="002E4764">
        <w:rPr>
          <w:rFonts w:ascii="Times New Roman" w:eastAsia="Times New Roman" w:hAnsi="Times New Roman"/>
          <w:szCs w:val="24"/>
        </w:rPr>
        <w:t xml:space="preserve"> (a </w:t>
      </w:r>
      <w:proofErr w:type="spellStart"/>
      <w:r w:rsidRPr="002E4764">
        <w:rPr>
          <w:rFonts w:ascii="Times New Roman" w:eastAsia="Times New Roman" w:hAnsi="Times New Roman"/>
          <w:szCs w:val="24"/>
        </w:rPr>
        <w:t>report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the</w:t>
      </w:r>
      <w:proofErr w:type="spellEnd"/>
      <w:r w:rsidRPr="002E4764">
        <w:rPr>
          <w:rFonts w:ascii="Times New Roman" w:eastAsia="Times New Roman" w:hAnsi="Times New Roman"/>
          <w:szCs w:val="24"/>
        </w:rPr>
        <w:t xml:space="preserve"> RANO </w:t>
      </w:r>
      <w:proofErr w:type="spellStart"/>
      <w:r w:rsidRPr="002E4764">
        <w:rPr>
          <w:rFonts w:ascii="Times New Roman" w:eastAsia="Times New Roman" w:hAnsi="Times New Roman"/>
          <w:szCs w:val="24"/>
        </w:rPr>
        <w:t>group</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assessment</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outcome</w:t>
      </w:r>
      <w:proofErr w:type="spellEnd"/>
      <w:r w:rsidRPr="002E4764">
        <w:rPr>
          <w:rFonts w:ascii="Times New Roman" w:eastAsia="Times New Roman" w:hAnsi="Times New Roman"/>
          <w:szCs w:val="24"/>
        </w:rPr>
        <w:t xml:space="preserve"> in </w:t>
      </w:r>
      <w:proofErr w:type="spellStart"/>
      <w:r w:rsidRPr="002E4764">
        <w:rPr>
          <w:rFonts w:ascii="Times New Roman" w:eastAsia="Times New Roman" w:hAnsi="Times New Roman"/>
          <w:szCs w:val="24"/>
        </w:rPr>
        <w:t>trials</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of</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diffuse</w:t>
      </w:r>
      <w:proofErr w:type="spellEnd"/>
      <w:r w:rsidRPr="002E4764">
        <w:rPr>
          <w:rFonts w:ascii="Times New Roman" w:eastAsia="Times New Roman" w:hAnsi="Times New Roman"/>
          <w:szCs w:val="24"/>
        </w:rPr>
        <w:t xml:space="preserve"> </w:t>
      </w:r>
      <w:proofErr w:type="spellStart"/>
      <w:r w:rsidRPr="002E4764">
        <w:rPr>
          <w:rFonts w:ascii="Times New Roman" w:eastAsia="Times New Roman" w:hAnsi="Times New Roman"/>
          <w:szCs w:val="24"/>
        </w:rPr>
        <w:t>low</w:t>
      </w:r>
      <w:proofErr w:type="spellEnd"/>
      <w:r w:rsidRPr="002E4764">
        <w:rPr>
          <w:rFonts w:ascii="Times New Roman" w:eastAsia="Times New Roman" w:hAnsi="Times New Roman"/>
          <w:szCs w:val="24"/>
        </w:rPr>
        <w:t xml:space="preserve">-grade </w:t>
      </w:r>
      <w:proofErr w:type="spellStart"/>
      <w:r w:rsidRPr="002E4764">
        <w:rPr>
          <w:rFonts w:ascii="Times New Roman" w:eastAsia="Times New Roman" w:hAnsi="Times New Roman"/>
          <w:szCs w:val="24"/>
        </w:rPr>
        <w:t>gliomas</w:t>
      </w:r>
      <w:proofErr w:type="spellEnd"/>
      <w:r w:rsidRPr="002E4764">
        <w:rPr>
          <w:rFonts w:ascii="Times New Roman" w:eastAsia="Times New Roman" w:hAnsi="Times New Roman"/>
          <w:szCs w:val="24"/>
        </w:rPr>
        <w:t xml:space="preserve">. Lancet </w:t>
      </w:r>
      <w:proofErr w:type="spellStart"/>
      <w:r w:rsidRPr="002E4764">
        <w:rPr>
          <w:rFonts w:ascii="Times New Roman" w:eastAsia="Times New Roman" w:hAnsi="Times New Roman"/>
          <w:szCs w:val="24"/>
        </w:rPr>
        <w:t>Oncol</w:t>
      </w:r>
      <w:proofErr w:type="spellEnd"/>
      <w:r w:rsidRPr="002E4764">
        <w:rPr>
          <w:rFonts w:ascii="Times New Roman" w:eastAsia="Times New Roman" w:hAnsi="Times New Roman"/>
          <w:szCs w:val="24"/>
        </w:rPr>
        <w:t>. 2011;12(6):583-93.</w:t>
      </w:r>
    </w:p>
    <w:p w14:paraId="2EB5E4F4" w14:textId="77777777" w:rsidR="00C611D9" w:rsidRDefault="00C611D9" w:rsidP="002E4764">
      <w:pPr>
        <w:jc w:val="left"/>
        <w:rPr>
          <w:rFonts w:ascii="Times New Roman" w:hAnsi="Times New Roman"/>
          <w:b/>
          <w:szCs w:val="24"/>
        </w:rPr>
      </w:pPr>
    </w:p>
    <w:sectPr w:rsidR="00C611D9" w:rsidSect="00F24C90">
      <w:headerReference w:type="default" r:id="rId12"/>
      <w:pgSz w:w="11906" w:h="16838" w:code="9"/>
      <w:pgMar w:top="1701" w:right="1134" w:bottom="1134" w:left="1701" w:header="1134" w:footer="709" w:gutter="0"/>
      <w:pgNumType w:start="13"/>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Francisco Felix" w:date="2016-01-04T21:54:00Z" w:initials="FF">
    <w:p w14:paraId="370734F9" w14:textId="77777777" w:rsidR="002E4764" w:rsidRDefault="002E4764">
      <w:pPr>
        <w:pStyle w:val="CommentText"/>
      </w:pPr>
      <w:r>
        <w:rPr>
          <w:rStyle w:val="CommentReference"/>
        </w:rPr>
        <w:annotationRef/>
      </w:r>
      <w:r>
        <w:t xml:space="preserve">Vão perguntar se não tem uma informação mais novinha… e tem, depois te dou, mas é uma atualização dos dados do SEER americano. Este relatório do Ries ainda é o mais citado de todos quando se trata de tumores de SNC em crianças. E o panorama praticamente não se alterou em termos de epidemiologia. </w:t>
      </w:r>
    </w:p>
  </w:comment>
  <w:comment w:id="27" w:author="Francisco Felix" w:date="2016-01-04T21:51:00Z" w:initials="FF">
    <w:p w14:paraId="2A88023C" w14:textId="77777777" w:rsidR="002E4764" w:rsidRDefault="002E4764">
      <w:pPr>
        <w:pStyle w:val="CommentText"/>
      </w:pPr>
      <w:r>
        <w:rPr>
          <w:rStyle w:val="CommentReference"/>
        </w:rPr>
        <w:annotationRef/>
      </w:r>
      <w:r>
        <w:t>Esse trecho fui eu quem escreveu, mas tá errado. Pode retirar e deixar apenas até “18 anos”</w:t>
      </w:r>
    </w:p>
  </w:comment>
  <w:comment w:id="30" w:author="Francisco Felix" w:date="2016-01-04T21:57:00Z" w:initials="FF">
    <w:p w14:paraId="3ECA801A" w14:textId="77777777" w:rsidR="002E4764" w:rsidRDefault="002E4764">
      <w:pPr>
        <w:pStyle w:val="CommentText"/>
      </w:pPr>
      <w:r>
        <w:rPr>
          <w:rStyle w:val="CommentReference"/>
        </w:rPr>
        <w:annotationRef/>
      </w:r>
      <w:r>
        <w:t xml:space="preserve">Por exemplo, isto ainda é verdade, aliás, é cada vez mais verdade, pois a sobrevida das crianças com leucemia (o câncer mais comum na pediatria) só aumenta, enquanto a sobrevida dos pacientes com tumores cerebrais está estacionada ou muda muito lentamente.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91CF6" w14:textId="77777777" w:rsidR="002E4764" w:rsidRDefault="002E4764" w:rsidP="002B093F">
      <w:pPr>
        <w:spacing w:line="240" w:lineRule="auto"/>
      </w:pPr>
      <w:r>
        <w:separator/>
      </w:r>
    </w:p>
  </w:endnote>
  <w:endnote w:type="continuationSeparator" w:id="0">
    <w:p w14:paraId="3F11BAA2" w14:textId="77777777" w:rsidR="002E4764" w:rsidRDefault="002E4764"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NewRomanPSMT">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67271" w14:textId="77777777" w:rsidR="002E4764" w:rsidRDefault="002E4764" w:rsidP="002B093F">
      <w:pPr>
        <w:spacing w:line="240" w:lineRule="auto"/>
      </w:pPr>
      <w:r>
        <w:separator/>
      </w:r>
    </w:p>
  </w:footnote>
  <w:footnote w:type="continuationSeparator" w:id="0">
    <w:p w14:paraId="232BCD4D" w14:textId="77777777" w:rsidR="002E4764" w:rsidRDefault="002E4764"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200E1" w14:textId="77777777" w:rsidR="002E4764" w:rsidRPr="002B093F" w:rsidRDefault="002E4764">
    <w:pPr>
      <w:pStyle w:val="Header"/>
      <w:jc w:val="right"/>
      <w:rPr>
        <w:rFonts w:ascii="Times New Roman" w:hAnsi="Times New Roman"/>
        <w:sz w:val="20"/>
        <w:szCs w:val="20"/>
      </w:rPr>
    </w:pPr>
  </w:p>
  <w:p w14:paraId="5718AAFA" w14:textId="77777777" w:rsidR="002E4764" w:rsidRDefault="002E47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35703" w14:textId="77777777" w:rsidR="002E4764" w:rsidRDefault="002E4764" w:rsidP="00023F6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CE7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oNotTrackMove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1722D"/>
    <w:rsid w:val="00023F67"/>
    <w:rsid w:val="000314F7"/>
    <w:rsid w:val="00081224"/>
    <w:rsid w:val="00085639"/>
    <w:rsid w:val="000A4D6E"/>
    <w:rsid w:val="000E37EA"/>
    <w:rsid w:val="000E54E4"/>
    <w:rsid w:val="000F50F2"/>
    <w:rsid w:val="000F6931"/>
    <w:rsid w:val="00120898"/>
    <w:rsid w:val="0013093C"/>
    <w:rsid w:val="00154868"/>
    <w:rsid w:val="001914FA"/>
    <w:rsid w:val="00195F2F"/>
    <w:rsid w:val="001A01B6"/>
    <w:rsid w:val="001A17C6"/>
    <w:rsid w:val="001A1DC5"/>
    <w:rsid w:val="001A200A"/>
    <w:rsid w:val="001B4F43"/>
    <w:rsid w:val="001D3A77"/>
    <w:rsid w:val="00227D39"/>
    <w:rsid w:val="00235FB6"/>
    <w:rsid w:val="002361AB"/>
    <w:rsid w:val="00253995"/>
    <w:rsid w:val="002546A7"/>
    <w:rsid w:val="00257841"/>
    <w:rsid w:val="00267606"/>
    <w:rsid w:val="0028355A"/>
    <w:rsid w:val="00287B9B"/>
    <w:rsid w:val="002B093F"/>
    <w:rsid w:val="002D3E16"/>
    <w:rsid w:val="002E4764"/>
    <w:rsid w:val="00303D00"/>
    <w:rsid w:val="00340615"/>
    <w:rsid w:val="003458BC"/>
    <w:rsid w:val="0034767E"/>
    <w:rsid w:val="00390169"/>
    <w:rsid w:val="003B70E1"/>
    <w:rsid w:val="003C4088"/>
    <w:rsid w:val="003E4BFF"/>
    <w:rsid w:val="00400A62"/>
    <w:rsid w:val="00414C39"/>
    <w:rsid w:val="00427E60"/>
    <w:rsid w:val="00432FFB"/>
    <w:rsid w:val="0043533D"/>
    <w:rsid w:val="00442A20"/>
    <w:rsid w:val="00490293"/>
    <w:rsid w:val="004D4E59"/>
    <w:rsid w:val="00547D3D"/>
    <w:rsid w:val="005561C5"/>
    <w:rsid w:val="00575BAB"/>
    <w:rsid w:val="00581345"/>
    <w:rsid w:val="005A5A64"/>
    <w:rsid w:val="00617213"/>
    <w:rsid w:val="00627A1C"/>
    <w:rsid w:val="00642BB9"/>
    <w:rsid w:val="00653876"/>
    <w:rsid w:val="00671A52"/>
    <w:rsid w:val="00672370"/>
    <w:rsid w:val="00680120"/>
    <w:rsid w:val="006869D5"/>
    <w:rsid w:val="006B05CF"/>
    <w:rsid w:val="006D3352"/>
    <w:rsid w:val="006F00FD"/>
    <w:rsid w:val="006F5E95"/>
    <w:rsid w:val="00772C15"/>
    <w:rsid w:val="0078044B"/>
    <w:rsid w:val="00793E2F"/>
    <w:rsid w:val="007A3387"/>
    <w:rsid w:val="007C4452"/>
    <w:rsid w:val="007D6B03"/>
    <w:rsid w:val="007E16DD"/>
    <w:rsid w:val="007E5F88"/>
    <w:rsid w:val="00800A3B"/>
    <w:rsid w:val="008018FE"/>
    <w:rsid w:val="00802A2C"/>
    <w:rsid w:val="00880C75"/>
    <w:rsid w:val="008913F1"/>
    <w:rsid w:val="00894581"/>
    <w:rsid w:val="008A7D86"/>
    <w:rsid w:val="008C2DBC"/>
    <w:rsid w:val="008D7EA5"/>
    <w:rsid w:val="008E40DD"/>
    <w:rsid w:val="009165A1"/>
    <w:rsid w:val="009347A0"/>
    <w:rsid w:val="00957D19"/>
    <w:rsid w:val="009750CD"/>
    <w:rsid w:val="00977149"/>
    <w:rsid w:val="0099769D"/>
    <w:rsid w:val="009C1098"/>
    <w:rsid w:val="00A165AD"/>
    <w:rsid w:val="00A37A06"/>
    <w:rsid w:val="00A54277"/>
    <w:rsid w:val="00A60EC4"/>
    <w:rsid w:val="00A70171"/>
    <w:rsid w:val="00A75BB9"/>
    <w:rsid w:val="00AB60DA"/>
    <w:rsid w:val="00AC14FE"/>
    <w:rsid w:val="00AC5C5F"/>
    <w:rsid w:val="00AF431F"/>
    <w:rsid w:val="00AF5A35"/>
    <w:rsid w:val="00B0349E"/>
    <w:rsid w:val="00B176CA"/>
    <w:rsid w:val="00B17B8F"/>
    <w:rsid w:val="00B31055"/>
    <w:rsid w:val="00B45D50"/>
    <w:rsid w:val="00B46203"/>
    <w:rsid w:val="00B52983"/>
    <w:rsid w:val="00B611C7"/>
    <w:rsid w:val="00BE3B74"/>
    <w:rsid w:val="00BE5CDB"/>
    <w:rsid w:val="00BF25C1"/>
    <w:rsid w:val="00C275F4"/>
    <w:rsid w:val="00C34D43"/>
    <w:rsid w:val="00C469A4"/>
    <w:rsid w:val="00C604A8"/>
    <w:rsid w:val="00C611D9"/>
    <w:rsid w:val="00C65329"/>
    <w:rsid w:val="00C66D7A"/>
    <w:rsid w:val="00C8000E"/>
    <w:rsid w:val="00C81746"/>
    <w:rsid w:val="00C81C66"/>
    <w:rsid w:val="00C94572"/>
    <w:rsid w:val="00CC3D63"/>
    <w:rsid w:val="00CC569C"/>
    <w:rsid w:val="00CF5FF5"/>
    <w:rsid w:val="00D1384F"/>
    <w:rsid w:val="00D223E5"/>
    <w:rsid w:val="00D7263D"/>
    <w:rsid w:val="00D94FFA"/>
    <w:rsid w:val="00DB6349"/>
    <w:rsid w:val="00DE160A"/>
    <w:rsid w:val="00E2776E"/>
    <w:rsid w:val="00E66A22"/>
    <w:rsid w:val="00E91591"/>
    <w:rsid w:val="00E91D84"/>
    <w:rsid w:val="00EA6F1C"/>
    <w:rsid w:val="00EB1CC5"/>
    <w:rsid w:val="00EB7FD2"/>
    <w:rsid w:val="00EC65A1"/>
    <w:rsid w:val="00F03347"/>
    <w:rsid w:val="00F24C90"/>
    <w:rsid w:val="00F4163C"/>
    <w:rsid w:val="00F547C9"/>
    <w:rsid w:val="00F60549"/>
    <w:rsid w:val="00F80CCA"/>
    <w:rsid w:val="00F8509D"/>
    <w:rsid w:val="00F932C2"/>
    <w:rsid w:val="00FC77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DF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semiHidden/>
    <w:unhideWhenUsed/>
    <w:rsid w:val="002B093F"/>
    <w:pPr>
      <w:tabs>
        <w:tab w:val="center" w:pos="4252"/>
        <w:tab w:val="right" w:pos="8504"/>
      </w:tabs>
    </w:pPr>
    <w:rPr>
      <w:lang w:val="x-none"/>
    </w:rPr>
  </w:style>
  <w:style w:type="character" w:customStyle="1" w:styleId="FooterChar">
    <w:name w:val="Footer Char"/>
    <w:link w:val="Footer"/>
    <w:uiPriority w:val="99"/>
    <w:semiHidden/>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semiHidden/>
    <w:unhideWhenUsed/>
    <w:rsid w:val="002B093F"/>
    <w:pPr>
      <w:tabs>
        <w:tab w:val="center" w:pos="4252"/>
        <w:tab w:val="right" w:pos="8504"/>
      </w:tabs>
    </w:pPr>
    <w:rPr>
      <w:lang w:val="x-none"/>
    </w:rPr>
  </w:style>
  <w:style w:type="character" w:customStyle="1" w:styleId="FooterChar">
    <w:name w:val="Footer Char"/>
    <w:link w:val="Footer"/>
    <w:uiPriority w:val="99"/>
    <w:semiHidden/>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BB054-C4A1-DC4F-A0EB-3E357436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5358</Words>
  <Characters>30542</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CharactersWithSpaces>
  <SharedDoc>false</SharedDoc>
  <HLinks>
    <vt:vector size="12" baseType="variant">
      <vt:variant>
        <vt:i4>2818058</vt:i4>
      </vt:variant>
      <vt:variant>
        <vt:i4>0</vt:i4>
      </vt:variant>
      <vt:variant>
        <vt:i4>0</vt:i4>
      </vt:variant>
      <vt:variant>
        <vt:i4>5</vt:i4>
      </vt:variant>
      <vt:variant>
        <vt:lpwstr>http://www.ema.europa.eu/docs/pt_PT/document_library/EPAR_-_Product_Information/human/000229/WC500035621.pdf</vt:lpwstr>
      </vt:variant>
      <vt:variant>
        <vt:lpwstr/>
      </vt:variant>
      <vt:variant>
        <vt:i4>2556083</vt:i4>
      </vt:variant>
      <vt:variant>
        <vt:i4>2048</vt:i4>
      </vt:variant>
      <vt:variant>
        <vt:i4>1025</vt:i4>
      </vt:variant>
      <vt:variant>
        <vt:i4>1</vt:i4>
      </vt:variant>
      <vt:variant>
        <vt:lpwstr>brasao-ufc - Cópia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dc:creator>
  <cp:keywords/>
  <cp:lastModifiedBy>Francisco Felix</cp:lastModifiedBy>
  <cp:revision>4</cp:revision>
  <dcterms:created xsi:type="dcterms:W3CDTF">2017-04-15T18:01:00Z</dcterms:created>
  <dcterms:modified xsi:type="dcterms:W3CDTF">2017-04-15T18:33:00Z</dcterms:modified>
</cp:coreProperties>
</file>