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FF9" w:rsidRDefault="00B12DE3">
      <w:r>
        <w:t>EXPERIMENTO PAIN                14/01/09</w:t>
      </w:r>
    </w:p>
    <w:p w:rsidR="00B12DE3" w:rsidRDefault="00B12DE3">
      <w:r>
        <w:t>TESTE ROTA-ROD</w:t>
      </w:r>
    </w:p>
    <w:p w:rsidR="00B12DE3" w:rsidRDefault="00B12DE3">
      <w:r>
        <w:t>GRUPO CONTROLE SIBUTRAMINA</w:t>
      </w:r>
      <w:r w:rsidR="004855EC">
        <w:t xml:space="preserve"> SEM CARRAGENINA</w:t>
      </w:r>
    </w:p>
    <w:p w:rsidR="00B12DE3" w:rsidRDefault="00B12DE3">
      <w:r>
        <w:tab/>
        <w:t xml:space="preserve">DOSE: 1,5 </w:t>
      </w:r>
      <w:proofErr w:type="spellStart"/>
      <w:proofErr w:type="gramStart"/>
      <w:r>
        <w:t>mg</w:t>
      </w:r>
      <w:proofErr w:type="spellEnd"/>
      <w:proofErr w:type="gramEnd"/>
      <w:r>
        <w:t>/Kg</w:t>
      </w:r>
    </w:p>
    <w:p w:rsidR="00B12DE3" w:rsidRDefault="00B12DE3">
      <w:r>
        <w:tab/>
        <w:t xml:space="preserve">CONC.: 1,3ml/1 </w:t>
      </w:r>
      <w:proofErr w:type="spellStart"/>
      <w:proofErr w:type="gramStart"/>
      <w:r>
        <w:t>mg</w:t>
      </w:r>
      <w:proofErr w:type="spellEnd"/>
      <w:proofErr w:type="gramEnd"/>
    </w:p>
    <w:p w:rsidR="00B12DE3" w:rsidRDefault="00B12DE3">
      <w:r>
        <w:tab/>
        <w:t>VOL.: 0,4 ml</w:t>
      </w:r>
    </w:p>
    <w:p w:rsidR="00B12DE3" w:rsidRDefault="00B12DE3">
      <w:r>
        <w:tab/>
      </w:r>
      <w:proofErr w:type="gramStart"/>
      <w:r>
        <w:t>pH</w:t>
      </w:r>
      <w:proofErr w:type="gramEnd"/>
      <w:r>
        <w:t xml:space="preserve"> da solução: 5,0 </w:t>
      </w:r>
      <w:r w:rsidR="004855EC">
        <w:t xml:space="preserve">(35 gotas de </w:t>
      </w:r>
      <w:proofErr w:type="spellStart"/>
      <w:r w:rsidR="004855EC">
        <w:t>HCl</w:t>
      </w:r>
      <w:proofErr w:type="spellEnd"/>
      <w:r w:rsidR="004855EC">
        <w:t xml:space="preserve"> a 0,1M)</w:t>
      </w:r>
    </w:p>
    <w:p w:rsidR="00B12DE3" w:rsidRDefault="00B12DE3" w:rsidP="00B12DE3">
      <w:pPr>
        <w:tabs>
          <w:tab w:val="left" w:pos="3210"/>
        </w:tabs>
      </w:pPr>
      <w:r>
        <w:t>Cx.03</w:t>
      </w:r>
      <w:r>
        <w:tab/>
        <w:t xml:space="preserve">        Cx.04 </w:t>
      </w:r>
    </w:p>
    <w:tbl>
      <w:tblPr>
        <w:tblStyle w:val="Tabelacomgrade"/>
        <w:tblW w:w="0" w:type="auto"/>
        <w:tblLook w:val="04A0"/>
      </w:tblPr>
      <w:tblGrid>
        <w:gridCol w:w="1658"/>
        <w:gridCol w:w="1658"/>
      </w:tblGrid>
      <w:tr w:rsidR="00B12DE3" w:rsidTr="00B12DE3">
        <w:trPr>
          <w:trHeight w:val="276"/>
        </w:trPr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ANIMAL</w:t>
            </w:r>
          </w:p>
        </w:tc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N° DE QUEDAS</w:t>
            </w:r>
          </w:p>
        </w:tc>
      </w:tr>
      <w:tr w:rsidR="00B12DE3" w:rsidTr="00B12DE3">
        <w:trPr>
          <w:trHeight w:val="293"/>
        </w:trPr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01</w:t>
            </w:r>
          </w:p>
        </w:tc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Ø</w:t>
            </w:r>
          </w:p>
        </w:tc>
      </w:tr>
      <w:tr w:rsidR="00B12DE3" w:rsidTr="00B12DE3">
        <w:trPr>
          <w:trHeight w:val="293"/>
        </w:trPr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02</w:t>
            </w:r>
          </w:p>
        </w:tc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Ø</w:t>
            </w:r>
          </w:p>
        </w:tc>
      </w:tr>
      <w:tr w:rsidR="00B12DE3" w:rsidTr="00B12DE3">
        <w:trPr>
          <w:trHeight w:val="293"/>
        </w:trPr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03</w:t>
            </w:r>
          </w:p>
        </w:tc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Ø</w:t>
            </w:r>
          </w:p>
        </w:tc>
      </w:tr>
      <w:tr w:rsidR="00B12DE3" w:rsidTr="00B12DE3">
        <w:trPr>
          <w:trHeight w:val="293"/>
        </w:trPr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04</w:t>
            </w:r>
          </w:p>
        </w:tc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Ø</w:t>
            </w:r>
          </w:p>
        </w:tc>
      </w:tr>
      <w:tr w:rsidR="00B12DE3" w:rsidTr="00B12DE3">
        <w:trPr>
          <w:trHeight w:val="293"/>
        </w:trPr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05</w:t>
            </w:r>
          </w:p>
        </w:tc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Ø</w:t>
            </w:r>
          </w:p>
        </w:tc>
      </w:tr>
      <w:tr w:rsidR="00B12DE3" w:rsidTr="00B12DE3">
        <w:trPr>
          <w:trHeight w:val="293"/>
        </w:trPr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MÉDIA</w:t>
            </w:r>
          </w:p>
        </w:tc>
        <w:tc>
          <w:tcPr>
            <w:tcW w:w="1658" w:type="dxa"/>
          </w:tcPr>
          <w:p w:rsidR="00B12DE3" w:rsidRDefault="00B12DE3" w:rsidP="00B12DE3">
            <w:pPr>
              <w:jc w:val="center"/>
            </w:pPr>
            <w:r>
              <w:t>Ø</w:t>
            </w:r>
          </w:p>
        </w:tc>
      </w:tr>
    </w:tbl>
    <w:tbl>
      <w:tblPr>
        <w:tblStyle w:val="Tabelacomgrade"/>
        <w:tblpPr w:leftFromText="141" w:rightFromText="141" w:vertAnchor="text" w:horzAnchor="page" w:tblpX="6343" w:tblpY="-1974"/>
        <w:tblW w:w="0" w:type="auto"/>
        <w:tblLook w:val="04A0"/>
      </w:tblPr>
      <w:tblGrid>
        <w:gridCol w:w="1665"/>
        <w:gridCol w:w="1665"/>
      </w:tblGrid>
      <w:tr w:rsidR="00B12DE3" w:rsidTr="00B12DE3">
        <w:trPr>
          <w:trHeight w:val="281"/>
        </w:trPr>
        <w:tc>
          <w:tcPr>
            <w:tcW w:w="1665" w:type="dxa"/>
          </w:tcPr>
          <w:p w:rsidR="00B12DE3" w:rsidRDefault="00B12DE3" w:rsidP="00B12DE3">
            <w:pPr>
              <w:jc w:val="center"/>
            </w:pPr>
            <w:r>
              <w:t>ANIMAL</w:t>
            </w:r>
          </w:p>
        </w:tc>
        <w:tc>
          <w:tcPr>
            <w:tcW w:w="1665" w:type="dxa"/>
          </w:tcPr>
          <w:p w:rsidR="00B12DE3" w:rsidRDefault="00B12DE3" w:rsidP="00B12DE3">
            <w:pPr>
              <w:jc w:val="center"/>
            </w:pPr>
            <w:r>
              <w:t>N° DE QUEDAS</w:t>
            </w:r>
          </w:p>
        </w:tc>
      </w:tr>
      <w:tr w:rsidR="00B12DE3" w:rsidTr="00B12DE3">
        <w:trPr>
          <w:trHeight w:val="297"/>
        </w:trPr>
        <w:tc>
          <w:tcPr>
            <w:tcW w:w="1665" w:type="dxa"/>
          </w:tcPr>
          <w:p w:rsidR="00B12DE3" w:rsidRDefault="00B12DE3" w:rsidP="00B12DE3">
            <w:pPr>
              <w:jc w:val="center"/>
            </w:pPr>
            <w:r>
              <w:t>01</w:t>
            </w:r>
          </w:p>
        </w:tc>
        <w:tc>
          <w:tcPr>
            <w:tcW w:w="1665" w:type="dxa"/>
          </w:tcPr>
          <w:p w:rsidR="00B12DE3" w:rsidRDefault="00B12DE3" w:rsidP="00497B38">
            <w:pPr>
              <w:jc w:val="center"/>
            </w:pPr>
            <w:r>
              <w:t>Ø</w:t>
            </w:r>
          </w:p>
        </w:tc>
      </w:tr>
      <w:tr w:rsidR="00B12DE3" w:rsidTr="00B12DE3">
        <w:trPr>
          <w:trHeight w:val="297"/>
        </w:trPr>
        <w:tc>
          <w:tcPr>
            <w:tcW w:w="1665" w:type="dxa"/>
          </w:tcPr>
          <w:p w:rsidR="00B12DE3" w:rsidRDefault="00B12DE3" w:rsidP="00B12DE3">
            <w:pPr>
              <w:jc w:val="center"/>
            </w:pPr>
            <w:r>
              <w:t>02</w:t>
            </w:r>
          </w:p>
        </w:tc>
        <w:tc>
          <w:tcPr>
            <w:tcW w:w="1665" w:type="dxa"/>
          </w:tcPr>
          <w:p w:rsidR="00B12DE3" w:rsidRDefault="00B12DE3" w:rsidP="00497B38">
            <w:pPr>
              <w:jc w:val="center"/>
            </w:pPr>
            <w:r>
              <w:t>Ø</w:t>
            </w:r>
          </w:p>
        </w:tc>
      </w:tr>
      <w:tr w:rsidR="00B12DE3" w:rsidTr="00B12DE3">
        <w:trPr>
          <w:trHeight w:val="297"/>
        </w:trPr>
        <w:tc>
          <w:tcPr>
            <w:tcW w:w="1665" w:type="dxa"/>
          </w:tcPr>
          <w:p w:rsidR="00B12DE3" w:rsidRDefault="00B12DE3" w:rsidP="00B12DE3">
            <w:pPr>
              <w:jc w:val="center"/>
            </w:pPr>
            <w:r>
              <w:t>03</w:t>
            </w:r>
          </w:p>
        </w:tc>
        <w:tc>
          <w:tcPr>
            <w:tcW w:w="1665" w:type="dxa"/>
          </w:tcPr>
          <w:p w:rsidR="00B12DE3" w:rsidRDefault="00B12DE3" w:rsidP="00497B38">
            <w:pPr>
              <w:jc w:val="center"/>
            </w:pPr>
            <w:r>
              <w:t>Ø</w:t>
            </w:r>
          </w:p>
        </w:tc>
      </w:tr>
      <w:tr w:rsidR="00B12DE3" w:rsidTr="00B12DE3">
        <w:trPr>
          <w:trHeight w:val="297"/>
        </w:trPr>
        <w:tc>
          <w:tcPr>
            <w:tcW w:w="1665" w:type="dxa"/>
          </w:tcPr>
          <w:p w:rsidR="00B12DE3" w:rsidRDefault="00B12DE3" w:rsidP="00B12DE3">
            <w:pPr>
              <w:jc w:val="center"/>
            </w:pPr>
            <w:r>
              <w:t>04</w:t>
            </w:r>
          </w:p>
        </w:tc>
        <w:tc>
          <w:tcPr>
            <w:tcW w:w="1665" w:type="dxa"/>
          </w:tcPr>
          <w:p w:rsidR="00B12DE3" w:rsidRDefault="00B12DE3" w:rsidP="00497B38">
            <w:pPr>
              <w:jc w:val="center"/>
            </w:pPr>
            <w:r>
              <w:t>Ø</w:t>
            </w:r>
          </w:p>
        </w:tc>
      </w:tr>
      <w:tr w:rsidR="00B12DE3" w:rsidTr="00B12DE3">
        <w:trPr>
          <w:trHeight w:val="297"/>
        </w:trPr>
        <w:tc>
          <w:tcPr>
            <w:tcW w:w="1665" w:type="dxa"/>
          </w:tcPr>
          <w:p w:rsidR="00B12DE3" w:rsidRDefault="00B12DE3" w:rsidP="00B12DE3">
            <w:pPr>
              <w:jc w:val="center"/>
            </w:pPr>
            <w:r>
              <w:t>05</w:t>
            </w:r>
          </w:p>
        </w:tc>
        <w:tc>
          <w:tcPr>
            <w:tcW w:w="1665" w:type="dxa"/>
          </w:tcPr>
          <w:p w:rsidR="00B12DE3" w:rsidRDefault="00B12DE3" w:rsidP="00497B38">
            <w:pPr>
              <w:jc w:val="center"/>
            </w:pPr>
            <w:r>
              <w:t>Ø</w:t>
            </w:r>
          </w:p>
        </w:tc>
      </w:tr>
      <w:tr w:rsidR="00B12DE3" w:rsidTr="00B12DE3">
        <w:trPr>
          <w:trHeight w:val="297"/>
        </w:trPr>
        <w:tc>
          <w:tcPr>
            <w:tcW w:w="1665" w:type="dxa"/>
          </w:tcPr>
          <w:p w:rsidR="00B12DE3" w:rsidRDefault="00B12DE3" w:rsidP="00B12DE3">
            <w:pPr>
              <w:jc w:val="center"/>
            </w:pPr>
            <w:r>
              <w:t>MÉDIA</w:t>
            </w:r>
          </w:p>
        </w:tc>
        <w:tc>
          <w:tcPr>
            <w:tcW w:w="1665" w:type="dxa"/>
          </w:tcPr>
          <w:p w:rsidR="00B12DE3" w:rsidRDefault="00B12DE3" w:rsidP="00497B38">
            <w:pPr>
              <w:jc w:val="center"/>
            </w:pPr>
            <w:r>
              <w:t>Ø</w:t>
            </w:r>
          </w:p>
        </w:tc>
      </w:tr>
    </w:tbl>
    <w:p w:rsidR="00B12DE3" w:rsidRDefault="00B12DE3"/>
    <w:p w:rsidR="00B12DE3" w:rsidRDefault="00B12DE3" w:rsidP="00B12DE3"/>
    <w:p w:rsidR="00B12DE3" w:rsidRDefault="00B12DE3" w:rsidP="00B12DE3">
      <w:pPr>
        <w:tabs>
          <w:tab w:val="left" w:pos="2190"/>
        </w:tabs>
      </w:pPr>
      <w:r>
        <w:tab/>
      </w:r>
    </w:p>
    <w:p w:rsidR="00B12DE3" w:rsidRDefault="00B12DE3" w:rsidP="005443EF">
      <w:pPr>
        <w:tabs>
          <w:tab w:val="left" w:pos="2190"/>
        </w:tabs>
        <w:jc w:val="both"/>
      </w:pPr>
      <w:r>
        <w:t xml:space="preserve">Todos os ratos foram treinados no dia anterior, cada animal foi submetido a </w:t>
      </w:r>
      <w:proofErr w:type="gramStart"/>
      <w:r>
        <w:t>3</w:t>
      </w:r>
      <w:proofErr w:type="gramEnd"/>
      <w:r>
        <w:t xml:space="preserve"> ciclos de 2 minutos</w:t>
      </w:r>
      <w:r w:rsidR="0075184B">
        <w:t xml:space="preserve"> com uma velocidade de 12 </w:t>
      </w:r>
      <w:proofErr w:type="spellStart"/>
      <w:r w:rsidR="0075184B">
        <w:t>rpm</w:t>
      </w:r>
      <w:proofErr w:type="spellEnd"/>
      <w:r w:rsidR="0075184B">
        <w:t xml:space="preserve"> </w:t>
      </w:r>
      <w:r>
        <w:t xml:space="preserve"> no </w:t>
      </w:r>
      <w:proofErr w:type="spellStart"/>
      <w:r>
        <w:t>Rota-Rod</w:t>
      </w:r>
      <w:proofErr w:type="spellEnd"/>
      <w:r>
        <w:t xml:space="preserve">, os que por ventura não aprendessem o procedimento seriam descartados. Todos aprenderam, por tanto não </w:t>
      </w:r>
      <w:proofErr w:type="gramStart"/>
      <w:r>
        <w:t>houveram</w:t>
      </w:r>
      <w:proofErr w:type="gramEnd"/>
      <w:r>
        <w:t xml:space="preserve"> descartes de animais</w:t>
      </w:r>
      <w:r w:rsidR="004855EC">
        <w:t>.</w:t>
      </w:r>
      <w:r w:rsidR="0075184B">
        <w:t xml:space="preserve"> </w:t>
      </w:r>
    </w:p>
    <w:p w:rsidR="0075184B" w:rsidRPr="00B12DE3" w:rsidRDefault="0075184B" w:rsidP="005443EF">
      <w:pPr>
        <w:tabs>
          <w:tab w:val="left" w:pos="2190"/>
        </w:tabs>
        <w:jc w:val="both"/>
      </w:pPr>
      <w:r>
        <w:t>No dia do experimento, foram contadas quantas quedas ocorriam num intervalo de 60 segundos</w:t>
      </w:r>
      <w:r w:rsidR="003454C8">
        <w:t>.</w:t>
      </w:r>
    </w:p>
    <w:p w:rsidR="005443EF" w:rsidRPr="00B12DE3" w:rsidRDefault="005443EF">
      <w:pPr>
        <w:tabs>
          <w:tab w:val="left" w:pos="2190"/>
        </w:tabs>
      </w:pPr>
    </w:p>
    <w:sectPr w:rsidR="005443EF" w:rsidRPr="00B12DE3" w:rsidSect="00C07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2DE3"/>
    <w:rsid w:val="003454C8"/>
    <w:rsid w:val="004855EC"/>
    <w:rsid w:val="005443EF"/>
    <w:rsid w:val="0075184B"/>
    <w:rsid w:val="00B12DE3"/>
    <w:rsid w:val="00B61FD0"/>
    <w:rsid w:val="00C0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12D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Karol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Karolinne Souto de Figueiredo</dc:creator>
  <cp:keywords/>
  <dc:description/>
  <cp:lastModifiedBy>Karolinne Souto de Figueiredo</cp:lastModifiedBy>
  <cp:revision>3</cp:revision>
  <dcterms:created xsi:type="dcterms:W3CDTF">2009-01-14T18:47:00Z</dcterms:created>
  <dcterms:modified xsi:type="dcterms:W3CDTF">2009-01-14T19:20:00Z</dcterms:modified>
</cp:coreProperties>
</file>