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59290" w14:textId="77777777" w:rsidR="00BE6B9D" w:rsidRDefault="00BE6B9D" w:rsidP="00BE6B9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CA5A0" wp14:editId="3F0AAB0A">
                <wp:simplePos x="0" y="0"/>
                <wp:positionH relativeFrom="column">
                  <wp:posOffset>5246237</wp:posOffset>
                </wp:positionH>
                <wp:positionV relativeFrom="paragraph">
                  <wp:posOffset>-421330</wp:posOffset>
                </wp:positionV>
                <wp:extent cx="393405" cy="265814"/>
                <wp:effectExtent l="0" t="0" r="26035" b="2032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Fluxograma: Processo 7" o:spid="_x0000_s1026" type="#_x0000_t109" style="position:absolute;margin-left:413.1pt;margin-top:-33.15pt;width:31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" fillcolor="white [3201]" strokecolor="white [3212]" strokeweight="2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07627" wp14:editId="04D16FA4">
                <wp:simplePos x="0" y="0"/>
                <wp:positionH relativeFrom="column">
                  <wp:posOffset>5246237</wp:posOffset>
                </wp:positionH>
                <wp:positionV relativeFrom="paragraph">
                  <wp:posOffset>-421330</wp:posOffset>
                </wp:positionV>
                <wp:extent cx="340242" cy="201930"/>
                <wp:effectExtent l="0" t="0" r="3175" b="762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0193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6" o:spid="_x0000_s1026" type="#_x0000_t109" style="position:absolute;margin-left:413.1pt;margin-top:-33.15pt;width:26.8pt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" fillcolor="#4f81bd [3204]" stroked="f" strokeweight="2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4A644" wp14:editId="3A5B67AE">
                <wp:simplePos x="0" y="0"/>
                <wp:positionH relativeFrom="column">
                  <wp:posOffset>5246237</wp:posOffset>
                </wp:positionH>
                <wp:positionV relativeFrom="paragraph">
                  <wp:posOffset>-421330</wp:posOffset>
                </wp:positionV>
                <wp:extent cx="287079" cy="202019"/>
                <wp:effectExtent l="0" t="0" r="0" b="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02019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5" o:spid="_x0000_s1026" type="#_x0000_t109" style="position:absolute;margin-left:413.1pt;margin-top:-33.15pt;width:22.6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" filled="f" stroked="f" strokeweight="2pt"/>
            </w:pict>
          </mc:Fallback>
        </mc:AlternateContent>
      </w:r>
      <w:bookmarkStart w:id="0" w:name="_MON_1026093010"/>
      <w:bookmarkEnd w:id="0"/>
      <w:r w:rsidRPr="00AB3D05">
        <w:rPr>
          <w:noProof/>
          <w:sz w:val="24"/>
          <w:szCs w:val="24"/>
        </w:rPr>
        <w:object w:dxaOrig="735" w:dyaOrig="1035" w14:anchorId="5FA54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74pt" o:ole="" fillcolor="window">
            <v:imagedata r:id="rId5" o:title=""/>
          </v:shape>
          <o:OLEObject Type="Embed" ProgID="Word.Picture.8" ShapeID="_x0000_i1025" DrawAspect="Content" ObjectID="_1402303098" r:id="rId6"/>
        </w:object>
      </w:r>
    </w:p>
    <w:p w14:paraId="1C74929B" w14:textId="77777777" w:rsidR="00BE6B9D" w:rsidRPr="00AB3D05" w:rsidRDefault="00BE6B9D" w:rsidP="00BE6B9D">
      <w:pPr>
        <w:pStyle w:val="Title"/>
        <w:spacing w:line="360" w:lineRule="auto"/>
        <w:rPr>
          <w:b/>
          <w:sz w:val="24"/>
          <w:szCs w:val="24"/>
          <w:u w:val="none"/>
        </w:rPr>
      </w:pPr>
      <w:r w:rsidRPr="00AB3D05">
        <w:rPr>
          <w:b/>
          <w:sz w:val="24"/>
          <w:szCs w:val="24"/>
          <w:u w:val="none"/>
        </w:rPr>
        <w:t>UNIVERSIDADE FEDERAL DO CEARÁ</w:t>
      </w:r>
    </w:p>
    <w:p w14:paraId="3F28F430" w14:textId="77777777" w:rsidR="00BE6B9D" w:rsidRPr="00AB3D05" w:rsidRDefault="00BE6B9D" w:rsidP="00BE6B9D">
      <w:pPr>
        <w:pStyle w:val="Title"/>
        <w:spacing w:line="360" w:lineRule="auto"/>
        <w:rPr>
          <w:b/>
          <w:sz w:val="24"/>
          <w:szCs w:val="24"/>
          <w:u w:val="none"/>
        </w:rPr>
      </w:pPr>
      <w:r w:rsidRPr="00AB3D05">
        <w:rPr>
          <w:b/>
          <w:sz w:val="24"/>
          <w:szCs w:val="24"/>
          <w:u w:val="none"/>
        </w:rPr>
        <w:t>FACULDADE DE MEDICINA</w:t>
      </w:r>
    </w:p>
    <w:p w14:paraId="212CB1E7" w14:textId="77777777" w:rsidR="00BE6B9D" w:rsidRPr="00AB3D05" w:rsidRDefault="00BE6B9D" w:rsidP="00BE6B9D">
      <w:pPr>
        <w:pStyle w:val="Title"/>
        <w:spacing w:line="360" w:lineRule="auto"/>
        <w:rPr>
          <w:b/>
          <w:sz w:val="24"/>
          <w:szCs w:val="24"/>
          <w:u w:val="none"/>
        </w:rPr>
      </w:pPr>
      <w:r w:rsidRPr="00AB3D05">
        <w:rPr>
          <w:b/>
          <w:sz w:val="24"/>
          <w:szCs w:val="24"/>
          <w:u w:val="none"/>
        </w:rPr>
        <w:t>DEPARTAMENTO DE FISIOLOGIA E FARMACOLOGIA</w:t>
      </w:r>
    </w:p>
    <w:p w14:paraId="4AB1A3F0" w14:textId="77777777" w:rsidR="00BE6B9D" w:rsidRPr="00AB3D05" w:rsidRDefault="00BE6B9D" w:rsidP="00BE6B9D">
      <w:pPr>
        <w:pStyle w:val="Title"/>
        <w:spacing w:line="360" w:lineRule="auto"/>
        <w:rPr>
          <w:b/>
          <w:sz w:val="24"/>
          <w:szCs w:val="24"/>
          <w:u w:val="none"/>
        </w:rPr>
      </w:pPr>
      <w:r w:rsidRPr="00AB3D05">
        <w:rPr>
          <w:b/>
          <w:sz w:val="24"/>
          <w:szCs w:val="24"/>
          <w:u w:val="none"/>
        </w:rPr>
        <w:t>PROGRAMA DE PÓS-GRADUAÇÃO EM FARMACOLOGIA</w:t>
      </w:r>
    </w:p>
    <w:p w14:paraId="1BEB10CC" w14:textId="77777777" w:rsidR="00BE6B9D" w:rsidRDefault="00BE6B9D" w:rsidP="00BE6B9D">
      <w:pPr>
        <w:jc w:val="center"/>
      </w:pPr>
    </w:p>
    <w:p w14:paraId="23F01716" w14:textId="77777777" w:rsidR="00BE6B9D" w:rsidRDefault="00BE6B9D" w:rsidP="00BE6B9D">
      <w:pPr>
        <w:jc w:val="center"/>
      </w:pPr>
    </w:p>
    <w:p w14:paraId="4CB26A94" w14:textId="77777777" w:rsidR="00BE6B9D" w:rsidRPr="00C7663C" w:rsidRDefault="00BE6B9D" w:rsidP="00BE6B9D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63C">
        <w:rPr>
          <w:rFonts w:ascii="Times New Roman" w:hAnsi="Times New Roman" w:cs="Times New Roman"/>
          <w:sz w:val="24"/>
          <w:szCs w:val="24"/>
        </w:rPr>
        <w:t>PROJETO DE PESQUISA</w:t>
      </w:r>
    </w:p>
    <w:p w14:paraId="73AF8375" w14:textId="77777777" w:rsidR="00BE6B9D" w:rsidRDefault="00BE6B9D" w:rsidP="00BE6B9D">
      <w:pPr>
        <w:jc w:val="center"/>
      </w:pPr>
    </w:p>
    <w:p w14:paraId="2F531B96" w14:textId="77777777" w:rsidR="00BE6B9D" w:rsidRDefault="00BE6B9D" w:rsidP="00BE6B9D">
      <w:pPr>
        <w:jc w:val="center"/>
      </w:pPr>
    </w:p>
    <w:p w14:paraId="22561B8A" w14:textId="77777777" w:rsidR="00BE6B9D" w:rsidRPr="00F9731D" w:rsidRDefault="00BE6B9D" w:rsidP="00BE6B9D">
      <w:pPr>
        <w:jc w:val="both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F9731D">
        <w:rPr>
          <w:rFonts w:ascii="Times New Roman" w:hAnsi="Times New Roman" w:cs="Times New Roman"/>
          <w:b/>
          <w:sz w:val="28"/>
          <w:szCs w:val="28"/>
        </w:rPr>
        <w:t>ESTUDO DOS EFEITOS DO ÁCIDO VALPRÓICO</w:t>
      </w:r>
      <w:r>
        <w:rPr>
          <w:rFonts w:ascii="Times New Roman" w:hAnsi="Times New Roman" w:cs="Times New Roman"/>
          <w:b/>
          <w:sz w:val="28"/>
          <w:szCs w:val="28"/>
        </w:rPr>
        <w:t xml:space="preserve"> E DA VITAMINA E</w:t>
      </w:r>
      <w:r w:rsidRPr="00F9731D">
        <w:rPr>
          <w:rFonts w:ascii="Times New Roman" w:hAnsi="Times New Roman" w:cs="Times New Roman"/>
          <w:b/>
          <w:sz w:val="28"/>
          <w:szCs w:val="28"/>
        </w:rPr>
        <w:t xml:space="preserve"> NA TOXICIDADE INDUZIDA POR CISPLATINA NO SISTEMA NERVOSO CENTRAL: ABORDAGEM COMPORT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F9731D">
        <w:rPr>
          <w:rFonts w:ascii="Times New Roman" w:hAnsi="Times New Roman" w:cs="Times New Roman"/>
          <w:b/>
          <w:sz w:val="28"/>
          <w:szCs w:val="28"/>
        </w:rPr>
        <w:t>MENTAL</w:t>
      </w:r>
      <w:r>
        <w:rPr>
          <w:rFonts w:ascii="Times New Roman" w:hAnsi="Times New Roman" w:cs="Times New Roman"/>
          <w:b/>
          <w:sz w:val="28"/>
          <w:szCs w:val="28"/>
        </w:rPr>
        <w:t xml:space="preserve"> E NEUROQUIMICA</w:t>
      </w:r>
      <w:commentRangeEnd w:id="1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1"/>
      </w:r>
      <w:r w:rsidRPr="00F9731D">
        <w:rPr>
          <w:rFonts w:ascii="Times New Roman" w:hAnsi="Times New Roman" w:cs="Times New Roman"/>
          <w:b/>
          <w:sz w:val="28"/>
          <w:szCs w:val="28"/>
        </w:rPr>
        <w:t>.</w:t>
      </w:r>
    </w:p>
    <w:p w14:paraId="5C6B5300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5C06FC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84BF2D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MICHELE ALBUQUERQUE JALES DE CARVALHO</w:t>
      </w:r>
    </w:p>
    <w:p w14:paraId="2CA6DBB8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Orientadora: Profa. Dra. Marta Maria de França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Fonteles</w:t>
      </w:r>
      <w:proofErr w:type="spellEnd"/>
    </w:p>
    <w:p w14:paraId="1847E86E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Coorientadora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Profa. Dra.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Juvenia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Bezerra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Fonteneles</w:t>
      </w:r>
      <w:proofErr w:type="spellEnd"/>
    </w:p>
    <w:p w14:paraId="19AC7B7C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0A0E61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D659E8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43FBBC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D4F11" w14:textId="77777777" w:rsidR="00BE6B9D" w:rsidRDefault="00BE6B9D" w:rsidP="00BE6B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6EE4B7" w14:textId="77777777" w:rsidR="00BE6B9D" w:rsidRDefault="00BE6B9D" w:rsidP="00BE6B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FORTALEZA,</w:t>
      </w:r>
    </w:p>
    <w:p w14:paraId="12491A66" w14:textId="77777777" w:rsidR="00BE6B9D" w:rsidRDefault="00BE6B9D" w:rsidP="00BE6B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14:paraId="19866D56" w14:textId="77777777" w:rsidR="00BE6B9D" w:rsidRPr="00AB3D05" w:rsidRDefault="00BE6B9D" w:rsidP="00BE6B9D">
      <w:pPr>
        <w:pStyle w:val="Title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31ECB" wp14:editId="5E31412A">
                <wp:simplePos x="0" y="0"/>
                <wp:positionH relativeFrom="column">
                  <wp:posOffset>5235605</wp:posOffset>
                </wp:positionH>
                <wp:positionV relativeFrom="paragraph">
                  <wp:posOffset>-453228</wp:posOffset>
                </wp:positionV>
                <wp:extent cx="350874" cy="32961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412.25pt;margin-top:-35.65pt;width:27.65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" fillcolor="white [3212]" stroked="f" strokeweight="2pt"/>
            </w:pict>
          </mc:Fallback>
        </mc:AlternateContent>
      </w:r>
      <w:r w:rsidRPr="00AB3D05">
        <w:rPr>
          <w:b/>
          <w:sz w:val="24"/>
          <w:szCs w:val="24"/>
          <w:u w:val="none"/>
        </w:rPr>
        <w:t>UNIVERSIDADE FEDERAL DO CEARÁ</w:t>
      </w:r>
    </w:p>
    <w:p w14:paraId="551D2B25" w14:textId="77777777" w:rsidR="00BE6B9D" w:rsidRPr="00AB3D05" w:rsidRDefault="00BE6B9D" w:rsidP="00BE6B9D">
      <w:pPr>
        <w:pStyle w:val="Title"/>
        <w:rPr>
          <w:b/>
          <w:sz w:val="24"/>
          <w:szCs w:val="24"/>
          <w:u w:val="none"/>
        </w:rPr>
      </w:pPr>
      <w:r w:rsidRPr="00AB3D05">
        <w:rPr>
          <w:b/>
          <w:sz w:val="24"/>
          <w:szCs w:val="24"/>
          <w:u w:val="none"/>
        </w:rPr>
        <w:lastRenderedPageBreak/>
        <w:t>FACULDADE DE MEDICINA</w:t>
      </w:r>
    </w:p>
    <w:p w14:paraId="5B0D1F67" w14:textId="77777777" w:rsidR="00BE6B9D" w:rsidRPr="00AB3D05" w:rsidRDefault="00BE6B9D" w:rsidP="00BE6B9D">
      <w:pPr>
        <w:pStyle w:val="Title"/>
        <w:rPr>
          <w:b/>
          <w:sz w:val="24"/>
          <w:szCs w:val="24"/>
          <w:u w:val="none"/>
        </w:rPr>
      </w:pPr>
      <w:r w:rsidRPr="00AB3D05">
        <w:rPr>
          <w:b/>
          <w:sz w:val="24"/>
          <w:szCs w:val="24"/>
          <w:u w:val="none"/>
        </w:rPr>
        <w:t>DEPARTAMENTO DE FISIOLOGIA E FARMACOLOGIA</w:t>
      </w:r>
    </w:p>
    <w:p w14:paraId="217AA104" w14:textId="77777777" w:rsidR="00BE6B9D" w:rsidRDefault="00BE6B9D" w:rsidP="00BE6B9D">
      <w:pPr>
        <w:pStyle w:val="Title"/>
        <w:rPr>
          <w:b/>
          <w:sz w:val="24"/>
          <w:szCs w:val="24"/>
          <w:u w:val="none"/>
        </w:rPr>
      </w:pPr>
      <w:r w:rsidRPr="00AB3D05">
        <w:rPr>
          <w:b/>
          <w:sz w:val="24"/>
          <w:szCs w:val="24"/>
          <w:u w:val="none"/>
        </w:rPr>
        <w:t>PROGRAMA DE PÓS-GRADUAÇÃO EM FARMACOLOGIA</w:t>
      </w:r>
    </w:p>
    <w:p w14:paraId="787FCDD2" w14:textId="77777777" w:rsidR="00BE6B9D" w:rsidRPr="006D29FF" w:rsidRDefault="00BE6B9D" w:rsidP="00BE6B9D">
      <w:pPr>
        <w:pStyle w:val="Title"/>
        <w:rPr>
          <w:b/>
          <w:sz w:val="24"/>
          <w:szCs w:val="24"/>
          <w:u w:val="none"/>
        </w:rPr>
      </w:pPr>
      <w:r w:rsidRPr="006D29FF">
        <w:rPr>
          <w:b/>
          <w:sz w:val="24"/>
          <w:szCs w:val="24"/>
          <w:u w:val="none"/>
        </w:rPr>
        <w:t>PROJETO DE PESQUISA</w:t>
      </w:r>
    </w:p>
    <w:p w14:paraId="5A07FA68" w14:textId="77777777" w:rsidR="00BE6B9D" w:rsidRDefault="00BE6B9D" w:rsidP="00BE6B9D">
      <w:pPr>
        <w:jc w:val="center"/>
      </w:pPr>
    </w:p>
    <w:p w14:paraId="7F1E5134" w14:textId="77777777" w:rsidR="00BE6B9D" w:rsidRDefault="00BE6B9D" w:rsidP="00BE6B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731D">
        <w:rPr>
          <w:rFonts w:ascii="Times New Roman" w:hAnsi="Times New Roman" w:cs="Times New Roman"/>
          <w:b/>
          <w:sz w:val="28"/>
          <w:szCs w:val="28"/>
        </w:rPr>
        <w:t>ESTUDO DOS EFEITOS DO ÁCIDO VALPRÓICO</w:t>
      </w:r>
      <w:r>
        <w:rPr>
          <w:rFonts w:ascii="Times New Roman" w:hAnsi="Times New Roman" w:cs="Times New Roman"/>
          <w:b/>
          <w:sz w:val="28"/>
          <w:szCs w:val="28"/>
        </w:rPr>
        <w:t xml:space="preserve"> E DA VITAMINA E</w:t>
      </w:r>
      <w:r w:rsidRPr="00F9731D">
        <w:rPr>
          <w:rFonts w:ascii="Times New Roman" w:hAnsi="Times New Roman" w:cs="Times New Roman"/>
          <w:b/>
          <w:sz w:val="28"/>
          <w:szCs w:val="28"/>
        </w:rPr>
        <w:t xml:space="preserve"> NA TOXICIDADE INDUZIDA POR CISPLATINA NO SISTEMA NERVOSO CENTRAL: ABORDAGEM COMPORT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F9731D">
        <w:rPr>
          <w:rFonts w:ascii="Times New Roman" w:hAnsi="Times New Roman" w:cs="Times New Roman"/>
          <w:b/>
          <w:sz w:val="28"/>
          <w:szCs w:val="28"/>
        </w:rPr>
        <w:t>MENTAL</w:t>
      </w:r>
      <w:r>
        <w:rPr>
          <w:rFonts w:ascii="Times New Roman" w:hAnsi="Times New Roman" w:cs="Times New Roman"/>
          <w:b/>
          <w:sz w:val="28"/>
          <w:szCs w:val="28"/>
        </w:rPr>
        <w:t xml:space="preserve"> E NEUROQUIMICA</w:t>
      </w:r>
    </w:p>
    <w:p w14:paraId="491E2789" w14:textId="77777777" w:rsidR="00BE6B9D" w:rsidRDefault="00BE6B9D" w:rsidP="00BE6B9D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9FF">
        <w:rPr>
          <w:rFonts w:ascii="Times New Roman" w:hAnsi="Times New Roman" w:cs="Times New Roman"/>
          <w:sz w:val="24"/>
          <w:szCs w:val="24"/>
        </w:rPr>
        <w:t>RESUMO</w:t>
      </w:r>
    </w:p>
    <w:p w14:paraId="24DF7F20" w14:textId="77777777" w:rsidR="004530B0" w:rsidRDefault="00BE6B9D" w:rsidP="00BE6B9D"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A cisplatina é um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fármaco 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quimioterápico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anticâncer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usado para tratamento de diversos tipos de  câncer, porém causa sérios efeitos tóxicos, inclusive no </w:t>
      </w:r>
      <w:commentRangeStart w:id="2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SNC</w:t>
      </w:r>
      <w:commentRangeEnd w:id="2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2"/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. O ácido </w:t>
      </w:r>
      <w:commentRangeStart w:id="3"/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valpróico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commentRangeEnd w:id="3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3"/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é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um fármaco antiepiléptico,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utilizado na atualidade também como estabilizador de humor e estudos recentes apontam para suas propriedades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neuroprotetoras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. A vitamina E é um potente antioxidante que possui diversos efeitos benéficos ao organismo. O objetivo do estudo será avaliar os efeitos do ácido </w:t>
      </w:r>
      <w:commentRangeStart w:id="4"/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valpr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ó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ico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commentRangeEnd w:id="4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4"/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e da vitamina E na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neurotoxicidade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induzida por cisplatina. Será realizado tratamento de prevenção e reversão. Os animais serão tratados com cisplatina por cinco semanas consecutivas e será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administrado 5mg/kg/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semana. A prevenção será iniciada com a administração de ácido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valpr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o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ico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(100mg/kg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/dia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) e/ou de vitamina E (50mg/kg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/dia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) sete dias antes de iniciar o tratamento com cisplatina. Na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reversão o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ácido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valpr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o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ico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a vitamina E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ser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ão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iniciad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na segunda semana de tratamento com cisplatina. Os testes comportamentais Campo aberto, NOR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commentRangeStart w:id="5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Y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maze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commentRangeEnd w:id="5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5"/>
      </w:r>
      <w:r>
        <w:rPr>
          <w:rFonts w:ascii="Times New Roman" w:eastAsia="Times New Roman" w:hAnsi="Times New Roman"/>
          <w:sz w:val="24"/>
          <w:szCs w:val="24"/>
          <w:lang w:eastAsia="pt-BR"/>
        </w:rPr>
        <w:t>serão realizados no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inicio do tratamento, no sétimo dia do tratament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o de prevenção e no final do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tratamento. Em seguida os animais serão sacrific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ados,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as áreas cerebrais: hipocampo, córtex pré-frontal e temporal serão dissecados para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ánalise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de </w:t>
      </w:r>
      <w:commentRangeStart w:id="6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EO</w:t>
      </w:r>
      <w:commentRangeEnd w:id="6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6"/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(atividade da superóxido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dismutase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commentRangeStart w:id="7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(SOD), dosagem de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glutationa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reduzida (GSH), determinação da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peroxidação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lipídica, nitrito e MPO), inflamatórios e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antiinflamatórios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citocinas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como IL-1</w:t>
      </w:r>
      <w:r w:rsidRPr="00D052FE">
        <w:rPr>
          <w:rFonts w:ascii="Times New Roman" w:eastAsia="Times New Roman" w:hAnsi="Times New Roman" w:cs="Times New Roman"/>
          <w:sz w:val="24"/>
          <w:szCs w:val="24"/>
          <w:lang w:eastAsia="pt-BR"/>
        </w:rPr>
        <w:t>β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, TNF</w:t>
      </w:r>
      <w:r w:rsidRPr="00D052FE">
        <w:rPr>
          <w:rFonts w:ascii="Times New Roman" w:eastAsia="Times New Roman" w:hAnsi="Times New Roman" w:cs="Times New Roman"/>
          <w:sz w:val="24"/>
          <w:szCs w:val="24"/>
          <w:lang w:eastAsia="pt-BR"/>
        </w:rPr>
        <w:t>α; IL-10, TGFβ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e o fator de transcrição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NFkB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) e de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neuroplasticidade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(dosagem do fator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neurotrófico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derivado do cérebro (BDNF) e da </w:t>
      </w:r>
      <w:r w:rsidRPr="00D052FE">
        <w:rPr>
          <w:rFonts w:ascii="Times New Roman" w:hAnsi="Times New Roman"/>
          <w:color w:val="000000"/>
          <w:sz w:val="24"/>
          <w:szCs w:val="24"/>
        </w:rPr>
        <w:t xml:space="preserve">glicogênio </w:t>
      </w:r>
      <w:proofErr w:type="spellStart"/>
      <w:r w:rsidRPr="00D052FE">
        <w:rPr>
          <w:rFonts w:ascii="Times New Roman" w:hAnsi="Times New Roman"/>
          <w:color w:val="000000"/>
          <w:sz w:val="24"/>
          <w:szCs w:val="24"/>
        </w:rPr>
        <w:t>sintase</w:t>
      </w:r>
      <w:proofErr w:type="spellEnd"/>
      <w:r w:rsidRPr="00D052FE">
        <w:rPr>
          <w:rFonts w:ascii="Times New Roman" w:hAnsi="Times New Roman"/>
          <w:color w:val="000000"/>
          <w:sz w:val="24"/>
          <w:szCs w:val="24"/>
        </w:rPr>
        <w:t xml:space="preserve"> quinase-3 β (GSK3β</w:t>
      </w:r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). Será realizado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biomarcação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por </w:t>
      </w:r>
      <w:proofErr w:type="spellStart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>imunofluorêscencia</w:t>
      </w:r>
      <w:proofErr w:type="spellEnd"/>
      <w:r w:rsidRPr="00D052FE">
        <w:rPr>
          <w:rFonts w:ascii="Times New Roman" w:eastAsia="Times New Roman" w:hAnsi="Times New Roman"/>
          <w:sz w:val="24"/>
          <w:szCs w:val="24"/>
          <w:lang w:eastAsia="pt-BR"/>
        </w:rPr>
        <w:t xml:space="preserve"> dos  marcadores </w:t>
      </w:r>
      <w:r w:rsidRPr="00D052FE">
        <w:rPr>
          <w:rFonts w:ascii="Times New Roman" w:hAnsi="Times New Roman" w:cs="Times New Roman"/>
          <w:bCs/>
          <w:sz w:val="24"/>
          <w:szCs w:val="24"/>
        </w:rPr>
        <w:t xml:space="preserve">GFAP e </w:t>
      </w:r>
      <w:proofErr w:type="spellStart"/>
      <w:r w:rsidRPr="00D052FE">
        <w:rPr>
          <w:rFonts w:ascii="Times New Roman" w:hAnsi="Times New Roman" w:cs="Times New Roman"/>
          <w:bCs/>
          <w:sz w:val="24"/>
          <w:szCs w:val="24"/>
        </w:rPr>
        <w:t>Fosfocreb</w:t>
      </w:r>
      <w:proofErr w:type="spellEnd"/>
      <w:r w:rsidRPr="00D052F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052FE">
        <w:rPr>
          <w:rFonts w:ascii="Times New Roman" w:hAnsi="Times New Roman" w:cs="Times New Roman"/>
          <w:bCs/>
          <w:sz w:val="24"/>
          <w:szCs w:val="24"/>
        </w:rPr>
        <w:t>NFκB</w:t>
      </w:r>
      <w:proofErr w:type="spellEnd"/>
      <w:r w:rsidRPr="00D052FE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D052FE">
        <w:rPr>
          <w:rFonts w:ascii="Times New Roman" w:hAnsi="Times New Roman" w:cs="Times New Roman"/>
          <w:bCs/>
          <w:sz w:val="24"/>
          <w:szCs w:val="24"/>
        </w:rPr>
        <w:t>NeuN</w:t>
      </w:r>
      <w:proofErr w:type="spellEnd"/>
      <w:r w:rsidRPr="00D052FE">
        <w:rPr>
          <w:rFonts w:ascii="Times New Roman" w:hAnsi="Times New Roman" w:cs="Times New Roman"/>
          <w:bCs/>
          <w:sz w:val="24"/>
          <w:szCs w:val="24"/>
        </w:rPr>
        <w:t xml:space="preserve">  e e</w:t>
      </w:r>
      <w:r w:rsidRPr="00D052FE">
        <w:rPr>
          <w:rFonts w:ascii="Times New Roman" w:hAnsi="Times New Roman" w:cs="Times New Roman"/>
          <w:sz w:val="24"/>
          <w:szCs w:val="24"/>
        </w:rPr>
        <w:t xml:space="preserve">xpressão gênica de  </w:t>
      </w:r>
      <w:proofErr w:type="spellStart"/>
      <w:r w:rsidRPr="00D052FE">
        <w:rPr>
          <w:rFonts w:ascii="Times New Roman" w:hAnsi="Times New Roman" w:cs="Times New Roman"/>
          <w:sz w:val="24"/>
          <w:szCs w:val="24"/>
        </w:rPr>
        <w:t>iNOS</w:t>
      </w:r>
      <w:proofErr w:type="spellEnd"/>
      <w:r w:rsidRPr="00D052FE">
        <w:rPr>
          <w:rFonts w:ascii="Times New Roman" w:hAnsi="Times New Roman" w:cs="Times New Roman"/>
          <w:sz w:val="24"/>
          <w:szCs w:val="24"/>
        </w:rPr>
        <w:t xml:space="preserve">  e </w:t>
      </w:r>
      <w:proofErr w:type="spellStart"/>
      <w:r w:rsidRPr="00D052FE">
        <w:rPr>
          <w:rFonts w:ascii="Times New Roman" w:hAnsi="Times New Roman" w:cs="Times New Roman"/>
          <w:sz w:val="24"/>
          <w:szCs w:val="24"/>
        </w:rPr>
        <w:t>AchE</w:t>
      </w:r>
      <w:proofErr w:type="spellEnd"/>
      <w:r w:rsidRPr="00D052FE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D052FE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Pr="00D052FE">
        <w:rPr>
          <w:rFonts w:ascii="Times New Roman" w:hAnsi="Times New Roman" w:cs="Times New Roman"/>
          <w:bCs/>
          <w:sz w:val="24"/>
          <w:szCs w:val="24"/>
        </w:rPr>
        <w:t xml:space="preserve"> no hipoc</w:t>
      </w:r>
      <w:r>
        <w:rPr>
          <w:rFonts w:ascii="Times New Roman" w:hAnsi="Times New Roman" w:cs="Times New Roman"/>
          <w:bCs/>
          <w:sz w:val="24"/>
          <w:szCs w:val="24"/>
        </w:rPr>
        <w:t xml:space="preserve">ampo. </w:t>
      </w:r>
      <w:commentRangeEnd w:id="7"/>
      <w:r>
        <w:rPr>
          <w:rStyle w:val="CommentReference"/>
          <w:rFonts w:ascii="Calibri" w:eastAsia="Calibri" w:hAnsi="Calibri" w:cs="Times New Roman"/>
          <w:lang w:val="x-none" w:eastAsia="x-none"/>
        </w:rPr>
        <w:commentReference w:id="7"/>
      </w:r>
      <w:r>
        <w:rPr>
          <w:rFonts w:ascii="Times New Roman" w:hAnsi="Times New Roman" w:cs="Times New Roman"/>
          <w:bCs/>
          <w:sz w:val="24"/>
          <w:szCs w:val="24"/>
        </w:rPr>
        <w:t>A análise estatística será</w:t>
      </w:r>
      <w:r w:rsidRPr="00D052FE">
        <w:rPr>
          <w:rFonts w:ascii="Times New Roman" w:hAnsi="Times New Roman" w:cs="Times New Roman"/>
          <w:bCs/>
          <w:sz w:val="24"/>
          <w:szCs w:val="24"/>
        </w:rPr>
        <w:t xml:space="preserve"> através </w:t>
      </w:r>
      <w:r w:rsidRPr="00D052FE">
        <w:rPr>
          <w:rFonts w:ascii="Times New Roman" w:hAnsi="Times New Roman" w:cs="Times New Roman"/>
          <w:color w:val="000000"/>
          <w:sz w:val="24"/>
          <w:szCs w:val="24"/>
        </w:rPr>
        <w:t xml:space="preserve">ANOVA e teste de </w:t>
      </w:r>
      <w:proofErr w:type="spellStart"/>
      <w:r w:rsidRPr="00D052FE"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 w:rsidRPr="00D052FE">
        <w:rPr>
          <w:rFonts w:ascii="Times New Roman" w:hAnsi="Times New Roman" w:cs="Times New Roman"/>
          <w:color w:val="000000"/>
          <w:sz w:val="24"/>
          <w:szCs w:val="24"/>
        </w:rPr>
        <w:t xml:space="preserve"> Newman </w:t>
      </w:r>
      <w:proofErr w:type="spellStart"/>
      <w:r w:rsidRPr="00D052FE">
        <w:rPr>
          <w:rFonts w:ascii="Times New Roman" w:hAnsi="Times New Roman" w:cs="Times New Roman"/>
          <w:color w:val="000000"/>
          <w:sz w:val="24"/>
          <w:szCs w:val="24"/>
        </w:rPr>
        <w:t>Keuls</w:t>
      </w:r>
      <w:proofErr w:type="spellEnd"/>
      <w:r w:rsidRPr="00D052FE">
        <w:rPr>
          <w:rFonts w:ascii="Times New Roman" w:hAnsi="Times New Roman" w:cs="Times New Roman"/>
          <w:color w:val="000000"/>
          <w:sz w:val="24"/>
          <w:szCs w:val="24"/>
        </w:rPr>
        <w:t>. O critério de significância será p&lt; 0,05</w:t>
      </w:r>
      <w:bookmarkStart w:id="8" w:name="_GoBack"/>
      <w:bookmarkEnd w:id="8"/>
    </w:p>
    <w:sectPr w:rsidR="004530B0" w:rsidSect="005728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rancisco Felix" w:date="2016-06-26T11:48:00Z" w:initials="FF">
    <w:p w14:paraId="229DC5EC" w14:textId="77777777" w:rsidR="00BE6B9D" w:rsidRDefault="00BE6B9D" w:rsidP="00BE6B9D">
      <w:pPr>
        <w:pStyle w:val="CommentText"/>
      </w:pPr>
      <w:r>
        <w:rPr>
          <w:rStyle w:val="CommentReference"/>
        </w:rPr>
        <w:annotationRef/>
      </w:r>
      <w:r>
        <w:t>Muito longo, valproico sem acento</w:t>
      </w:r>
    </w:p>
  </w:comment>
  <w:comment w:id="2" w:author="Francisco Felix" w:date="2016-06-26T11:48:00Z" w:initials="FF">
    <w:p w14:paraId="19BEA429" w14:textId="77777777" w:rsidR="00BE6B9D" w:rsidRDefault="00BE6B9D" w:rsidP="00BE6B9D">
      <w:pPr>
        <w:pStyle w:val="CommentText"/>
      </w:pPr>
      <w:r>
        <w:rPr>
          <w:rStyle w:val="CommentReference"/>
        </w:rPr>
        <w:annotationRef/>
      </w:r>
      <w:r>
        <w:t>Extenso: sistema nervoso  central</w:t>
      </w:r>
    </w:p>
  </w:comment>
  <w:comment w:id="3" w:author="Francisco Felix" w:date="2016-06-26T11:48:00Z" w:initials="FF">
    <w:p w14:paraId="41AC7FED" w14:textId="77777777" w:rsidR="00BE6B9D" w:rsidRDefault="00BE6B9D" w:rsidP="00BE6B9D">
      <w:pPr>
        <w:pStyle w:val="CommentText"/>
      </w:pPr>
      <w:r>
        <w:rPr>
          <w:rStyle w:val="CommentReference"/>
        </w:rPr>
        <w:annotationRef/>
      </w:r>
      <w:r>
        <w:t>Valproico sem acento</w:t>
      </w:r>
    </w:p>
  </w:comment>
  <w:comment w:id="4" w:author="Francisco Felix" w:date="2016-06-26T11:48:00Z" w:initials="FF">
    <w:p w14:paraId="11B4886F" w14:textId="77777777" w:rsidR="00BE6B9D" w:rsidRDefault="00BE6B9D" w:rsidP="00BE6B9D">
      <w:pPr>
        <w:pStyle w:val="CommentText"/>
      </w:pPr>
      <w:r>
        <w:rPr>
          <w:rStyle w:val="CommentReference"/>
        </w:rPr>
        <w:annotationRef/>
      </w:r>
      <w:r>
        <w:t>vslproico</w:t>
      </w:r>
    </w:p>
  </w:comment>
  <w:comment w:id="5" w:author="Francisco Felix" w:date="2016-06-26T11:48:00Z" w:initials="FF">
    <w:p w14:paraId="55E2BBED" w14:textId="77777777" w:rsidR="00BE6B9D" w:rsidRDefault="00BE6B9D" w:rsidP="00BE6B9D">
      <w:pPr>
        <w:pStyle w:val="CommentText"/>
      </w:pPr>
      <w:r>
        <w:rPr>
          <w:rStyle w:val="CommentReference"/>
        </w:rPr>
        <w:annotationRef/>
      </w:r>
      <w:r>
        <w:t>labirinto em Y</w:t>
      </w:r>
    </w:p>
  </w:comment>
  <w:comment w:id="6" w:author="Francisco Felix" w:date="2016-06-26T11:48:00Z" w:initials="FF">
    <w:p w14:paraId="76505660" w14:textId="77777777" w:rsidR="00BE6B9D" w:rsidRDefault="00BE6B9D" w:rsidP="00BE6B9D">
      <w:pPr>
        <w:pStyle w:val="CommentText"/>
      </w:pPr>
      <w:r>
        <w:rPr>
          <w:rStyle w:val="CommentReference"/>
        </w:rPr>
        <w:annotationRef/>
      </w:r>
      <w:r>
        <w:t>por extenso: estresse oxidativo</w:t>
      </w:r>
    </w:p>
  </w:comment>
  <w:comment w:id="7" w:author="Francisco Felix" w:date="2016-06-26T11:48:00Z" w:initials="FF">
    <w:p w14:paraId="030E9491" w14:textId="77777777" w:rsidR="00BE6B9D" w:rsidRDefault="00BE6B9D" w:rsidP="00BE6B9D">
      <w:pPr>
        <w:pStyle w:val="CommentText"/>
      </w:pPr>
      <w:r>
        <w:rPr>
          <w:rStyle w:val="CommentReference"/>
        </w:rPr>
        <w:annotationRef/>
      </w:r>
      <w:r>
        <w:t>padronizar as siglas de moléculas, ou definir todas, ou nenhuma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9D"/>
    <w:rsid w:val="004530B0"/>
    <w:rsid w:val="0057285D"/>
    <w:rsid w:val="00A50A37"/>
    <w:rsid w:val="00B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01C6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B9D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6B9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6B9D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itle">
    <w:name w:val="Title"/>
    <w:basedOn w:val="Normal"/>
    <w:link w:val="TitleChar"/>
    <w:qFormat/>
    <w:rsid w:val="00BE6B9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pt-BR"/>
    </w:rPr>
  </w:style>
  <w:style w:type="character" w:customStyle="1" w:styleId="TitleChar">
    <w:name w:val="Title Char"/>
    <w:basedOn w:val="DefaultParagraphFont"/>
    <w:link w:val="Title"/>
    <w:rsid w:val="00BE6B9D"/>
    <w:rPr>
      <w:rFonts w:ascii="Times New Roman" w:eastAsia="Times New Roman" w:hAnsi="Times New Roman" w:cs="Times New Roman"/>
      <w:sz w:val="32"/>
      <w:szCs w:val="20"/>
      <w:u w:val="single"/>
      <w:lang w:eastAsia="pt-BR"/>
    </w:rPr>
  </w:style>
  <w:style w:type="paragraph" w:styleId="CommentText">
    <w:name w:val="annotation text"/>
    <w:basedOn w:val="Normal"/>
    <w:link w:val="CommentTextChar"/>
    <w:uiPriority w:val="99"/>
    <w:unhideWhenUsed/>
    <w:rsid w:val="00BE6B9D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B9D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E6B9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B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9D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B9D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6B9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6B9D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itle">
    <w:name w:val="Title"/>
    <w:basedOn w:val="Normal"/>
    <w:link w:val="TitleChar"/>
    <w:qFormat/>
    <w:rsid w:val="00BE6B9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pt-BR"/>
    </w:rPr>
  </w:style>
  <w:style w:type="character" w:customStyle="1" w:styleId="TitleChar">
    <w:name w:val="Title Char"/>
    <w:basedOn w:val="DefaultParagraphFont"/>
    <w:link w:val="Title"/>
    <w:rsid w:val="00BE6B9D"/>
    <w:rPr>
      <w:rFonts w:ascii="Times New Roman" w:eastAsia="Times New Roman" w:hAnsi="Times New Roman" w:cs="Times New Roman"/>
      <w:sz w:val="32"/>
      <w:szCs w:val="20"/>
      <w:u w:val="single"/>
      <w:lang w:eastAsia="pt-BR"/>
    </w:rPr>
  </w:style>
  <w:style w:type="paragraph" w:styleId="CommentText">
    <w:name w:val="annotation text"/>
    <w:basedOn w:val="Normal"/>
    <w:link w:val="CommentTextChar"/>
    <w:uiPriority w:val="99"/>
    <w:unhideWhenUsed/>
    <w:rsid w:val="00BE6B9D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B9D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E6B9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B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9D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2360</Characters>
  <Application>Microsoft Macintosh Word</Application>
  <DocSecurity>0</DocSecurity>
  <Lines>19</Lines>
  <Paragraphs>5</Paragraphs>
  <ScaleCrop>false</ScaleCrop>
  <Company>FHC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Felix</dc:creator>
  <cp:keywords/>
  <dc:description/>
  <cp:lastModifiedBy>Francisco Felix</cp:lastModifiedBy>
  <cp:revision>2</cp:revision>
  <dcterms:created xsi:type="dcterms:W3CDTF">2016-06-26T14:48:00Z</dcterms:created>
  <dcterms:modified xsi:type="dcterms:W3CDTF">2016-06-26T14:52:00Z</dcterms:modified>
</cp:coreProperties>
</file>