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E1" w:rsidRDefault="002F1CE1" w:rsidP="002F1CE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INTRODUÇÃO</w:t>
      </w:r>
    </w:p>
    <w:p w:rsidR="002F1CE1" w:rsidRDefault="002F1CE1" w:rsidP="002F1CE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F1CE1" w:rsidRDefault="002F1CE1" w:rsidP="002F1CE1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Cisplatina</w:t>
      </w:r>
    </w:p>
    <w:p w:rsidR="002F1CE1" w:rsidRDefault="002F1CE1" w:rsidP="002F1CE1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2F1CE1" w:rsidRPr="00D33B3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B32">
        <w:rPr>
          <w:rFonts w:ascii="Times New Roman" w:hAnsi="Times New Roman" w:cs="Times New Roman"/>
          <w:sz w:val="24"/>
          <w:szCs w:val="24"/>
        </w:rPr>
        <w:t>A atividade anticancerígena da cisplatina foi descoberta de forma acidental. Em 1965, Rosenberg e colaboradores</w:t>
      </w:r>
      <w:commentRangeStart w:id="0"/>
      <w:r w:rsidRPr="00D33B32">
        <w:rPr>
          <w:rFonts w:ascii="Times New Roman" w:hAnsi="Times New Roman" w:cs="Times New Roman"/>
          <w:sz w:val="24"/>
          <w:szCs w:val="24"/>
        </w:rPr>
        <w:t>5</w:t>
      </w:r>
      <w:commentRangeEnd w:id="0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0"/>
      </w:r>
      <w:r w:rsidRPr="00D33B32">
        <w:rPr>
          <w:rFonts w:ascii="Times New Roman" w:hAnsi="Times New Roman" w:cs="Times New Roman"/>
          <w:sz w:val="24"/>
          <w:szCs w:val="24"/>
        </w:rPr>
        <w:t xml:space="preserve"> observaram a ação de complexos de platina sobre a indução do crescimento de filamentos em células bacterianas e verificaram que tais complexos inibiam a divisão celular (OZ et. al, 2015). A partir desta investigação, Rosenberg afirmou que tais complexos poderiam agir de maneira semelhante para inibir a divisão celular em células tumorais (SANTOS, 2008).</w:t>
      </w:r>
    </w:p>
    <w:p w:rsidR="002F1CE1" w:rsidRPr="00D33B3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B32">
        <w:rPr>
          <w:rFonts w:ascii="Times New Roman" w:hAnsi="Times New Roman" w:cs="Times New Roman"/>
          <w:sz w:val="24"/>
          <w:szCs w:val="24"/>
        </w:rPr>
        <w:t xml:space="preserve">Em 1978, a cisplatina foi oficialmente aprovada como agente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anti-câncer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pela FDA (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Adminstration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) dos Estados Unidos e liberados para uso médico. Em 1979, a droga foi liberada no Reino Unido e no Canadá e, em seguida, no mundo todo, inclusive no Brasil, com os nomes de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neoplatina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platinol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. Clinicamente, a cisplatina era mais eficiente quando usada em combinação com outras drogas já conhecidas como a ciclofosfamida, a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bleomicina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, e a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adriamicina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, além de outras. Foi a primeira droga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anti-tumoral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descoberta que continha um metal. A nova droga se mostrou eficiente em tumores de testículos, ovário, endométrio, pescoço, cabeça, bexiga, pulmões, linfomas, mama, esôfago, estômago e leucemia (SANTOS, 2008). </w:t>
      </w:r>
    </w:p>
    <w:p w:rsidR="002F1CE1" w:rsidRPr="00D33B3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B32">
        <w:rPr>
          <w:rFonts w:ascii="Times New Roman" w:hAnsi="Times New Roman" w:cs="Times New Roman"/>
          <w:sz w:val="24"/>
          <w:szCs w:val="24"/>
        </w:rPr>
        <w:t xml:space="preserve">A cisplatina se encontra em lugar de destaque, entre principais compostos utilizados na quimioterapia anticâncer, atualmente. Sua atividade terapêutica é para uma variedade de tumores como os de bexiga, esôfago, vesícula (avançado) e cabeça, sendo entre </w:t>
      </w:r>
      <w:r>
        <w:rPr>
          <w:rFonts w:ascii="Times New Roman" w:hAnsi="Times New Roman" w:cs="Times New Roman"/>
          <w:sz w:val="24"/>
          <w:szCs w:val="24"/>
        </w:rPr>
        <w:t>os agentes oncológicos o mais</w:t>
      </w:r>
      <w:r w:rsidRPr="00D33B32">
        <w:rPr>
          <w:rFonts w:ascii="Times New Roman" w:hAnsi="Times New Roman" w:cs="Times New Roman"/>
          <w:sz w:val="24"/>
          <w:szCs w:val="24"/>
        </w:rPr>
        <w:t xml:space="preserve"> extensamente usado e eficaz contra o câncer metastático ovariano, metastático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testícular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e de pescoço, sendo também um importante coadjuvante no tratamento do câncer de pulmão (OZ et. al, 2015;</w:t>
      </w:r>
      <w:r>
        <w:rPr>
          <w:rFonts w:ascii="Times New Roman" w:hAnsi="Times New Roman" w:cs="Times New Roman"/>
          <w:sz w:val="24"/>
          <w:szCs w:val="24"/>
        </w:rPr>
        <w:t xml:space="preserve"> OLIVEIRA, 2013;</w:t>
      </w:r>
      <w:r w:rsidRPr="00D33B32">
        <w:rPr>
          <w:rFonts w:ascii="Times New Roman" w:hAnsi="Times New Roman" w:cs="Times New Roman"/>
          <w:sz w:val="24"/>
          <w:szCs w:val="24"/>
        </w:rPr>
        <w:t xml:space="preserve"> GOODSELL, 2006).</w:t>
      </w:r>
    </w:p>
    <w:p w:rsidR="002F1CE1" w:rsidRPr="00D33B3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B32">
        <w:rPr>
          <w:rFonts w:ascii="Times New Roman" w:hAnsi="Times New Roman" w:cs="Times New Roman"/>
          <w:sz w:val="24"/>
          <w:szCs w:val="24"/>
        </w:rPr>
        <w:t xml:space="preserve">Embora o mecanismo de ação da cisplatina e da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carboplatina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seja muito discutido, é amplamente aceito no meio científico que estes dois compostos possu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D33B32">
        <w:rPr>
          <w:rFonts w:ascii="Times New Roman" w:hAnsi="Times New Roman" w:cs="Times New Roman"/>
          <w:sz w:val="24"/>
          <w:szCs w:val="24"/>
        </w:rPr>
        <w:t xml:space="preserve"> o mesmo tipo de atuação na inibição do DNA da célula tumoral. A cisplatina e a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carboplatina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alquilam o DNA. O mecanismo de ação está relacionado com a inibição seletiva da síntese do DNA (CHO et al., 2008; NADIN et al., 2006). A forma ativa da cisplatina faz ligações covalentes com as porções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nucleofílicas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principalmente da </w:t>
      </w:r>
      <w:r w:rsidRPr="00D33B32">
        <w:rPr>
          <w:rFonts w:ascii="Times New Roman" w:hAnsi="Times New Roman" w:cs="Times New Roman"/>
          <w:sz w:val="24"/>
          <w:szCs w:val="24"/>
        </w:rPr>
        <w:lastRenderedPageBreak/>
        <w:t xml:space="preserve">guanina. O principal sítio de atuação é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33B32">
        <w:rPr>
          <w:rFonts w:ascii="Times New Roman" w:hAnsi="Times New Roman" w:cs="Times New Roman"/>
          <w:sz w:val="24"/>
          <w:szCs w:val="24"/>
        </w:rPr>
        <w:t xml:space="preserve">nitrogênio 7 da guanina (N-7), embora também ocorra ligação covalente com a adenosina 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33B32">
        <w:rPr>
          <w:rFonts w:ascii="Times New Roman" w:hAnsi="Times New Roman" w:cs="Times New Roman"/>
          <w:sz w:val="24"/>
          <w:szCs w:val="24"/>
        </w:rPr>
        <w:t xml:space="preserve">citosina (RODRIGUES, 2013). As propriedades citotóxicas destes compostos, assim como o de numerosos análogos, têm sido atribuídas à sua habilidade de formar ligações cruzadas (“Cross-Link”) do tipo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interfilamentares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 e também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intrafilamentares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. Como a cisplatina é bifuncional, ela pode fazer duas ligações com o DNA, que são similares às reações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alquilantes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>; formam-se ligações cruzadas com as fitas ou filamentos do DNA em particular com a guanina e citosina (CHO et al., 2008; NADIN et al., 2006; WOZNIAK, CZECHOWSKA, BLASIAK, 2004).</w:t>
      </w:r>
    </w:p>
    <w:p w:rsidR="002F1CE1" w:rsidRDefault="002F1CE1" w:rsidP="002F1CE1">
      <w:pPr>
        <w:spacing w:line="360" w:lineRule="auto"/>
        <w:ind w:firstLine="709"/>
        <w:jc w:val="both"/>
      </w:pPr>
      <w:r w:rsidRPr="00D33B32">
        <w:rPr>
          <w:rFonts w:ascii="Times New Roman" w:hAnsi="Times New Roman" w:cs="Times New Roman"/>
          <w:sz w:val="24"/>
          <w:szCs w:val="24"/>
        </w:rPr>
        <w:t xml:space="preserve">Na prática clínica, o uso da cisplatina é limitado devido aos seus efeitos adversos como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nefrotoxicidade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ototoxicidade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neurotoxicidade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mielossupressão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>, efeitos gastrintestinais e mutagênese (WEIJL, CLETON, OSANTO, 1997). Estas toxicidades são dose-dependentes, limitando a terapia e a dose máxima tolerada. Para a cisplatina, a dose máxima tolerada está entre 100 e 120 mg/m</w:t>
      </w:r>
      <w:r w:rsidRPr="00AB00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3B32">
        <w:rPr>
          <w:rFonts w:ascii="Times New Roman" w:hAnsi="Times New Roman" w:cs="Times New Roman"/>
          <w:sz w:val="24"/>
          <w:szCs w:val="24"/>
        </w:rPr>
        <w:t xml:space="preserve"> (I.V.) ou entre 2,5 e 3,0 mg/Kg (I.V.) por ciclo e deve ser administrada com </w:t>
      </w:r>
      <w:proofErr w:type="spellStart"/>
      <w:r w:rsidRPr="00D33B32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D33B32">
        <w:rPr>
          <w:rFonts w:ascii="Times New Roman" w:hAnsi="Times New Roman" w:cs="Times New Roman"/>
          <w:sz w:val="24"/>
          <w:szCs w:val="24"/>
        </w:rPr>
        <w:t>- e pós-hidratação adequada (HARTMANN, LIPP, 2003; MARKMAN, 2003). A concentração normalmente encontrada no plasma de pacientes tratados com cisplatina é de 35 µM (DIMANCHE-BOITREL et al., 2005). Entretanto, overdoses acidentais de cisplatina podem ocorrer. Embora a reação à quimioterapia seja diferente de paciente para paciente, quase todos os indivíduos que são tratados com cisplatina apresentam problemas gastrintestinais.</w:t>
      </w:r>
    </w:p>
    <w:p w:rsidR="002F1CE1" w:rsidRDefault="002F1CE1" w:rsidP="002F1CE1">
      <w:pPr>
        <w:pStyle w:val="ListParagraph"/>
        <w:ind w:left="1080"/>
      </w:pPr>
    </w:p>
    <w:p w:rsidR="002F1CE1" w:rsidRDefault="002F1CE1" w:rsidP="002F1CE1">
      <w:pPr>
        <w:pStyle w:val="ListParagraph"/>
        <w:ind w:left="1080"/>
      </w:pPr>
    </w:p>
    <w:p w:rsidR="002F1CE1" w:rsidRDefault="002F1CE1" w:rsidP="002F1CE1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Cisplatina e déficit cognitivo</w:t>
      </w:r>
    </w:p>
    <w:p w:rsidR="002F1CE1" w:rsidRPr="002B13C0" w:rsidRDefault="002F1CE1" w:rsidP="002F1CE1">
      <w:pPr>
        <w:ind w:left="720"/>
        <w:rPr>
          <w:rFonts w:ascii="Times New Roman" w:hAnsi="Times New Roman"/>
          <w:b/>
          <w:sz w:val="24"/>
          <w:szCs w:val="24"/>
        </w:rPr>
      </w:pP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Embora a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cisplatina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seja muito eficaz na terapia do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cancer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, ela é extremamente tóxica, e tem efeitos secundários graves, tais como a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neurotoxicidade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,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nefrotoxicidade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,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ototoxicidade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, e vómitos </w:t>
      </w:r>
      <w:r w:rsidRPr="0071041E">
        <w:rPr>
          <w:rFonts w:ascii="Times New Roman" w:hAnsi="Times New Roman" w:cs="Times New Roman"/>
          <w:sz w:val="24"/>
          <w:szCs w:val="24"/>
        </w:rPr>
        <w:t>(KHAN et al., 2012; KIM, H. J. et al., 2010; KLEIN).</w:t>
      </w:r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Os efeitos adversos da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cisplatina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no sistema nervoso foram demonstrados na literatura em animais e seres humanos com o exame eletrofisiológico e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histopatológico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do nervo periférico (CAROZZI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et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al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2009;. KRARUP-HANSEN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et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al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2007;</w:t>
      </w:r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MONJE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et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al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, 2007).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41E">
        <w:rPr>
          <w:rFonts w:ascii="Times New Roman" w:hAnsi="Times New Roman" w:cs="Times New Roman"/>
          <w:sz w:val="24"/>
          <w:szCs w:val="24"/>
        </w:rPr>
        <w:t xml:space="preserve">A atividade antitumoral da cisplatina é mediada pela sua interação direta com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adutos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de DNA que inibem a transcrição </w:t>
      </w:r>
      <w:r>
        <w:rPr>
          <w:rFonts w:ascii="Times New Roman" w:hAnsi="Times New Roman" w:cs="Times New Roman"/>
          <w:sz w:val="24"/>
          <w:szCs w:val="24"/>
        </w:rPr>
        <w:t>genética</w:t>
      </w:r>
      <w:r w:rsidRPr="0071041E">
        <w:rPr>
          <w:rFonts w:ascii="Times New Roman" w:hAnsi="Times New Roman" w:cs="Times New Roman"/>
          <w:sz w:val="24"/>
          <w:szCs w:val="24"/>
        </w:rPr>
        <w:t xml:space="preserve"> e a síntese de proteínas que envolve a manutenção dos neurônios. Esta interação induz estresse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oxidativo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e apoptose no tumor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71041E">
        <w:rPr>
          <w:rFonts w:ascii="Times New Roman" w:hAnsi="Times New Roman" w:cs="Times New Roman"/>
          <w:sz w:val="24"/>
          <w:szCs w:val="24"/>
        </w:rPr>
        <w:t xml:space="preserve">em sido relatado que os roedores tratados com cisplatina apresentam comprometimento motor, deficiências cognitivas e comportamentos anormais devido a alterações do hipocampo e funções do cerebelo (SHABANI, LARIZADEH et. al, 2012; SHABANI, NAZERI, et ai. 2012). 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41E">
        <w:rPr>
          <w:rFonts w:ascii="Times New Roman" w:hAnsi="Times New Roman" w:cs="Times New Roman"/>
          <w:sz w:val="24"/>
          <w:szCs w:val="24"/>
        </w:rPr>
        <w:t xml:space="preserve">Vários mecanismos patofisiológicos, tais como danos ao DNA, inflamação, disfunção mitocondrial, morte celular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apoptótica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e o dano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oxidativo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no sistema nervoso são prováveis mecanismos envolvidos na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neurotoxicidade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induzida por cisplatina, mesmo embora o mecanismo exato de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neurotoxicidade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relacionada com a platina </w:t>
      </w:r>
      <w:r>
        <w:rPr>
          <w:rFonts w:ascii="Times New Roman" w:hAnsi="Times New Roman" w:cs="Times New Roman"/>
          <w:sz w:val="24"/>
          <w:szCs w:val="24"/>
        </w:rPr>
        <w:t>seja</w:t>
      </w:r>
      <w:r w:rsidRPr="0071041E">
        <w:rPr>
          <w:rFonts w:ascii="Times New Roman" w:hAnsi="Times New Roman" w:cs="Times New Roman"/>
          <w:sz w:val="24"/>
          <w:szCs w:val="24"/>
        </w:rPr>
        <w:t xml:space="preserve"> não totalmente esclarecido (ENGLANDER, 2013; GILL &amp; WINDEBANK, 1998). 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41E">
        <w:rPr>
          <w:rFonts w:ascii="Times New Roman" w:hAnsi="Times New Roman" w:cs="Times New Roman"/>
          <w:sz w:val="24"/>
          <w:szCs w:val="24"/>
        </w:rPr>
        <w:t xml:space="preserve">O potencial para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neurotoxicidade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causado pela cisplatina, frequentemente observada em pacientes, causa problemas de limites de doses  no processo de tratamento (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Brouwers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et al 2009).  Estes efeitos adversos de exposição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71041E">
        <w:rPr>
          <w:rFonts w:ascii="Times New Roman" w:hAnsi="Times New Roman" w:cs="Times New Roman"/>
          <w:sz w:val="24"/>
          <w:szCs w:val="24"/>
        </w:rPr>
        <w:t xml:space="preserve"> cisplatina têm levado à pesquisa de tratamentos preventivos (CAMPBELL et al. 1996, 1999).  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41E">
        <w:rPr>
          <w:rFonts w:ascii="Times New Roman" w:hAnsi="Times New Roman" w:cs="Times New Roman"/>
          <w:sz w:val="24"/>
          <w:szCs w:val="24"/>
        </w:rPr>
        <w:t>Muitos agentes têm sido propostos para gerir a neuropatia induzida por quimioterapia (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acetilcisteína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amifostina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, cálcio e magnésio,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ditiocarbamato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dietilo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glutationa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, ou vitamina E), mas os dados são insuficientes para concluir que qualquer um dos agentes previnam ou limitam o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neurotoxicidade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de drogas de platina em pacientes humanos (ALBERS et al. 2011). 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lang w:val="pt-PT"/>
        </w:rPr>
      </w:pPr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Estudos publicados relatam prejuízos cognitivos em pacientes com câncer recebendo regimes de quimioterapia contendo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cisplatina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(SCHAGEN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et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al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2008; GAN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et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proofErr w:type="spellStart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al.</w:t>
      </w:r>
      <w:proofErr w:type="spellEnd"/>
      <w:r w:rsidRPr="0071041E">
        <w:rPr>
          <w:rFonts w:ascii="Times New Roman" w:hAnsi="Times New Roman" w:cs="Times New Roman"/>
          <w:color w:val="222222"/>
          <w:sz w:val="24"/>
          <w:szCs w:val="24"/>
          <w:lang w:val="pt-PT"/>
        </w:rPr>
        <w:t>, 2011).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Mehmet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Oz (2015), </w:t>
      </w:r>
      <w:r w:rsidRPr="0071041E">
        <w:rPr>
          <w:rFonts w:ascii="Times New Roman" w:hAnsi="Times New Roman" w:cs="Times New Roman"/>
          <w:sz w:val="24"/>
          <w:szCs w:val="24"/>
        </w:rPr>
        <w:t xml:space="preserve">estudou os efeitos da cúrcuma sobre o déficit cognitivo induzido por cisplatina e demonstrou que em ratos tratados por cisplatina durante 5 semanas consecutivas causou disfunção do sistema colinérgico, aumento dos níveis de </w:t>
      </w:r>
      <w:commentRangeStart w:id="1"/>
      <w:r w:rsidRPr="0071041E">
        <w:rPr>
          <w:rFonts w:ascii="Times New Roman" w:hAnsi="Times New Roman" w:cs="Times New Roman"/>
          <w:sz w:val="24"/>
          <w:szCs w:val="24"/>
        </w:rPr>
        <w:t xml:space="preserve">MDA </w:t>
      </w:r>
      <w:commentRangeEnd w:id="1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1"/>
      </w:r>
      <w:r w:rsidRPr="0071041E">
        <w:rPr>
          <w:rFonts w:ascii="Times New Roman" w:hAnsi="Times New Roman" w:cs="Times New Roman"/>
          <w:sz w:val="24"/>
          <w:szCs w:val="24"/>
        </w:rPr>
        <w:t xml:space="preserve">e redução da atividade da SOD (superóxido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dismutase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) no hipocampo e plasma desses animais. 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41E">
        <w:rPr>
          <w:rFonts w:ascii="Times New Roman" w:hAnsi="Times New Roman" w:cs="Times New Roman"/>
          <w:sz w:val="24"/>
          <w:szCs w:val="24"/>
        </w:rPr>
        <w:t>Chtourou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et. al (2015), demonstrou também que o tratamento com cisplatina em ratos causou deficiência cognitiva hipocampo dependente, danos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oxidativos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e redução da função colinérgica. </w:t>
      </w:r>
    </w:p>
    <w:p w:rsidR="002F1CE1" w:rsidRPr="0071041E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41E">
        <w:rPr>
          <w:rFonts w:ascii="Times New Roman" w:hAnsi="Times New Roman" w:cs="Times New Roman"/>
          <w:sz w:val="24"/>
          <w:szCs w:val="24"/>
        </w:rPr>
        <w:t xml:space="preserve">A falta de tratamentos eficazes para a </w:t>
      </w:r>
      <w:proofErr w:type="spellStart"/>
      <w:r w:rsidRPr="0071041E">
        <w:rPr>
          <w:rFonts w:ascii="Times New Roman" w:hAnsi="Times New Roman" w:cs="Times New Roman"/>
          <w:sz w:val="24"/>
          <w:szCs w:val="24"/>
        </w:rPr>
        <w:t>neurotoxicidade</w:t>
      </w:r>
      <w:proofErr w:type="spellEnd"/>
      <w:r w:rsidRPr="0071041E">
        <w:rPr>
          <w:rFonts w:ascii="Times New Roman" w:hAnsi="Times New Roman" w:cs="Times New Roman"/>
          <w:sz w:val="24"/>
          <w:szCs w:val="24"/>
        </w:rPr>
        <w:t xml:space="preserve"> provocad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041E">
        <w:rPr>
          <w:rFonts w:ascii="Times New Roman" w:hAnsi="Times New Roman" w:cs="Times New Roman"/>
          <w:sz w:val="24"/>
          <w:szCs w:val="24"/>
        </w:rPr>
        <w:t xml:space="preserve"> por quimioterapia torna grande a necessidade  de estudos sobre fármacos e substâncias alternativas, como os antioxidantes, eficazes no tratamento desses efeitos indesejáveis e limitantes ao tratamento. (SPENCER 2008a, b).</w:t>
      </w:r>
    </w:p>
    <w:p w:rsidR="002F1CE1" w:rsidRPr="009D50C9" w:rsidRDefault="002F1CE1" w:rsidP="002F1CE1">
      <w:pPr>
        <w:numPr>
          <w:ilvl w:val="2"/>
          <w:numId w:val="2"/>
        </w:numPr>
        <w:shd w:val="clear" w:color="auto" w:fill="FFFFFF"/>
        <w:spacing w:line="432" w:lineRule="atLeast"/>
        <w:jc w:val="both"/>
        <w:rPr>
          <w:rFonts w:ascii="Times New Roman" w:hAnsi="Times New Roman"/>
          <w:b/>
          <w:sz w:val="24"/>
          <w:szCs w:val="24"/>
        </w:rPr>
      </w:pPr>
      <w:r w:rsidRPr="009D50C9">
        <w:rPr>
          <w:rFonts w:ascii="Times New Roman" w:hAnsi="Times New Roman"/>
          <w:b/>
          <w:sz w:val="24"/>
          <w:szCs w:val="24"/>
        </w:rPr>
        <w:t xml:space="preserve">Inflamação, Estresse </w:t>
      </w:r>
      <w:proofErr w:type="spellStart"/>
      <w:r w:rsidRPr="009D50C9">
        <w:rPr>
          <w:rFonts w:ascii="Times New Roman" w:hAnsi="Times New Roman"/>
          <w:b/>
          <w:sz w:val="24"/>
          <w:szCs w:val="24"/>
        </w:rPr>
        <w:t>Oxidativo</w:t>
      </w:r>
      <w:proofErr w:type="spellEnd"/>
      <w:r w:rsidRPr="009D50C9">
        <w:rPr>
          <w:rFonts w:ascii="Times New Roman" w:hAnsi="Times New Roman"/>
          <w:b/>
          <w:sz w:val="24"/>
          <w:szCs w:val="24"/>
        </w:rPr>
        <w:t xml:space="preserve"> e Cisplatina</w:t>
      </w:r>
    </w:p>
    <w:p w:rsidR="002F1CE1" w:rsidRPr="009D50C9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  <w:r w:rsidRPr="009D50C9">
        <w:rPr>
          <w:rFonts w:ascii="Times New Roman" w:hAnsi="Times New Roman"/>
          <w:sz w:val="24"/>
          <w:szCs w:val="24"/>
        </w:rPr>
        <w:t xml:space="preserve">Evidências apontam que a cisplatina promove processos </w:t>
      </w:r>
      <w:proofErr w:type="spellStart"/>
      <w:r w:rsidRPr="009D50C9">
        <w:rPr>
          <w:rFonts w:ascii="Times New Roman" w:hAnsi="Times New Roman"/>
          <w:sz w:val="24"/>
          <w:szCs w:val="24"/>
        </w:rPr>
        <w:t>neuroinflamatórios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relacionados a seus efeitos adversos no tratamento de diversos tipos de tumores, podendo levar a um processo </w:t>
      </w:r>
      <w:proofErr w:type="spellStart"/>
      <w:r w:rsidRPr="009D50C9">
        <w:rPr>
          <w:rFonts w:ascii="Times New Roman" w:hAnsi="Times New Roman"/>
          <w:sz w:val="24"/>
          <w:szCs w:val="24"/>
        </w:rPr>
        <w:t>neurodegenerativo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. Estudos com modelos animais mostraram que ambos os processos estão associados ao aumento dos níveis de </w:t>
      </w:r>
      <w:proofErr w:type="spellStart"/>
      <w:r w:rsidRPr="009D50C9">
        <w:rPr>
          <w:rFonts w:ascii="Times New Roman" w:hAnsi="Times New Roman"/>
          <w:sz w:val="24"/>
          <w:szCs w:val="24"/>
        </w:rPr>
        <w:t>citocinas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pró-inflamatórias, radicais livres e óxido nítrico (NO) no cérebro (</w:t>
      </w:r>
      <w:r w:rsidRPr="0071041E">
        <w:rPr>
          <w:rFonts w:ascii="Times New Roman" w:hAnsi="Times New Roman" w:cs="Times New Roman"/>
          <w:sz w:val="24"/>
          <w:szCs w:val="24"/>
        </w:rPr>
        <w:t>CHTOUROU</w:t>
      </w:r>
      <w:r>
        <w:rPr>
          <w:rFonts w:ascii="Times New Roman" w:hAnsi="Times New Roman" w:cs="Times New Roman"/>
          <w:sz w:val="24"/>
          <w:szCs w:val="24"/>
        </w:rPr>
        <w:t>, 2015; OZ, 2015; SANTOS, 2008</w:t>
      </w:r>
      <w:r w:rsidRPr="009D50C9">
        <w:rPr>
          <w:rFonts w:ascii="Times New Roman" w:hAnsi="Times New Roman"/>
          <w:sz w:val="24"/>
          <w:szCs w:val="24"/>
        </w:rPr>
        <w:t xml:space="preserve">). </w:t>
      </w:r>
    </w:p>
    <w:p w:rsidR="002F1CE1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  <w:r w:rsidRPr="009D50C9">
        <w:rPr>
          <w:rFonts w:ascii="Times New Roman" w:hAnsi="Times New Roman"/>
          <w:sz w:val="24"/>
          <w:szCs w:val="24"/>
        </w:rPr>
        <w:t xml:space="preserve">Estresse </w:t>
      </w:r>
      <w:proofErr w:type="spellStart"/>
      <w:r w:rsidRPr="009D50C9">
        <w:rPr>
          <w:rFonts w:ascii="Times New Roman" w:hAnsi="Times New Roman"/>
          <w:sz w:val="24"/>
          <w:szCs w:val="24"/>
        </w:rPr>
        <w:t>oxidativo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(EO) é um estado celular no qual existe um desequilíbrio entre a formação de espécies reativas de oxigênio (</w:t>
      </w:r>
      <w:proofErr w:type="spellStart"/>
      <w:r w:rsidRPr="009D50C9">
        <w:rPr>
          <w:rFonts w:ascii="Times New Roman" w:hAnsi="Times New Roman"/>
          <w:sz w:val="24"/>
          <w:szCs w:val="24"/>
        </w:rPr>
        <w:t>EROs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) e a capacidade celular de eliminá-las através de mecanismos antioxidantes. As </w:t>
      </w:r>
      <w:proofErr w:type="spellStart"/>
      <w:r w:rsidRPr="009D50C9">
        <w:rPr>
          <w:rFonts w:ascii="Times New Roman" w:hAnsi="Times New Roman"/>
          <w:sz w:val="24"/>
          <w:szCs w:val="24"/>
        </w:rPr>
        <w:t>EROs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destroem biomoléculas como o DNA, proteínas e lipídios o que pode levar a morte celular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&lt;EndNote&gt;&lt;Cite&gt;&lt;Author&gt;Biewenga&lt;/Author&gt;&lt;Year&gt;1997&lt;/Year&gt;&lt;RecNum&gt;17&lt;/RecNum&gt;&lt;DisplayText&gt;(Biewenga et al. 1997)&lt;/DisplayText&gt;&lt;record&gt;&lt;rec-number&gt;17&lt;/rec-number&gt;&lt;foreign-keys&gt;&lt;key app="EN" db-id="v0r0da5ez2pzx5epfsuxwd0ovsvps2900r2p"&gt;17&lt;/key&gt;&lt;/foreign-keys&gt;&lt;ref-type name="Journal Article"&gt;17&lt;/ref-type&gt;&lt;contributors&gt;&lt;authors&gt;&lt;author&gt;Biewenga, G. P.&lt;/author&gt;&lt;author&gt;Haenen, G. R.&lt;/author&gt;&lt;author&gt;Bast, A.&lt;/author&gt;&lt;/authors&gt;&lt;/contributors&gt;&lt;auth-address&gt;Leiden/Amsterdam Center for Drug Research, Vrije Universiteit, Department of Pharmacochemistry, The Netherlands.&lt;/auth-address&gt;&lt;titles&gt;&lt;title&gt;The pharmacology of the antioxidant lipoic acid&lt;/title&gt;&lt;secondary-title&gt;Gen Pharmacol&lt;/secondary-title&gt;&lt;/titles&gt;&lt;periodical&gt;&lt;full-title&gt;Gen Pharmacol&lt;/full-title&gt;&lt;/periodical&gt;&lt;pages&gt;315-31&lt;/pages&gt;&lt;volume&gt;29&lt;/volume&gt;&lt;number&gt;3&lt;/number&gt;&lt;edition&gt;1997/09/01&lt;/edition&gt;&lt;keywords&gt;&lt;keyword&gt;Animals&lt;/keyword&gt;&lt;keyword&gt;Antioxidants/metabolism/pharmacokinetics/*pharmacology&lt;/keyword&gt;&lt;keyword&gt;Humans&lt;/keyword&gt;&lt;keyword&gt;Oxidative Stress/drug effects&lt;/keyword&gt;&lt;keyword&gt;Thioctic Acid/metabolism/pharmacokinetics/*pharmacology&lt;/keyword&gt;&lt;/keywords&gt;&lt;dates&gt;&lt;year&gt;1997&lt;/year&gt;&lt;pub-dates&gt;&lt;date&gt;Sep&lt;/date&gt;&lt;/pub-dates&gt;&lt;/dates&gt;&lt;isbn&gt;0306-3623 (Print)&amp;#xD;0306-3623 (Linking)&lt;/isbn&gt;&lt;accession-num&gt;9378235&lt;/accession-num&gt;&lt;urls&gt;&lt;related-urls&gt;&lt;url&gt;http://www.ncbi.nlm.nih.gov/entrez/query.fcgi?cmd=Retrieve&amp;amp;db=PubMed&amp;amp;dopt=Citation&amp;amp;list_uids=9378235&lt;/url&gt;&lt;/related-urls&gt;&lt;/urls&gt;&lt;electronic-resource-num&gt;S0306362396004740 [pii]&lt;/electronic-resource-num&gt;&lt;language&gt;eng&lt;/language&gt;&lt;/record&gt;&lt;/Cite&gt;&lt;/EndNote&gt;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12" w:tooltip="Biewenga, 1997 #17" w:history="1">
        <w:r w:rsidRPr="009D50C9">
          <w:rPr>
            <w:rFonts w:ascii="Times New Roman" w:hAnsi="Times New Roman"/>
            <w:noProof/>
            <w:sz w:val="24"/>
            <w:szCs w:val="24"/>
          </w:rPr>
          <w:t>BIEWENGA et al. 1997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Pesquisadores constataram que o tratamento com a cisplatina promove um aumento do EO a partir do aumento da </w:t>
      </w:r>
      <w:proofErr w:type="spellStart"/>
      <w:r w:rsidRPr="009D50C9">
        <w:rPr>
          <w:rFonts w:ascii="Times New Roman" w:hAnsi="Times New Roman"/>
          <w:sz w:val="24"/>
          <w:szCs w:val="24"/>
        </w:rPr>
        <w:t>peroxidação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lipídica e da atividade da superóxido </w:t>
      </w:r>
      <w:proofErr w:type="spellStart"/>
      <w:r w:rsidRPr="009D50C9">
        <w:rPr>
          <w:rFonts w:ascii="Times New Roman" w:hAnsi="Times New Roman"/>
          <w:sz w:val="24"/>
          <w:szCs w:val="24"/>
        </w:rPr>
        <w:t>dismutase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(SOD), bem como no dano ao DNA </w:t>
      </w:r>
      <w:r w:rsidRPr="009D50C9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PEVuZE5vdGU+PENpdGU+PEF1dGhvcj5LdWxvZ2x1PC9BdXRob3I+PFllYXI+MjAwMjwvWWVhcj48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</w:fldData>
        </w:fldChar>
      </w:r>
      <w:r w:rsidRPr="009D50C9">
        <w:rPr>
          <w:rFonts w:ascii="Times New Roman" w:hAnsi="Times New Roman"/>
          <w:sz w:val="24"/>
          <w:szCs w:val="24"/>
        </w:rPr>
        <w:instrText xml:space="preserve"> ADDIN EN.CITE </w:instrText>
      </w:r>
      <w:r w:rsidRPr="009D50C9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PEVuZE5vdGU+PENpdGU+PEF1dGhvcj5LdWxvZ2x1PC9BdXRob3I+PFllYXI+MjAwMjwvWWVhcj48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</w:fldData>
        </w:fldChar>
      </w:r>
      <w:r w:rsidRPr="009D50C9">
        <w:rPr>
          <w:rFonts w:ascii="Times New Roman" w:hAnsi="Times New Roman"/>
          <w:sz w:val="24"/>
          <w:szCs w:val="24"/>
        </w:rPr>
        <w:instrText xml:space="preserve"> ADDIN EN.CITE.DATA </w:instrText>
      </w:r>
      <w:r w:rsidRPr="009D50C9">
        <w:rPr>
          <w:rFonts w:ascii="Times New Roman" w:hAnsi="Times New Roman"/>
          <w:sz w:val="24"/>
          <w:szCs w:val="24"/>
        </w:rPr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54" w:tooltip="Kuloglu, 2002 #18" w:history="1">
        <w:r w:rsidRPr="009D50C9">
          <w:rPr>
            <w:rFonts w:ascii="Times New Roman" w:hAnsi="Times New Roman"/>
            <w:noProof/>
            <w:sz w:val="24"/>
            <w:szCs w:val="24"/>
          </w:rPr>
          <w:t>KULOGLU et al. 2002</w:t>
        </w:r>
      </w:hyperlink>
      <w:r w:rsidRPr="009D50C9">
        <w:rPr>
          <w:rFonts w:ascii="Times New Roman" w:hAnsi="Times New Roman"/>
          <w:noProof/>
          <w:sz w:val="24"/>
          <w:szCs w:val="24"/>
        </w:rPr>
        <w:t xml:space="preserve">, </w:t>
      </w:r>
      <w:hyperlink w:anchor="_ENREF_24" w:tooltip="Frey, 2007 #19" w:history="1">
        <w:r w:rsidRPr="009D50C9">
          <w:rPr>
            <w:rFonts w:ascii="Times New Roman" w:hAnsi="Times New Roman"/>
            <w:noProof/>
            <w:sz w:val="24"/>
            <w:szCs w:val="24"/>
          </w:rPr>
          <w:t>FREY et al. 2007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</w:t>
      </w:r>
    </w:p>
    <w:p w:rsidR="002F1CE1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1030">
        <w:rPr>
          <w:rFonts w:ascii="Times New Roman" w:hAnsi="Times New Roman"/>
          <w:sz w:val="24"/>
          <w:szCs w:val="24"/>
        </w:rPr>
        <w:t>Chtourou</w:t>
      </w:r>
      <w:proofErr w:type="spellEnd"/>
      <w:r>
        <w:rPr>
          <w:rFonts w:ascii="Times New Roman" w:hAnsi="Times New Roman"/>
          <w:sz w:val="24"/>
          <w:szCs w:val="24"/>
        </w:rPr>
        <w:t xml:space="preserve"> et. al (2015), demonstrou que após tratar ratos com cisplatina houve  danos </w:t>
      </w:r>
      <w:proofErr w:type="spellStart"/>
      <w:r>
        <w:rPr>
          <w:rFonts w:ascii="Times New Roman" w:hAnsi="Times New Roman"/>
          <w:sz w:val="24"/>
          <w:szCs w:val="24"/>
        </w:rPr>
        <w:t>oxidativos</w:t>
      </w:r>
      <w:proofErr w:type="spellEnd"/>
      <w:r>
        <w:rPr>
          <w:rFonts w:ascii="Times New Roman" w:hAnsi="Times New Roman"/>
          <w:sz w:val="24"/>
          <w:szCs w:val="24"/>
        </w:rPr>
        <w:t xml:space="preserve"> no hipocampo devido ao aumento dos níveis de MDA, nitrito e  da expressão da </w:t>
      </w:r>
      <w:proofErr w:type="spellStart"/>
      <w:r>
        <w:rPr>
          <w:rFonts w:ascii="Times New Roman" w:hAnsi="Times New Roman"/>
          <w:sz w:val="24"/>
          <w:szCs w:val="24"/>
        </w:rPr>
        <w:t>NOSi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D072CE">
        <w:rPr>
          <w:rFonts w:ascii="Times New Roman" w:hAnsi="Times New Roman" w:cs="Times New Roman"/>
          <w:sz w:val="24"/>
          <w:szCs w:val="24"/>
        </w:rPr>
        <w:t>Oz et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7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(2015) também descreveu aumento dos níveis de MDA e redução da atividade da SOD em hipocampo de ratos tratados com cisplatina.</w:t>
      </w:r>
    </w:p>
    <w:p w:rsidR="002F1CE1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F1CE1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F1CE1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F1CE1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F1CE1" w:rsidRPr="009D50C9" w:rsidRDefault="002F1CE1" w:rsidP="002F1CE1">
      <w:pPr>
        <w:shd w:val="clear" w:color="auto" w:fill="FFFFFF"/>
        <w:spacing w:line="432" w:lineRule="atLeas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F1CE1" w:rsidRPr="009D50C9" w:rsidRDefault="002F1CE1" w:rsidP="002F1CE1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D50C9">
        <w:rPr>
          <w:rFonts w:ascii="Times New Roman" w:hAnsi="Times New Roman"/>
          <w:b/>
          <w:sz w:val="24"/>
          <w:szCs w:val="24"/>
        </w:rPr>
        <w:t>Neuroplasticidade</w:t>
      </w:r>
      <w:proofErr w:type="spellEnd"/>
      <w:r w:rsidRPr="009D50C9">
        <w:rPr>
          <w:rFonts w:ascii="Times New Roman" w:hAnsi="Times New Roman"/>
          <w:b/>
          <w:sz w:val="24"/>
          <w:szCs w:val="24"/>
        </w:rPr>
        <w:t xml:space="preserve"> </w:t>
      </w:r>
    </w:p>
    <w:p w:rsidR="002F1CE1" w:rsidRPr="009D50C9" w:rsidRDefault="002F1CE1" w:rsidP="002F1CE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50C9">
        <w:rPr>
          <w:rFonts w:ascii="Times New Roman" w:hAnsi="Times New Roman"/>
          <w:sz w:val="24"/>
          <w:szCs w:val="24"/>
        </w:rPr>
        <w:t xml:space="preserve">Plasticidade é a habilidade de sofrer modificações e mantê-las, sendo esta propriedade essencial para o funcionamento apropriado do sistema nervoso. Esta capacidade de sofrer modificações permite ao organismo se adaptar a alterações complexas do meio-ambiente interno e externo, uma propriedade extremamente importante para sobrevivência e reprodução. Todos os fenômenos comportamentais complexos – incluindo regulação do humor e emoção – são dinâmicos e se apoiam em circuitos de plasticidade neural.  </w:t>
      </w:r>
    </w:p>
    <w:p w:rsidR="002F1CE1" w:rsidRPr="009D50C9" w:rsidRDefault="002F1CE1" w:rsidP="002F1CE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D50C9">
        <w:rPr>
          <w:rFonts w:ascii="Times New Roman" w:hAnsi="Times New Roman"/>
          <w:sz w:val="24"/>
          <w:szCs w:val="24"/>
        </w:rPr>
        <w:t>Neuroplasticidade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é o termo mais amplo que relaciona alterações em cascatas de sinalização intracelular e regulação genética, modificações do número e força das sinapses, variações na liberação de neurotransmissores, modelação na arquitetura </w:t>
      </w:r>
      <w:proofErr w:type="spellStart"/>
      <w:r w:rsidRPr="009D50C9">
        <w:rPr>
          <w:rFonts w:ascii="Times New Roman" w:hAnsi="Times New Roman"/>
          <w:sz w:val="24"/>
          <w:szCs w:val="24"/>
        </w:rPr>
        <w:t>axonal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9D50C9">
        <w:rPr>
          <w:rFonts w:ascii="Times New Roman" w:hAnsi="Times New Roman"/>
          <w:sz w:val="24"/>
          <w:szCs w:val="24"/>
        </w:rPr>
        <w:t>dendrítica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e, em algumas áreas do SNC, a geração de novos neurônios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&lt;EndNote&gt;&lt;Cite&gt;&lt;Author&gt;McClung&lt;/Author&gt;&lt;Year&gt;2008&lt;/Year&gt;&lt;RecNum&gt;96&lt;/RecNum&gt;&lt;DisplayText&gt;(McClung and Nestler 2008)&lt;/DisplayText&gt;&lt;record&gt;&lt;rec-number&gt;96&lt;/rec-number&gt;&lt;foreign-keys&gt;&lt;key app="EN" db-id="v0r0da5ez2pzx5epfsuxwd0ovsvps2900r2p"&gt;96&lt;/key&gt;&lt;/foreign-keys&gt;&lt;ref-type name="Journal Article"&gt;17&lt;/ref-type&gt;&lt;contributors&gt;&lt;authors&gt;&lt;author&gt;McClung, C. A.&lt;/author&gt;&lt;author&gt;Nestler, E. J.&lt;/author&gt;&lt;/authors&gt;&lt;/contributors&gt;&lt;auth-address&gt;Department of Psychiatry and Center for Basic Neuroscience, UT Southwestern Medical Center, Dallas, TX 75390-9070, USA.&lt;/auth-address&gt;&lt;titles&gt;&lt;title&gt;Neuroplasticity mediated by altered gene expression&lt;/title&gt;&lt;secondary-title&gt;Neuropsychopharmacology&lt;/secondary-title&gt;&lt;alt-title&gt;Neuropsychopharmacology : official publication of the American College of Neuropsychopharmacology&lt;/alt-title&gt;&lt;/titles&gt;&lt;periodical&gt;&lt;full-title&gt;Neuropsychopharmacology&lt;/full-title&gt;&lt;/periodical&gt;&lt;pages&gt;3-17&lt;/pages&gt;&lt;volume&gt;33&lt;/volume&gt;&lt;number&gt;1&lt;/number&gt;&lt;edition&gt;2007/08/31&lt;/edition&gt;&lt;keywords&gt;&lt;keyword&gt;Animals&lt;/keyword&gt;&lt;keyword&gt;Brain/cytology/*physiology&lt;/keyword&gt;&lt;keyword&gt;Gene Expression/*physiology&lt;/keyword&gt;&lt;keyword&gt;Gene Expression Regulation/*physiology&lt;/keyword&gt;&lt;keyword&gt;Humans&lt;/keyword&gt;&lt;keyword&gt;Models, Biological&lt;/keyword&gt;&lt;keyword&gt;Neuronal Plasticity/*physiology&lt;/keyword&gt;&lt;/keywords&gt;&lt;dates&gt;&lt;year&gt;2008&lt;/year&gt;&lt;pub-dates&gt;&lt;date&gt;Jan&lt;/date&gt;&lt;/pub-dates&gt;&lt;/dates&gt;&lt;isbn&gt;0893-133X (Print)&amp;#xD;0006-3223 (Linking)&lt;/isbn&gt;&lt;accession-num&gt;17728700&lt;/accession-num&gt;&lt;work-type&gt;Review&lt;/work-type&gt;&lt;urls&gt;&lt;related-urls&gt;&lt;url&gt;http://www.ncbi.nlm.nih.gov/pubmed/17728700&lt;/url&gt;&lt;/related-urls&gt;&lt;/urls&gt;&lt;electronic-resource-num&gt;10.1038/sj.npp.1301544&lt;/electronic-resource-num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60" w:tooltip="McClung, 2008 #96" w:history="1">
        <w:r w:rsidRPr="009D50C9">
          <w:rPr>
            <w:rFonts w:ascii="Times New Roman" w:hAnsi="Times New Roman"/>
            <w:noProof/>
            <w:sz w:val="24"/>
            <w:szCs w:val="24"/>
          </w:rPr>
          <w:t>MCCLUNG and NESTLER 2008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</w:t>
      </w:r>
    </w:p>
    <w:p w:rsidR="002F1CE1" w:rsidRPr="009D50C9" w:rsidRDefault="002F1CE1" w:rsidP="002F1CE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50C9">
        <w:rPr>
          <w:rFonts w:ascii="Times New Roman" w:hAnsi="Times New Roman"/>
          <w:sz w:val="24"/>
          <w:szCs w:val="24"/>
        </w:rPr>
        <w:t xml:space="preserve">Uma das organelas intracelulares envolvida na </w:t>
      </w:r>
      <w:proofErr w:type="spellStart"/>
      <w:r w:rsidRPr="009D50C9">
        <w:rPr>
          <w:rFonts w:ascii="Times New Roman" w:hAnsi="Times New Roman"/>
          <w:sz w:val="24"/>
          <w:szCs w:val="24"/>
        </w:rPr>
        <w:t>neuroplasticidade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é a mitocôndria. Esta organela tem um importante papel na regulação intracelular de cálcio e </w:t>
      </w:r>
      <w:proofErr w:type="spellStart"/>
      <w:r w:rsidRPr="009D50C9">
        <w:rPr>
          <w:rFonts w:ascii="Times New Roman" w:hAnsi="Times New Roman"/>
          <w:sz w:val="24"/>
          <w:szCs w:val="24"/>
        </w:rPr>
        <w:t>citoproteção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. A captação do cálcio do </w:t>
      </w:r>
      <w:proofErr w:type="spellStart"/>
      <w:r w:rsidRPr="009D50C9">
        <w:rPr>
          <w:rFonts w:ascii="Times New Roman" w:hAnsi="Times New Roman"/>
          <w:sz w:val="24"/>
          <w:szCs w:val="24"/>
        </w:rPr>
        <w:t>citosol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e sua liberação têm importantes consequências para a atividade neuronal e </w:t>
      </w:r>
      <w:proofErr w:type="spellStart"/>
      <w:r w:rsidRPr="009D50C9">
        <w:rPr>
          <w:rFonts w:ascii="Times New Roman" w:hAnsi="Times New Roman"/>
          <w:sz w:val="24"/>
          <w:szCs w:val="24"/>
        </w:rPr>
        <w:t>glial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, modulando respostas intracelulares fisiológicas e fisiopatológicas </w:t>
      </w:r>
      <w:r w:rsidRPr="009D50C9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PEVuZE5vdGU+PENpdGU+PEF1dGhvcj5TaW1wc29uPC9BdXRob3I+PFllYXI+MTk5ODwvWWVhcj48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</w:fldData>
        </w:fldChar>
      </w:r>
      <w:r w:rsidRPr="009D50C9">
        <w:rPr>
          <w:rFonts w:ascii="Times New Roman" w:hAnsi="Times New Roman"/>
          <w:sz w:val="24"/>
          <w:szCs w:val="24"/>
        </w:rPr>
        <w:instrText xml:space="preserve"> ADDIN EN.CITE </w:instrText>
      </w:r>
      <w:r w:rsidRPr="009D50C9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PEVuZE5vdGU+PENpdGU+PEF1dGhvcj5TaW1wc29uPC9BdXRob3I+PFllYXI+MTk5ODwvWWVhcj48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</w:fldData>
        </w:fldChar>
      </w:r>
      <w:r w:rsidRPr="009D50C9">
        <w:rPr>
          <w:rFonts w:ascii="Times New Roman" w:hAnsi="Times New Roman"/>
          <w:sz w:val="24"/>
          <w:szCs w:val="24"/>
        </w:rPr>
        <w:instrText xml:space="preserve"> ADDIN EN.CITE.DATA </w:instrText>
      </w:r>
      <w:r w:rsidRPr="009D50C9">
        <w:rPr>
          <w:rFonts w:ascii="Times New Roman" w:hAnsi="Times New Roman"/>
          <w:sz w:val="24"/>
          <w:szCs w:val="24"/>
        </w:rPr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76" w:tooltip="Simpson, 1998 #103" w:history="1">
        <w:r w:rsidRPr="009D50C9">
          <w:rPr>
            <w:rFonts w:ascii="Times New Roman" w:hAnsi="Times New Roman"/>
            <w:noProof/>
            <w:sz w:val="24"/>
            <w:szCs w:val="24"/>
          </w:rPr>
          <w:t>SIMPSON and RUSSELL 1998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 em uma variedade de circuitos </w:t>
      </w:r>
      <w:proofErr w:type="spellStart"/>
      <w:r w:rsidRPr="009D50C9">
        <w:rPr>
          <w:rFonts w:ascii="Times New Roman" w:hAnsi="Times New Roman"/>
          <w:sz w:val="24"/>
          <w:szCs w:val="24"/>
        </w:rPr>
        <w:t>neuroanatômicos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e regiões que fazem mediação de comportamentos complexos, incluindo aquelas implicadas na fisiopatologia dos transtornos de humor. </w:t>
      </w:r>
    </w:p>
    <w:p w:rsidR="002F1CE1" w:rsidRPr="009D50C9" w:rsidRDefault="002F1CE1" w:rsidP="002F1CE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50C9">
        <w:rPr>
          <w:rFonts w:ascii="Times New Roman" w:hAnsi="Times New Roman"/>
          <w:sz w:val="24"/>
          <w:szCs w:val="24"/>
        </w:rPr>
        <w:t xml:space="preserve">O </w:t>
      </w:r>
      <w:r w:rsidRPr="009D50C9">
        <w:rPr>
          <w:rFonts w:ascii="Times New Roman" w:eastAsia="Times New Roman" w:hAnsi="Times New Roman"/>
          <w:sz w:val="24"/>
          <w:szCs w:val="24"/>
          <w:lang w:eastAsia="pt-BR"/>
        </w:rPr>
        <w:t xml:space="preserve">fator </w:t>
      </w:r>
      <w:proofErr w:type="spellStart"/>
      <w:r w:rsidRPr="009D50C9">
        <w:rPr>
          <w:rFonts w:ascii="Times New Roman" w:eastAsia="Times New Roman" w:hAnsi="Times New Roman"/>
          <w:sz w:val="24"/>
          <w:szCs w:val="24"/>
          <w:lang w:eastAsia="pt-BR"/>
        </w:rPr>
        <w:t>neurotrófico</w:t>
      </w:r>
      <w:proofErr w:type="spellEnd"/>
      <w:r w:rsidRPr="009D50C9">
        <w:rPr>
          <w:rFonts w:ascii="Times New Roman" w:eastAsia="Times New Roman" w:hAnsi="Times New Roman"/>
          <w:sz w:val="24"/>
          <w:szCs w:val="24"/>
          <w:lang w:eastAsia="pt-BR"/>
        </w:rPr>
        <w:t xml:space="preserve"> derivado do cérebro</w:t>
      </w:r>
      <w:r w:rsidRPr="009D50C9">
        <w:rPr>
          <w:rFonts w:ascii="Times New Roman" w:hAnsi="Times New Roman"/>
          <w:sz w:val="24"/>
          <w:szCs w:val="24"/>
        </w:rPr>
        <w:t xml:space="preserve"> (BDNF) é um membro da família dos fatores de crescimento denominada genericamente de “</w:t>
      </w:r>
      <w:proofErr w:type="spellStart"/>
      <w:r w:rsidRPr="009D50C9">
        <w:rPr>
          <w:rFonts w:ascii="Times New Roman" w:hAnsi="Times New Roman"/>
          <w:sz w:val="24"/>
          <w:szCs w:val="24"/>
        </w:rPr>
        <w:t>neurotrofinas</w:t>
      </w:r>
      <w:proofErr w:type="spellEnd"/>
      <w:r w:rsidRPr="009D50C9">
        <w:rPr>
          <w:rFonts w:ascii="Times New Roman" w:hAnsi="Times New Roman"/>
          <w:sz w:val="24"/>
          <w:szCs w:val="24"/>
        </w:rPr>
        <w:t>”, cujos efeitos resultam da ativação do seu receptor cognato tirosina-</w:t>
      </w:r>
      <w:proofErr w:type="spellStart"/>
      <w:r w:rsidRPr="009D50C9">
        <w:rPr>
          <w:rFonts w:ascii="Times New Roman" w:hAnsi="Times New Roman"/>
          <w:sz w:val="24"/>
          <w:szCs w:val="24"/>
        </w:rPr>
        <w:t>quinase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B (</w:t>
      </w:r>
      <w:proofErr w:type="spellStart"/>
      <w:r w:rsidRPr="009D50C9">
        <w:rPr>
          <w:rFonts w:ascii="Times New Roman" w:hAnsi="Times New Roman"/>
          <w:sz w:val="24"/>
          <w:szCs w:val="24"/>
        </w:rPr>
        <w:t>Trk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B)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&lt;EndNote&gt;&lt;Cite&gt;&lt;Author&gt;Duman&lt;/Author&gt;&lt;Year&gt;2002&lt;/Year&gt;&lt;RecNum&gt;25&lt;/RecNum&gt;&lt;DisplayText&gt;(Duman 2002)&lt;/DisplayText&gt;&lt;record&gt;&lt;rec-number&gt;25&lt;/rec-number&gt;&lt;foreign-keys&gt;&lt;key app="EN" db-id="v0r0da5ez2pzx5epfsuxwd0ovsvps2900r2p"&gt;25&lt;/key&gt;&lt;/foreign-keys&gt;&lt;ref-type name="Journal Article"&gt;17&lt;/ref-type&gt;&lt;contributors&gt;&lt;authors&gt;&lt;author&gt;Duman, R. S.&lt;/author&gt;&lt;/authors&gt;&lt;/contributors&gt;&lt;auth-address&gt;Departments of Psychiatry and Pharmacology, Yale University School of Medicine, New Haven, CT, USA. ronald.duman@yale.edu&lt;/auth-address&gt;&lt;titles&gt;&lt;title&gt;Structural alterations in depression: cellular mechanisms underlying pathology and treatment of mood disorders&lt;/title&gt;&lt;secondary-title&gt;CNS Spectr&lt;/secondary-title&gt;&lt;/titles&gt;&lt;periodical&gt;&lt;full-title&gt;CNS Spectr&lt;/full-title&gt;&lt;/periodical&gt;&lt;pages&gt;140-2, 144-7&lt;/pages&gt;&lt;volume&gt;7&lt;/volume&gt;&lt;number&gt;2&lt;/number&gt;&lt;edition&gt;2004/06/29&lt;/edition&gt;&lt;dates&gt;&lt;year&gt;2002&lt;/year&gt;&lt;pub-dates&gt;&lt;date&gt;Feb&lt;/date&gt;&lt;/pub-dates&gt;&lt;/dates&gt;&lt;isbn&gt;1092-8529 (Print)&amp;#xD;1092-8529 (Linking)&lt;/isbn&gt;&lt;accession-num&gt;15220856&lt;/accession-num&gt;&lt;urls&gt;&lt;related-urls&gt;&lt;url&gt;http://www.ncbi.nlm.nih.gov/entrez/query.fcgi?cmd=Retrieve&amp;amp;db=PubMed&amp;amp;dopt=Citation&amp;amp;list_uids=15220856&lt;/url&gt;&lt;/related-urls&gt;&lt;/urls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19" w:tooltip="Duman, 2002 #25" w:history="1">
        <w:r w:rsidRPr="009D50C9">
          <w:rPr>
            <w:rFonts w:ascii="Times New Roman" w:hAnsi="Times New Roman"/>
            <w:noProof/>
            <w:sz w:val="24"/>
            <w:szCs w:val="24"/>
          </w:rPr>
          <w:t>DUMAN 2002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O BDNF tem influência marcante na eficácia sináptica, na conectividade neuronal e na </w:t>
      </w:r>
      <w:proofErr w:type="spellStart"/>
      <w:r w:rsidRPr="009D50C9">
        <w:rPr>
          <w:rFonts w:ascii="Times New Roman" w:hAnsi="Times New Roman"/>
          <w:sz w:val="24"/>
          <w:szCs w:val="24"/>
        </w:rPr>
        <w:t>neuroplasticidade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&lt;EndNote&gt;&lt;Cite&gt;&lt;Author&gt;Post&lt;/Author&gt;&lt;Year&gt;2007&lt;/Year&gt;&lt;RecNum&gt;13832&lt;/RecNum&gt;&lt;DisplayText&gt;(Post 2007)&lt;/DisplayText&gt;&lt;record&gt;&lt;rec-number&gt;13832&lt;/rec-number&gt;&lt;foreign-keys&gt;&lt;key app="EN" db-id="xzw9ffex0vsz02e52xrx9rrkxtsvv2ew52te"&gt;13832&lt;/key&gt;&lt;/foreign-keys&gt;&lt;ref-type name="Journal Article"&gt;17&lt;/ref-type&gt;&lt;contributors&gt;&lt;authors&gt;&lt;author&gt;Post, R. M.&lt;/author&gt;&lt;/authors&gt;&lt;/contributors&gt;&lt;auth-address&gt;Penn State School of Medicine, Hershey, PA, USA. robert.post@speakeasy.net&lt;/auth-address&gt;&lt;titles&gt;&lt;title&gt;Role of BDNF in bipolar and unipolar disorder: clinical and theoretical implications&lt;/title&gt;&lt;secondary-title&gt;J Psychiatr Res&lt;/secondary-title&gt;&lt;/titles&gt;&lt;periodical&gt;&lt;full-title&gt;J Psychiatr Res&lt;/full-title&gt;&lt;/periodical&gt;&lt;pages&gt;979-90&lt;/pages&gt;&lt;volume&gt;41&lt;/volume&gt;&lt;number&gt;12&lt;/number&gt;&lt;edition&gt;2007/01/24&lt;/edition&gt;&lt;keywords&gt;&lt;keyword&gt;Animals&lt;/keyword&gt;&lt;keyword&gt;Bipolar Disorder/*metabolism&lt;/keyword&gt;&lt;keyword&gt;Brain-Derived Neurotrophic Factor/genetics/*physiology&lt;/keyword&gt;&lt;keyword&gt;Depressive Disorder/*metabolism&lt;/keyword&gt;&lt;keyword&gt;Humans&lt;/keyword&gt;&lt;keyword&gt;Polymorphism, Single Nucleotide&lt;/keyword&gt;&lt;keyword&gt;Protein Precursors/genetics/physiology&lt;/keyword&gt;&lt;/keywords&gt;&lt;dates&gt;&lt;year&gt;2007&lt;/year&gt;&lt;pub-dates&gt;&lt;date&gt;Dec&lt;/date&gt;&lt;/pub-dates&gt;&lt;/dates&gt;&lt;isbn&gt;0022-3956 (Print)&amp;#xD;0022-3956 (Linking)&lt;/isbn&gt;&lt;accession-num&gt;17239400&lt;/accession-num&gt;&lt;urls&gt;&lt;related-urls&gt;&lt;url&gt;http://www.ncbi.nlm.nih.gov/entrez/query.fcgi?cmd=Retrieve&amp;amp;db=PubMed&amp;amp;dopt=Citation&amp;amp;list_uids=17239400&lt;/url&gt;&lt;/related-urls&gt;&lt;/urls&gt;&lt;electronic-resource-num&gt;S0022-3956(06)00201-9 [pii]&amp;#xD;10.1016/j.jpsychires.2006.09.009&lt;/electronic-resource-num&gt;&lt;language&gt;eng&lt;/language&gt;&lt;/record&gt;&lt;/Cite&gt;&lt;/EndNote&gt;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67" w:tooltip="Post, 2007 #13832" w:history="1">
        <w:r w:rsidRPr="009D50C9">
          <w:rPr>
            <w:rFonts w:ascii="Times New Roman" w:hAnsi="Times New Roman"/>
            <w:noProof/>
            <w:sz w:val="24"/>
            <w:szCs w:val="24"/>
          </w:rPr>
          <w:t>POST</w:t>
        </w:r>
        <w:r>
          <w:rPr>
            <w:rFonts w:ascii="Times New Roman" w:hAnsi="Times New Roman"/>
            <w:noProof/>
            <w:sz w:val="24"/>
            <w:szCs w:val="24"/>
          </w:rPr>
          <w:t xml:space="preserve">, </w:t>
        </w:r>
        <w:r w:rsidRPr="009D50C9">
          <w:rPr>
            <w:rFonts w:ascii="Times New Roman" w:hAnsi="Times New Roman"/>
            <w:noProof/>
            <w:sz w:val="24"/>
            <w:szCs w:val="24"/>
          </w:rPr>
          <w:t>2007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Esta </w:t>
      </w:r>
      <w:proofErr w:type="spellStart"/>
      <w:r w:rsidRPr="009D50C9">
        <w:rPr>
          <w:rFonts w:ascii="Times New Roman" w:hAnsi="Times New Roman"/>
          <w:sz w:val="24"/>
          <w:szCs w:val="24"/>
        </w:rPr>
        <w:t>neurotrofina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está expressa no córtex cerebral e no hipocampo, áreas cerebrais que regulam funções cerebrais complexas, como a memória declarativa e a emoção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&lt;EndNote&gt;&lt;Cite&gt;&lt;Author&gt;Grande&lt;/Author&gt;&lt;Year&gt;2010&lt;/Year&gt;&lt;RecNum&gt;27&lt;/RecNum&gt;&lt;DisplayText&gt;(Grande et al. 2010)&lt;/DisplayText&gt;&lt;record&gt;&lt;rec-number&gt;27&lt;/rec-number&gt;&lt;foreign-keys&gt;&lt;key app="EN" db-id="v0r0da5ez2pzx5epfsuxwd0ovsvps2900r2p"&gt;27&lt;/key&gt;&lt;/foreign-keys&gt;&lt;ref-type name="Journal Article"&gt;17&lt;/ref-type&gt;&lt;contributors&gt;&lt;authors&gt;&lt;author&gt;Grande, I.&lt;/author&gt;&lt;author&gt;Fries, G. R.&lt;/author&gt;&lt;author&gt;Kunz, M.&lt;/author&gt;&lt;author&gt;Kapczinski, F.&lt;/author&gt;&lt;/authors&gt;&lt;/contributors&gt;&lt;auth-address&gt;Bipolar Disorder Program and Laboratory of Molecular Psychiatry, Hospital de Clinicas de Porto Alegre, Federal University of Rio Grande do Sul, Porto Alegre, Brazil.&lt;/auth-address&gt;&lt;titles&gt;&lt;title&gt;The role of BDNF as a mediator of neuroplasticity in bipolar disorder&lt;/title&gt;&lt;secondary-title&gt;Psychiatry Investig&lt;/secondary-title&gt;&lt;/titles&gt;&lt;periodical&gt;&lt;full-title&gt;Psychiatry Investig&lt;/full-title&gt;&lt;/periodical&gt;&lt;pages&gt;243-50&lt;/pages&gt;&lt;volume&gt;7&lt;/volume&gt;&lt;number&gt;4&lt;/number&gt;&lt;edition&gt;2011/01/22&lt;/edition&gt;&lt;dates&gt;&lt;year&gt;2010&lt;/year&gt;&lt;pub-dates&gt;&lt;date&gt;Dec&lt;/date&gt;&lt;/pub-dates&gt;&lt;/dates&gt;&lt;isbn&gt;1976-3026 (Electronic)&amp;#xD;1738-3684 (Linking)&lt;/isbn&gt;&lt;accession-num&gt;21253407&lt;/accession-num&gt;&lt;urls&gt;&lt;related-urls&gt;&lt;url&gt;http://www.ncbi.nlm.nih.gov/entrez/query.fcgi?cmd=Retrieve&amp;amp;db=PubMed&amp;amp;dopt=Citation&amp;amp;list_uids=21253407&lt;/url&gt;&lt;/related-urls&gt;&lt;/urls&gt;&lt;custom2&gt;3022310&lt;/custom2&gt;&lt;electronic-resource-num&gt;10.4306/pi.2010.7.4.243&lt;/electronic-resource-num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35" w:tooltip="Grande, 2010 #27" w:history="1">
        <w:r w:rsidRPr="009D50C9">
          <w:rPr>
            <w:rFonts w:ascii="Times New Roman" w:hAnsi="Times New Roman"/>
            <w:noProof/>
            <w:sz w:val="24"/>
            <w:szCs w:val="24"/>
          </w:rPr>
          <w:t>GRANDE et al. 2010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Os níveis de BDNF têm influência sobre o volume </w:t>
      </w:r>
      <w:proofErr w:type="spellStart"/>
      <w:r w:rsidRPr="009D50C9">
        <w:rPr>
          <w:rFonts w:ascii="Times New Roman" w:hAnsi="Times New Roman"/>
          <w:sz w:val="24"/>
          <w:szCs w:val="24"/>
        </w:rPr>
        <w:t>hipocampal</w:t>
      </w:r>
      <w:proofErr w:type="spellEnd"/>
      <w:r w:rsidRPr="009D50C9">
        <w:rPr>
          <w:rFonts w:ascii="Times New Roman" w:hAnsi="Times New Roman"/>
          <w:sz w:val="24"/>
          <w:szCs w:val="24"/>
        </w:rPr>
        <w:t xml:space="preserve">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&lt;EndNote&gt;&lt;Cite&gt;&lt;Author&gt;Grande&lt;/Author&gt;&lt;Year&gt;2010&lt;/Year&gt;&lt;RecNum&gt;27&lt;/RecNum&gt;&lt;DisplayText&gt;(Grande et al. 2010)&lt;/DisplayText&gt;&lt;record&gt;&lt;rec-number&gt;27&lt;/rec-number&gt;&lt;foreign-keys&gt;&lt;key app="EN" db-id="v0r0da5ez2pzx5epfsuxwd0ovsvps2900r2p"&gt;27&lt;/key&gt;&lt;/foreign-keys&gt;&lt;ref-type name="Journal Article"&gt;17&lt;/ref-type&gt;&lt;contributors&gt;&lt;authors&gt;&lt;author&gt;Grande, I.&lt;/author&gt;&lt;author&gt;Fries, G. R.&lt;/author&gt;&lt;author&gt;Kunz, M.&lt;/author&gt;&lt;author&gt;Kapczinski, F.&lt;/author&gt;&lt;/authors&gt;&lt;/contributors&gt;&lt;auth-address&gt;Bipolar Disorder Program and Laboratory of Molecular Psychiatry, Hospital de Clinicas de Porto Alegre, Federal University of Rio Grande do Sul, Porto Alegre, Brazil.&lt;/auth-address&gt;&lt;titles&gt;&lt;title&gt;The role of BDNF as a mediator of neuroplasticity in bipolar disorder&lt;/title&gt;&lt;secondary-title&gt;Psychiatry Investig&lt;/secondary-title&gt;&lt;/titles&gt;&lt;periodical&gt;&lt;full-title&gt;Psychiatry Investig&lt;/full-title&gt;&lt;/periodical&gt;&lt;pages&gt;243-50&lt;/pages&gt;&lt;volume&gt;7&lt;/volume&gt;&lt;number&gt;4&lt;/number&gt;&lt;edition&gt;2011/01/22&lt;/edition&gt;&lt;dates&gt;&lt;year&gt;2010&lt;/year&gt;&lt;pub-dates&gt;&lt;date&gt;Dec&lt;/date&gt;&lt;/pub-dates&gt;&lt;/dates&gt;&lt;isbn&gt;1976-3026 (Electronic)&amp;#xD;1738-3684 (Linking)&lt;/isbn&gt;&lt;accession-num&gt;21253407&lt;/accession-num&gt;&lt;urls&gt;&lt;related-urls&gt;&lt;url&gt;http://www.ncbi.nlm.nih.gov/entrez/query.fcgi?cmd=Retrieve&amp;amp;db=PubMed&amp;amp;dopt=Citation&amp;amp;list_uids=21253407&lt;/url&gt;&lt;/related-urls&gt;&lt;/urls&gt;&lt;custom2&gt;3022310&lt;/custom2&gt;&lt;electronic-resource-num&gt;10.4306/pi.2010.7.4.243&lt;/electronic-resource-num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35" w:tooltip="Grande, 2010 #27" w:history="1">
        <w:r w:rsidRPr="009D50C9">
          <w:rPr>
            <w:rFonts w:ascii="Times New Roman" w:hAnsi="Times New Roman"/>
            <w:noProof/>
            <w:sz w:val="24"/>
            <w:szCs w:val="24"/>
          </w:rPr>
          <w:t>GRANDE et al. 2010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</w:t>
      </w:r>
    </w:p>
    <w:p w:rsidR="002F1CE1" w:rsidRPr="000C403E" w:rsidRDefault="002F1CE1" w:rsidP="002F1CE1">
      <w:pPr>
        <w:pStyle w:val="CommentText"/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pt-BR"/>
        </w:rPr>
      </w:pPr>
      <w:r w:rsidRPr="009D50C9">
        <w:rPr>
          <w:rFonts w:ascii="Times New Roman" w:hAnsi="Times New Roman"/>
          <w:sz w:val="24"/>
          <w:szCs w:val="24"/>
        </w:rPr>
        <w:t>Glicogênio sintase quinase-3 β</w:t>
      </w:r>
      <w:r w:rsidRPr="009D50C9">
        <w:rPr>
          <w:rFonts w:ascii="Times New Roman" w:hAnsi="Times New Roman"/>
          <w:b/>
          <w:sz w:val="24"/>
          <w:szCs w:val="24"/>
        </w:rPr>
        <w:t xml:space="preserve"> </w:t>
      </w:r>
      <w:r w:rsidRPr="009D50C9">
        <w:rPr>
          <w:rFonts w:ascii="Times New Roman" w:hAnsi="Times New Roman"/>
          <w:sz w:val="24"/>
          <w:szCs w:val="24"/>
        </w:rPr>
        <w:t xml:space="preserve">(GSK3β) é uma quinase protéica originalmente identificada e nomeada devido à sua habilidade em fosforilar e inativar a enzima metabólica glicogênio sintase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&lt;EndNote&gt;&lt;Cite&gt;&lt;Author&gt;Embi&lt;/Author&gt;&lt;Year&gt;1980&lt;/Year&gt;&lt;RecNum&gt;35&lt;/RecNum&gt;&lt;DisplayText&gt;(Embi et al. 1980)&lt;/DisplayText&gt;&lt;record&gt;&lt;rec-number&gt;35&lt;/rec-number&gt;&lt;foreign-keys&gt;&lt;key app="EN" db-id="v0r0da5ez2pzx5epfsuxwd0ovsvps2900r2p"&gt;35&lt;/key&gt;&lt;/foreign-keys&gt;&lt;ref-type name="Journal Article"&gt;17&lt;/ref-type&gt;&lt;contributors&gt;&lt;authors&gt;&lt;author&gt;Embi, N.&lt;/author&gt;&lt;author&gt;Rylatt, D. B.&lt;/author&gt;&lt;author&gt;Cohen, P.&lt;/author&gt;&lt;/authors&gt;&lt;/contributors&gt;&lt;titles&gt;&lt;title&gt;Glycogen synthase kinase-3 from rabbit skeletal muscle. Separation from cyclic-AMP-dependent protein kinase and phosphorylase kinase&lt;/title&gt;&lt;secondary-title&gt;Eur J Biochem&lt;/secondary-title&gt;&lt;/titles&gt;&lt;periodical&gt;&lt;full-title&gt;Eur J Biochem&lt;/full-title&gt;&lt;abbr-1&gt;European journal of biochemistry / FEBS&lt;/abbr-1&gt;&lt;/periodical&gt;&lt;pages&gt;519-27&lt;/pages&gt;&lt;volume&gt;107&lt;/volume&gt;&lt;number&gt;2&lt;/number&gt;&lt;edition&gt;1980/06/01&lt;/edition&gt;&lt;keywords&gt;&lt;keyword&gt;Animals&lt;/keyword&gt;&lt;keyword&gt;Cyclic AMP/pharmacology&lt;/keyword&gt;&lt;keyword&gt;Glycogen Synthase/metabolism&lt;/keyword&gt;&lt;keyword&gt;Muscles/*enzymology&lt;/keyword&gt;&lt;keyword&gt;Phosphorylase Kinase/analysis&lt;/keyword&gt;&lt;keyword&gt;Phosphorylation&lt;/keyword&gt;&lt;keyword&gt;Protein Kinases/analysis/*isolation &amp;amp; purification&lt;/keyword&gt;&lt;keyword&gt;Rabbits&lt;/keyword&gt;&lt;/keywords&gt;&lt;dates&gt;&lt;year&gt;1980&lt;/year&gt;&lt;pub-dates&gt;&lt;date&gt;Jun&lt;/date&gt;&lt;/pub-dates&gt;&lt;/dates&gt;&lt;isbn&gt;0014-2956 (Print)&amp;#xD;0014-2956 (Linking)&lt;/isbn&gt;&lt;accession-num&gt;6249596&lt;/accession-num&gt;&lt;urls&gt;&lt;related-urls&gt;&lt;url&gt;http://www.ncbi.nlm.nih.gov/entrez/query.fcgi?cmd=Retrieve&amp;amp;db=PubMed&amp;amp;dopt=Citation&amp;amp;list_uids=6249596&lt;/url&gt;&lt;/related-urls&gt;&lt;/urls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21" w:tooltip="Embi, 1980 #35" w:history="1">
        <w:r w:rsidRPr="009D50C9">
          <w:rPr>
            <w:rFonts w:ascii="Times New Roman" w:hAnsi="Times New Roman"/>
            <w:noProof/>
            <w:sz w:val="24"/>
            <w:szCs w:val="24"/>
          </w:rPr>
          <w:t>EMBI et al. 1980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Posteriormente, a GSK3β foi identificada como uma enzima capaz de modular diversos aspectos da função neural, como: a plasticidade sináptica, a estrutura neuronal, a expressão gênica e a resiliência neuronal </w:t>
      </w:r>
      <w:r w:rsidRPr="009D50C9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PEVuZE5vdGU+PENpdGU+PEF1dGhvcj5Kb3BlPC9BdXRob3I+PFllYXI+MjAwNDwvWWVhcj48UmVj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</w:fldData>
        </w:fldChar>
      </w:r>
      <w:r w:rsidRPr="009D50C9">
        <w:rPr>
          <w:rFonts w:ascii="Times New Roman" w:hAnsi="Times New Roman"/>
          <w:sz w:val="24"/>
          <w:szCs w:val="24"/>
        </w:rPr>
        <w:instrText xml:space="preserve"> ADDIN EN.CITE </w:instrText>
      </w:r>
      <w:r w:rsidRPr="009D50C9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PEVuZE5vdGU+PENpdGU+PEF1dGhvcj5Kb3BlPC9BdXRob3I+PFllYXI+MjAwNDwvWWVhcj48UmVj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</w:fldData>
        </w:fldChar>
      </w:r>
      <w:r w:rsidRPr="009D50C9">
        <w:rPr>
          <w:rFonts w:ascii="Times New Roman" w:hAnsi="Times New Roman"/>
          <w:sz w:val="24"/>
          <w:szCs w:val="24"/>
        </w:rPr>
        <w:instrText xml:space="preserve"> ADDIN EN.CITE.DATA </w:instrText>
      </w:r>
      <w:r w:rsidRPr="009D50C9">
        <w:rPr>
          <w:rFonts w:ascii="Times New Roman" w:hAnsi="Times New Roman"/>
          <w:sz w:val="24"/>
          <w:szCs w:val="24"/>
        </w:rPr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17" w:tooltip="Doble, 2003 #37" w:history="1">
        <w:r w:rsidRPr="009D50C9">
          <w:rPr>
            <w:rFonts w:ascii="Times New Roman" w:hAnsi="Times New Roman"/>
            <w:noProof/>
            <w:sz w:val="24"/>
            <w:szCs w:val="24"/>
          </w:rPr>
          <w:t>DOBLE and WOODGETT 2003</w:t>
        </w:r>
      </w:hyperlink>
      <w:r w:rsidRPr="009D50C9">
        <w:rPr>
          <w:rFonts w:ascii="Times New Roman" w:hAnsi="Times New Roman"/>
          <w:noProof/>
          <w:sz w:val="24"/>
          <w:szCs w:val="24"/>
        </w:rPr>
        <w:t xml:space="preserve">, </w:t>
      </w:r>
      <w:hyperlink w:anchor="_ENREF_43" w:tooltip="Jope, 2004 #36" w:history="1">
        <w:r w:rsidRPr="009D50C9">
          <w:rPr>
            <w:rFonts w:ascii="Times New Roman" w:hAnsi="Times New Roman"/>
            <w:noProof/>
            <w:sz w:val="24"/>
            <w:szCs w:val="24"/>
          </w:rPr>
          <w:t>JOPE and JOHNSON</w:t>
        </w:r>
        <w:r w:rsidRPr="00470BEF">
          <w:rPr>
            <w:rFonts w:ascii="Times New Roman" w:hAnsi="Times New Roman"/>
            <w:noProof/>
            <w:sz w:val="24"/>
            <w:szCs w:val="24"/>
            <w:lang w:val="pt-BR"/>
          </w:rPr>
          <w:t>,</w:t>
        </w:r>
        <w:r w:rsidRPr="009D50C9">
          <w:rPr>
            <w:rFonts w:ascii="Times New Roman" w:hAnsi="Times New Roman"/>
            <w:noProof/>
            <w:sz w:val="24"/>
            <w:szCs w:val="24"/>
          </w:rPr>
          <w:t xml:space="preserve"> 2004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. Tal proteína é abundantemente expressa em diversas áreas cerebrais, a saber: hipocampo, córtex cerebral e estriado (YAO et al. 2002). </w:t>
      </w:r>
    </w:p>
    <w:p w:rsidR="002F1CE1" w:rsidRPr="009D50C9" w:rsidRDefault="002F1CE1" w:rsidP="002F1CE1">
      <w:pPr>
        <w:pStyle w:val="CommentText"/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9D50C9">
        <w:rPr>
          <w:rFonts w:ascii="Times New Roman" w:hAnsi="Times New Roman"/>
          <w:sz w:val="24"/>
          <w:szCs w:val="24"/>
        </w:rPr>
        <w:t xml:space="preserve">Diversas moléculas fosforiladas pela GSK podem explicar sua relevância na </w:t>
      </w:r>
      <w:proofErr w:type="spellStart"/>
      <w:r w:rsidRPr="009D50C9">
        <w:rPr>
          <w:rFonts w:ascii="Times New Roman" w:hAnsi="Times New Roman"/>
          <w:sz w:val="24"/>
          <w:szCs w:val="24"/>
          <w:lang w:val="pt-BR"/>
        </w:rPr>
        <w:t>neuroproteção</w:t>
      </w:r>
      <w:proofErr w:type="spellEnd"/>
      <w:r w:rsidRPr="009D50C9">
        <w:rPr>
          <w:rFonts w:ascii="Times New Roman" w:hAnsi="Times New Roman"/>
          <w:sz w:val="24"/>
          <w:szCs w:val="24"/>
        </w:rPr>
        <w:t>. Por exemplo, a ativação desta enzima inibe o CREB e a β-catenina (QU</w:t>
      </w:r>
      <w:r w:rsidRPr="00470BEF">
        <w:rPr>
          <w:rFonts w:ascii="Times New Roman" w:hAnsi="Times New Roman"/>
          <w:sz w:val="24"/>
          <w:szCs w:val="24"/>
          <w:lang w:val="pt-BR"/>
        </w:rPr>
        <w:t>E</w:t>
      </w:r>
      <w:r w:rsidRPr="009D50C9">
        <w:rPr>
          <w:rFonts w:ascii="Times New Roman" w:hAnsi="Times New Roman"/>
          <w:sz w:val="24"/>
          <w:szCs w:val="24"/>
        </w:rPr>
        <w:t xml:space="preserve">IROZ et al., 2004). Além do mais, a GSK-3 regula diretamente os sistemas neurotransmissores dopaminérgico, glutamatérgico e serotoninérgico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&lt;EndNote&gt;&lt;Cite&gt;&lt;Author&gt;Jope&lt;/Author&gt;&lt;Year&gt;2006&lt;/Year&gt;&lt;RecNum&gt;46&lt;/RecNum&gt;&lt;DisplayText&gt;(Jope and Roh 2006)&lt;/DisplayText&gt;&lt;record&gt;&lt;rec-number&gt;46&lt;/rec-number&gt;&lt;foreign-keys&gt;&lt;key app="EN" db-id="v0r0da5ez2pzx5epfsuxwd0ovsvps2900r2p"&gt;46&lt;/key&gt;&lt;/foreign-keys&gt;&lt;ref-type name="Journal Article"&gt;17&lt;/ref-type&gt;&lt;contributors&gt;&lt;authors&gt;&lt;author&gt;Jope, R. S.&lt;/author&gt;&lt;author&gt;Roh, M. S.&lt;/author&gt;&lt;/authors&gt;&lt;/contributors&gt;&lt;auth-address&gt;Department of Psychiatry and Behavioral Neurobiology, Sparks Center 1057, University of Alabama at Birmingham, Birmingham, AL 35294-0017, USA. jope@uab.edu&lt;/auth-address&gt;&lt;titles&gt;&lt;title&gt;Glycogen synthase kinase-3 (GSK3) in psychiatric diseases and therapeutic interventions&lt;/title&gt;&lt;secondary-title&gt;Curr Drug Targets&lt;/secondary-title&gt;&lt;/titles&gt;&lt;periodical&gt;&lt;full-title&gt;Curr Drug Targets&lt;/full-title&gt;&lt;/periodical&gt;&lt;pages&gt;1421-34&lt;/pages&gt;&lt;volume&gt;7&lt;/volume&gt;&lt;number&gt;11&lt;/number&gt;&lt;edition&gt;2006/11/15&lt;/edition&gt;&lt;keywords&gt;&lt;keyword&gt;Animals&lt;/keyword&gt;&lt;keyword&gt;Glycogen Synthase Kinase 3/antagonists &amp;amp; inhibitors/metabolism/*physiology&lt;/keyword&gt;&lt;keyword&gt;Humans&lt;/keyword&gt;&lt;keyword&gt;Mental Disorders/*drug therapy/*enzymology&lt;/keyword&gt;&lt;/keywords&gt;&lt;dates&gt;&lt;year&gt;2006&lt;/year&gt;&lt;pub-dates&gt;&lt;date&gt;Nov&lt;/date&gt;&lt;/pub-dates&gt;&lt;/dates&gt;&lt;isbn&gt;1873-5592 (Electronic)&amp;#xD;1389-4501 (Linking)&lt;/isbn&gt;&lt;accession-num&gt;17100582&lt;/accession-num&gt;&lt;urls&gt;&lt;related-urls&gt;&lt;url&gt;http://www.ncbi.nlm.nih.gov/entrez/query.fcgi?cmd=Retrieve&amp;amp;db=PubMed&amp;amp;dopt=Citation&amp;amp;list_uids=17100582&lt;/url&gt;&lt;/related-urls&gt;&lt;/urls&gt;&lt;custom2&gt;1850891&lt;/custom2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44" w:tooltip="Jope, 2006 #46" w:history="1">
        <w:r w:rsidRPr="009D50C9">
          <w:rPr>
            <w:rFonts w:ascii="Times New Roman" w:hAnsi="Times New Roman"/>
            <w:noProof/>
            <w:sz w:val="24"/>
            <w:szCs w:val="24"/>
          </w:rPr>
          <w:t xml:space="preserve">JOPE </w:t>
        </w:r>
        <w:r w:rsidRPr="00470BEF">
          <w:rPr>
            <w:rFonts w:ascii="Times New Roman" w:hAnsi="Times New Roman"/>
            <w:noProof/>
            <w:sz w:val="24"/>
            <w:szCs w:val="24"/>
            <w:lang w:val="pt-BR"/>
          </w:rPr>
          <w:t xml:space="preserve">e </w:t>
        </w:r>
        <w:r w:rsidRPr="009D50C9">
          <w:rPr>
            <w:rFonts w:ascii="Times New Roman" w:hAnsi="Times New Roman"/>
            <w:noProof/>
            <w:sz w:val="24"/>
            <w:szCs w:val="24"/>
          </w:rPr>
          <w:t>ROH 2006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 xml:space="preserve"> e </w:t>
      </w:r>
      <w:r w:rsidRPr="009D50C9">
        <w:rPr>
          <w:rFonts w:ascii="Times New Roman" w:hAnsi="Times New Roman"/>
          <w:sz w:val="24"/>
          <w:szCs w:val="24"/>
        </w:rPr>
        <w:fldChar w:fldCharType="begin"/>
      </w:r>
      <w:r w:rsidRPr="009D50C9">
        <w:rPr>
          <w:rFonts w:ascii="Times New Roman" w:hAnsi="Times New Roman"/>
          <w:sz w:val="24"/>
          <w:szCs w:val="24"/>
        </w:rPr>
        <w:instrText xml:space="preserve"> ADDIN EN.CITE &lt;EndNote&gt;&lt;Cite&gt;&lt;Author&gt;Beaulieu&lt;/Author&gt;&lt;Year&gt;2009&lt;/Year&gt;&lt;RecNum&gt;47&lt;/RecNum&gt;&lt;DisplayText&gt;(Beaulieu et al. 2009)&lt;/DisplayText&gt;&lt;record&gt;&lt;rec-number&gt;47&lt;/rec-number&gt;&lt;foreign-keys&gt;&lt;key app="EN" db-id="v0r0da5ez2pzx5epfsuxwd0ovsvps2900r2p"&gt;47&lt;/key&gt;&lt;/foreign-keys&gt;&lt;ref-type name="Journal Article"&gt;17&lt;/ref-type&gt;&lt;contributors&gt;&lt;authors&gt;&lt;author&gt;Beaulieu, J. M.&lt;/author&gt;&lt;author&gt;Gainetdinov, R. R.&lt;/author&gt;&lt;author&gt;Caron, M. G.&lt;/author&gt;&lt;/authors&gt;&lt;/contributors&gt;&lt;auth-address&gt;Department of Anatomy and Physiology, Universite Laval/CRULRG, Quebec, Canada. Martin.Beaulieu@CRULRG.ULAVAL.CA&lt;/auth-address&gt;&lt;titles&gt;&lt;title&gt;Akt/GSK3 signaling in the action of psychotropic drugs&lt;/title&gt;&lt;secondary-title&gt;Annu Rev Pharmacol Toxicol&lt;/secondary-title&gt;&lt;/titles&gt;&lt;periodical&gt;&lt;full-title&gt;Annu Rev Pharmacol Toxicol&lt;/full-title&gt;&lt;/periodical&gt;&lt;pages&gt;327-47&lt;/pages&gt;&lt;volume&gt;49&lt;/volume&gt;&lt;edition&gt;2008/10/22&lt;/edition&gt;&lt;keywords&gt;&lt;keyword&gt;Animals&lt;/keyword&gt;&lt;keyword&gt;Antipsychotic Agents/metabolism/pharmacology/therapeutic use&lt;/keyword&gt;&lt;keyword&gt;Glycogen Synthase Kinase 3/*metabolism&lt;/keyword&gt;&lt;keyword&gt;Humans&lt;/keyword&gt;&lt;keyword&gt;Lithium Compounds/metabolism/pharmacology/therapeutic use&lt;/keyword&gt;&lt;keyword&gt;Mental Disorders/drug therapy/physiopathology&lt;/keyword&gt;&lt;keyword&gt;Proto-Oncogene Proteins c-akt/*metabolism&lt;/keyword&gt;&lt;keyword&gt;Psychotropic Drugs/metabolism/*pharmacology/therapeutic use&lt;/keyword&gt;&lt;keyword&gt;*Signal Transduction&lt;/keyword&gt;&lt;keyword&gt;Terminology as Topic&lt;/keyword&gt;&lt;/keywords&gt;&lt;dates&gt;&lt;year&gt;2009&lt;/year&gt;&lt;/dates&gt;&lt;isbn&gt;0362-1642 (Print)&amp;#xD;0362-1642 (Linking)&lt;/isbn&gt;&lt;accession-num&gt;18928402&lt;/accession-num&gt;&lt;urls&gt;&lt;related-urls&gt;&lt;url&gt;http://www.ncbi.nlm.nih.gov/entrez/query.fcgi?cmd=Retrieve&amp;amp;db=PubMed&amp;amp;dopt=Citation&amp;amp;list_uids=18928402&lt;/url&gt;&lt;/related-urls&gt;&lt;/urls&gt;&lt;electronic-resource-num&gt;10.1146/annurev.pharmtox.011008.145634&lt;/electronic-resource-num&gt;&lt;language&gt;eng&lt;/language&gt;&lt;/record&gt;&lt;/Cite&gt;&lt;/EndNote&gt;</w:instrText>
      </w:r>
      <w:r w:rsidRPr="009D50C9">
        <w:rPr>
          <w:rFonts w:ascii="Times New Roman" w:hAnsi="Times New Roman"/>
          <w:sz w:val="24"/>
          <w:szCs w:val="24"/>
        </w:rPr>
        <w:fldChar w:fldCharType="separate"/>
      </w:r>
      <w:r w:rsidRPr="009D50C9">
        <w:rPr>
          <w:rFonts w:ascii="Times New Roman" w:hAnsi="Times New Roman"/>
          <w:noProof/>
          <w:sz w:val="24"/>
          <w:szCs w:val="24"/>
        </w:rPr>
        <w:t>(</w:t>
      </w:r>
      <w:hyperlink w:anchor="_ENREF_6" w:tooltip="Beaulieu, 2009 #47" w:history="1">
        <w:r w:rsidRPr="009D50C9">
          <w:rPr>
            <w:rFonts w:ascii="Times New Roman" w:hAnsi="Times New Roman"/>
            <w:noProof/>
            <w:sz w:val="24"/>
            <w:szCs w:val="24"/>
          </w:rPr>
          <w:t>BEAULIEU et al. 2009</w:t>
        </w:r>
      </w:hyperlink>
      <w:r w:rsidRPr="009D50C9">
        <w:rPr>
          <w:rFonts w:ascii="Times New Roman" w:hAnsi="Times New Roman"/>
          <w:noProof/>
          <w:sz w:val="24"/>
          <w:szCs w:val="24"/>
        </w:rPr>
        <w:t>)</w:t>
      </w:r>
      <w:r w:rsidRPr="009D50C9">
        <w:rPr>
          <w:rFonts w:ascii="Times New Roman" w:hAnsi="Times New Roman"/>
          <w:sz w:val="24"/>
          <w:szCs w:val="24"/>
        </w:rPr>
        <w:fldChar w:fldCharType="end"/>
      </w:r>
      <w:r w:rsidRPr="009D50C9">
        <w:rPr>
          <w:rFonts w:ascii="Times New Roman" w:hAnsi="Times New Roman"/>
          <w:sz w:val="24"/>
          <w:szCs w:val="24"/>
        </w:rPr>
        <w:t>.</w:t>
      </w:r>
    </w:p>
    <w:p w:rsidR="002F1CE1" w:rsidRDefault="002F1CE1" w:rsidP="002F1CE1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2F1CE1" w:rsidRDefault="002F1CE1" w:rsidP="002F1CE1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Acido </w:t>
      </w:r>
      <w:proofErr w:type="spellStart"/>
      <w:r>
        <w:rPr>
          <w:rFonts w:ascii="Times New Roman" w:hAnsi="Times New Roman"/>
          <w:b/>
          <w:sz w:val="24"/>
          <w:szCs w:val="24"/>
        </w:rPr>
        <w:t>Valproico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b/>
          <w:sz w:val="24"/>
          <w:szCs w:val="24"/>
        </w:rPr>
        <w:t>neuroproteção</w:t>
      </w:r>
      <w:proofErr w:type="spellEnd"/>
    </w:p>
    <w:p w:rsidR="002F1CE1" w:rsidRPr="00C8495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952">
        <w:rPr>
          <w:rFonts w:ascii="Times New Roman" w:hAnsi="Times New Roman" w:cs="Times New Roman"/>
          <w:sz w:val="24"/>
          <w:szCs w:val="24"/>
        </w:rPr>
        <w:t xml:space="preserve">O ácido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valpr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84952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(VPA)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C84952">
        <w:rPr>
          <w:rFonts w:ascii="Times New Roman" w:hAnsi="Times New Roman" w:cs="Times New Roman"/>
          <w:sz w:val="24"/>
          <w:szCs w:val="24"/>
        </w:rPr>
        <w:t xml:space="preserve">um ácido graxo de cadeia curta, amplamente prescrito como um medicamento antiepiléptico. A ação  farmacológica de VPA no tratamento da epilepsia envolve múltiplos mecanismos, incluindo aqueles associados com a regulação da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neurotransmissão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GABAérgica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, </w:t>
      </w:r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o bloqueio dos canais de sódio dependentes de voltagem e modulação da  transmissão </w:t>
      </w:r>
      <w:proofErr w:type="spellStart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>glutamatérgica</w:t>
      </w:r>
      <w:proofErr w:type="spellEnd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, </w:t>
      </w:r>
      <w:proofErr w:type="spellStart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>dopaminérgica</w:t>
      </w:r>
      <w:proofErr w:type="spellEnd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e </w:t>
      </w:r>
      <w:proofErr w:type="spellStart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>serotoninérgica</w:t>
      </w:r>
      <w:proofErr w:type="spellEnd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. Pode exercer efeito </w:t>
      </w:r>
      <w:proofErr w:type="spellStart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>neuroprotetor</w:t>
      </w:r>
      <w:proofErr w:type="spellEnd"/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co</w:t>
      </w:r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ntra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>excitotoxicidade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(</w:t>
      </w:r>
      <w:r w:rsidRPr="00470BEF">
        <w:rPr>
          <w:rFonts w:ascii="Times New Roman" w:hAnsi="Times New Roman" w:cs="Times New Roman"/>
          <w:color w:val="222222"/>
          <w:sz w:val="24"/>
          <w:szCs w:val="24"/>
          <w:lang w:val="pt-PT"/>
        </w:rPr>
        <w:t>CHU</w:t>
      </w:r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>et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>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val="pt-PT"/>
        </w:rPr>
        <w:t>, 2015</w:t>
      </w:r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>)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952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  </w:t>
      </w:r>
      <w:r w:rsidRPr="00C84952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valpr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84952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é também utilizado para o tratamento de transtornos de humor, enxa</w:t>
      </w:r>
      <w:r>
        <w:rPr>
          <w:rFonts w:ascii="Times New Roman" w:hAnsi="Times New Roman" w:cs="Times New Roman"/>
          <w:sz w:val="24"/>
          <w:szCs w:val="24"/>
        </w:rPr>
        <w:t>quecas e dor neuropática,( FAGUNDES, 2008</w:t>
      </w:r>
      <w:r w:rsidRPr="00C84952">
        <w:rPr>
          <w:rFonts w:ascii="Times New Roman" w:hAnsi="Times New Roman" w:cs="Times New Roman"/>
          <w:sz w:val="24"/>
          <w:szCs w:val="24"/>
        </w:rPr>
        <w:t xml:space="preserve">), que indica tanto a </w:t>
      </w:r>
      <w:commentRangeStart w:id="2"/>
      <w:r w:rsidRPr="00C84952">
        <w:rPr>
          <w:rFonts w:ascii="Times New Roman" w:hAnsi="Times New Roman" w:cs="Times New Roman"/>
          <w:sz w:val="24"/>
          <w:szCs w:val="24"/>
        </w:rPr>
        <w:t xml:space="preserve">tolerância </w:t>
      </w:r>
      <w:commentRangeEnd w:id="2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2"/>
      </w:r>
      <w:r w:rsidRPr="00C84952">
        <w:rPr>
          <w:rFonts w:ascii="Times New Roman" w:hAnsi="Times New Roman" w:cs="Times New Roman"/>
          <w:sz w:val="24"/>
          <w:szCs w:val="24"/>
        </w:rPr>
        <w:t xml:space="preserve">e a importância clínica. A diversidade de utilizações </w:t>
      </w:r>
      <w:r>
        <w:rPr>
          <w:rFonts w:ascii="Times New Roman" w:hAnsi="Times New Roman" w:cs="Times New Roman"/>
          <w:sz w:val="24"/>
          <w:szCs w:val="24"/>
        </w:rPr>
        <w:t>poderá</w:t>
      </w:r>
      <w:r w:rsidRPr="00C84952">
        <w:rPr>
          <w:rFonts w:ascii="Times New Roman" w:hAnsi="Times New Roman" w:cs="Times New Roman"/>
          <w:sz w:val="24"/>
          <w:szCs w:val="24"/>
        </w:rPr>
        <w:t xml:space="preserve"> ser explicad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84952">
        <w:rPr>
          <w:rFonts w:ascii="Times New Roman" w:hAnsi="Times New Roman" w:cs="Times New Roman"/>
          <w:sz w:val="24"/>
          <w:szCs w:val="24"/>
        </w:rPr>
        <w:t xml:space="preserve"> pelo fato de que o VPA afeta numerosos sistemas.</w:t>
      </w:r>
    </w:p>
    <w:p w:rsidR="002F1CE1" w:rsidRPr="00C8495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estudos experimentais, devido ao VPA também ter como mecanismo de ação a inibição da histona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deacetilase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da GSK3, ele tem demonstrado efeitos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neuroprotetores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antiapoptótico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anti-inflamatório 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anti-neurotóxico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CHU, ZHOU, LU et.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al,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2015)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1CE1" w:rsidRPr="00A467A2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952">
        <w:rPr>
          <w:rFonts w:ascii="Times New Roman" w:hAnsi="Times New Roman" w:cs="Times New Roman"/>
          <w:sz w:val="24"/>
          <w:szCs w:val="24"/>
        </w:rPr>
        <w:t>Várias vias de transdução de sinal intracelular são modulados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84952">
        <w:rPr>
          <w:rFonts w:ascii="Times New Roman" w:hAnsi="Times New Roman" w:cs="Times New Roman"/>
          <w:sz w:val="24"/>
          <w:szCs w:val="24"/>
        </w:rPr>
        <w:t xml:space="preserve"> VPA, como resultado da sua ação sobre a regulação das atividades enzimáticas incluindo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fosfatidilinositol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3-quinase / Akt-1, proteínas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quinases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ativadas por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mitógenos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GSK3β </w:t>
      </w:r>
      <w:r w:rsidRPr="00C84952">
        <w:rPr>
          <w:rFonts w:ascii="Times New Roman" w:hAnsi="Times New Roman" w:cs="Times New Roman"/>
          <w:sz w:val="24"/>
          <w:szCs w:val="24"/>
        </w:rPr>
        <w:t>e histona-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desaceti</w:t>
      </w:r>
      <w:r>
        <w:rPr>
          <w:rFonts w:ascii="Times New Roman" w:hAnsi="Times New Roman" w:cs="Times New Roman"/>
          <w:sz w:val="24"/>
          <w:szCs w:val="24"/>
        </w:rPr>
        <w:t>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7A2">
        <w:rPr>
          <w:rFonts w:ascii="Times New Roman" w:hAnsi="Times New Roman" w:cs="Times New Roman"/>
          <w:sz w:val="24"/>
          <w:szCs w:val="24"/>
        </w:rPr>
        <w:t>(JELLINGER, 2011).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952">
        <w:rPr>
          <w:rFonts w:ascii="Times New Roman" w:hAnsi="Times New Roman" w:cs="Times New Roman"/>
          <w:sz w:val="24"/>
          <w:szCs w:val="24"/>
        </w:rPr>
        <w:t xml:space="preserve">Há cada vez mais evidências de que o VPA tem propriedades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neuroprotetoras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>, e em estudos recentes VPA tem demonstrado resultados promissores em vários modelos de lesão aguda (incluindo acidente vascular cerebral, lesão cerebral traumática, e les</w:t>
      </w:r>
      <w:r>
        <w:rPr>
          <w:rFonts w:ascii="Times New Roman" w:hAnsi="Times New Roman" w:cs="Times New Roman"/>
          <w:sz w:val="24"/>
          <w:szCs w:val="24"/>
        </w:rPr>
        <w:t>ão da medula espinal) (CHIU et. al, 2013).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952">
        <w:rPr>
          <w:rFonts w:ascii="Times New Roman" w:hAnsi="Times New Roman" w:cs="Times New Roman"/>
          <w:sz w:val="24"/>
          <w:szCs w:val="24"/>
        </w:rPr>
        <w:t xml:space="preserve">VPA também exerce efeitos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neuroprotetores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 xml:space="preserve"> em doenças </w:t>
      </w:r>
      <w:proofErr w:type="spellStart"/>
      <w:r w:rsidRPr="00C84952">
        <w:rPr>
          <w:rFonts w:ascii="Times New Roman" w:hAnsi="Times New Roman" w:cs="Times New Roman"/>
          <w:sz w:val="24"/>
          <w:szCs w:val="24"/>
        </w:rPr>
        <w:t>neurodegenerativas</w:t>
      </w:r>
      <w:proofErr w:type="spellEnd"/>
      <w:r w:rsidRPr="00C84952">
        <w:rPr>
          <w:rFonts w:ascii="Times New Roman" w:hAnsi="Times New Roman" w:cs="Times New Roman"/>
          <w:sz w:val="24"/>
          <w:szCs w:val="24"/>
        </w:rPr>
        <w:t>, incluindo doença de Parkinson e doença de Alzheimer.</w:t>
      </w:r>
      <w:r>
        <w:rPr>
          <w:rFonts w:ascii="Times New Roman" w:hAnsi="Times New Roman" w:cs="Times New Roman"/>
          <w:sz w:val="24"/>
          <w:szCs w:val="24"/>
        </w:rPr>
        <w:t>(XIMENES et. al., 2015; CHEN, 2014; LV, 2011).</w:t>
      </w:r>
      <w:r w:rsidRPr="00C84952">
        <w:rPr>
          <w:rFonts w:ascii="Times New Roman" w:hAnsi="Times New Roman" w:cs="Times New Roman"/>
          <w:sz w:val="24"/>
          <w:szCs w:val="24"/>
        </w:rPr>
        <w:t xml:space="preserve"> 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Chu, </w:t>
      </w:r>
      <w:proofErr w:type="spellStart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Zhou</w:t>
      </w:r>
      <w:proofErr w:type="spellEnd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Lu et.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 (2015), 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VPA teve a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capacidade de proteger neurônios motores da morte induzida por estresse </w:t>
      </w:r>
      <w:proofErr w:type="spellStart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oxidativo</w:t>
      </w:r>
      <w:proofErr w:type="spellEnd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também suprimiu a oxido nítrico </w:t>
      </w:r>
      <w:proofErr w:type="spellStart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nt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spellEnd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duzível (</w:t>
      </w:r>
      <w:proofErr w:type="spellStart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NOSi</w:t>
      </w:r>
      <w:proofErr w:type="spellEnd"/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O autor cita também que </w:t>
      </w:r>
      <w:r w:rsidRPr="00AB002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in vitro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VPA protegeu células neurais progenitoras submetidas a lesão com peroxido de hidrogênio. </w:t>
      </w:r>
    </w:p>
    <w:p w:rsidR="002F1CE1" w:rsidRPr="00C84952" w:rsidRDefault="002F1CE1" w:rsidP="002F1C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inibição de </w:t>
      </w:r>
      <w:commentRangeStart w:id="3"/>
      <w:r>
        <w:rPr>
          <w:rFonts w:ascii="Times New Roman" w:hAnsi="Times New Roman" w:cs="Times New Roman"/>
          <w:sz w:val="24"/>
          <w:szCs w:val="24"/>
        </w:rPr>
        <w:t xml:space="preserve">histona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desacetilase</w:t>
      </w:r>
      <w:commentRangeEnd w:id="3"/>
      <w:proofErr w:type="spellEnd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3"/>
      </w:r>
      <w:r w:rsidRPr="0019236A">
        <w:rPr>
          <w:rFonts w:ascii="Times New Roman" w:hAnsi="Times New Roman" w:cs="Times New Roman"/>
          <w:sz w:val="24"/>
          <w:szCs w:val="24"/>
        </w:rPr>
        <w:t xml:space="preserve">, VPA, inibe a produção de mediadores inflamatórios (por exemplo, o TNF-α, IL-β e IL-6), regula positivamente proteínas </w:t>
      </w:r>
      <w:proofErr w:type="spellStart"/>
      <w:r w:rsidRPr="0019236A">
        <w:rPr>
          <w:rFonts w:ascii="Times New Roman" w:hAnsi="Times New Roman" w:cs="Times New Roman"/>
          <w:sz w:val="24"/>
          <w:szCs w:val="24"/>
        </w:rPr>
        <w:t>neuroprotetores</w:t>
      </w:r>
      <w:proofErr w:type="spellEnd"/>
      <w:r w:rsidRPr="0019236A">
        <w:rPr>
          <w:rFonts w:ascii="Times New Roman" w:hAnsi="Times New Roman" w:cs="Times New Roman"/>
          <w:sz w:val="24"/>
          <w:szCs w:val="24"/>
        </w:rPr>
        <w:t xml:space="preserve"> (por exemplo, HSP70, HSP27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36A">
        <w:rPr>
          <w:rFonts w:ascii="Times New Roman" w:hAnsi="Times New Roman" w:cs="Times New Roman"/>
          <w:sz w:val="24"/>
          <w:szCs w:val="24"/>
        </w:rPr>
        <w:t>pAkt</w:t>
      </w:r>
      <w:proofErr w:type="spellEnd"/>
      <w:r w:rsidRPr="0019236A">
        <w:rPr>
          <w:rFonts w:ascii="Times New Roman" w:hAnsi="Times New Roman" w:cs="Times New Roman"/>
          <w:sz w:val="24"/>
          <w:szCs w:val="24"/>
        </w:rPr>
        <w:t xml:space="preserve">), e regula negativamente fator de p53 associada a apoptose, resultando numa notável preservação de neurónios e os </w:t>
      </w:r>
      <w:proofErr w:type="spellStart"/>
      <w:r w:rsidRPr="0019236A">
        <w:rPr>
          <w:rFonts w:ascii="Times New Roman" w:hAnsi="Times New Roman" w:cs="Times New Roman"/>
          <w:sz w:val="24"/>
          <w:szCs w:val="24"/>
        </w:rPr>
        <w:t>oligodendrócitos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também aumento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neurotrofinas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BDNF (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CHU, ZHOU, LU et.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al,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2015)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1CE1" w:rsidRPr="00C84952" w:rsidRDefault="002F1CE1" w:rsidP="002F1CE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F1CE1" w:rsidRDefault="002F1CE1" w:rsidP="002F1CE1">
      <w:pPr>
        <w:pStyle w:val="ListParagraph"/>
      </w:pPr>
    </w:p>
    <w:p w:rsidR="002F1CE1" w:rsidRDefault="002F1CE1" w:rsidP="002F1CE1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2F1CE1" w:rsidRDefault="002F1CE1" w:rsidP="002F1CE1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Relevância e justificativa</w:t>
      </w:r>
    </w:p>
    <w:p w:rsidR="002F1CE1" w:rsidRPr="003260B3" w:rsidRDefault="002F1CE1" w:rsidP="002F1CE1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neurotoxicidade</w:t>
      </w:r>
      <w:proofErr w:type="spellEnd"/>
      <w:r>
        <w:rPr>
          <w:rFonts w:ascii="Times New Roman" w:hAnsi="Times New Roman"/>
          <w:sz w:val="24"/>
          <w:szCs w:val="24"/>
        </w:rPr>
        <w:t xml:space="preserve"> causada pelo tratamento com a cisplatina é um evento que merece especial atenção, já que pode causar limitações, podendo provocar atrasos ou interrupção no tratamento, assim resultados inferiores em termos de resposta e sobrevida. Como também, podendo acarretar graves complicações neurológicas, prejuízos cognitivos e motores, demência, convulsão, perda auditiva e visual (FONSECA et. al, 2010). </w:t>
      </w:r>
    </w:p>
    <w:p w:rsidR="002F1CE1" w:rsidRPr="00211950" w:rsidRDefault="002F1CE1" w:rsidP="002F1CE1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211950">
        <w:rPr>
          <w:rFonts w:ascii="Times New Roman" w:hAnsi="Times New Roman"/>
          <w:sz w:val="24"/>
          <w:szCs w:val="24"/>
        </w:rPr>
        <w:t xml:space="preserve"> prejuízo cognitivo tem consequências diretas na vida do paciente, interferindo nas atividades de vida diária relacionadas à capacidade do indivíduo em executar, de forma independente, as atividades consideradas essenciais à sua sobrevivência e, consequentemente, na manutenção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1950">
        <w:rPr>
          <w:rFonts w:ascii="Times New Roman" w:hAnsi="Times New Roman"/>
          <w:sz w:val="24"/>
          <w:szCs w:val="24"/>
        </w:rPr>
        <w:t>de suas relações sociais, prejudicando, também, o desempenho profissional, causando grandes impactos na sua qualidade de vida.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DC2DEB">
        <w:rPr>
          <w:rFonts w:ascii="Times New Roman" w:hAnsi="Times New Roman"/>
          <w:sz w:val="24"/>
          <w:szCs w:val="24"/>
        </w:rPr>
        <w:t xml:space="preserve"> estudo do déficit cogniti</w:t>
      </w:r>
      <w:r>
        <w:rPr>
          <w:rFonts w:ascii="Times New Roman" w:hAnsi="Times New Roman"/>
          <w:sz w:val="24"/>
          <w:szCs w:val="24"/>
        </w:rPr>
        <w:t>vo relacionado à cisplatina, que é um quimioterápico usado no tratamento de diversos tipos de tumores,</w:t>
      </w:r>
      <w:r w:rsidRPr="00DC2DEB">
        <w:rPr>
          <w:rFonts w:ascii="Times New Roman" w:hAnsi="Times New Roman"/>
          <w:sz w:val="24"/>
          <w:szCs w:val="24"/>
        </w:rPr>
        <w:t xml:space="preserve"> torna-se necessário para identificar estratégias de intervenção com o objetivo de minimizar tais efeitos. Para isso, entretanto, é fundamental primeiramente o conh</w:t>
      </w:r>
      <w:r>
        <w:rPr>
          <w:rFonts w:ascii="Times New Roman" w:hAnsi="Times New Roman"/>
          <w:sz w:val="24"/>
          <w:szCs w:val="24"/>
        </w:rPr>
        <w:t>ecimento de como a cisplatina</w:t>
      </w:r>
      <w:r w:rsidRPr="00DC2DEB">
        <w:rPr>
          <w:rFonts w:ascii="Times New Roman" w:hAnsi="Times New Roman"/>
          <w:sz w:val="24"/>
          <w:szCs w:val="24"/>
        </w:rPr>
        <w:t xml:space="preserve"> poderia in</w:t>
      </w:r>
      <w:r>
        <w:rPr>
          <w:rFonts w:ascii="Times New Roman" w:hAnsi="Times New Roman"/>
          <w:sz w:val="24"/>
          <w:szCs w:val="24"/>
        </w:rPr>
        <w:t xml:space="preserve">terferir na cognição, como também, pesquisar fármacos e substâncias que possam colaborar com um tratamento eficaz para esses efeitos </w:t>
      </w:r>
      <w:proofErr w:type="spellStart"/>
      <w:r>
        <w:rPr>
          <w:rFonts w:ascii="Times New Roman" w:hAnsi="Times New Roman"/>
          <w:sz w:val="24"/>
          <w:szCs w:val="24"/>
        </w:rPr>
        <w:t>neurotóxicos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DC2D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já que existem na literatura poucos estudos a respeito do comprometimento neurológico central causado pela cisplatina, como também de um tratamento eficaz para esses eventos. Portanto há uma grande necessidade de novos estudos a respeito de novos tratamentos. 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ácido </w:t>
      </w:r>
      <w:proofErr w:type="spellStart"/>
      <w:r>
        <w:rPr>
          <w:rFonts w:ascii="Times New Roman" w:hAnsi="Times New Roman"/>
          <w:sz w:val="24"/>
          <w:szCs w:val="24"/>
        </w:rPr>
        <w:t>valproico</w:t>
      </w:r>
      <w:proofErr w:type="spellEnd"/>
      <w:r>
        <w:rPr>
          <w:rFonts w:ascii="Times New Roman" w:hAnsi="Times New Roman"/>
          <w:sz w:val="24"/>
          <w:szCs w:val="24"/>
        </w:rPr>
        <w:t xml:space="preserve"> é um fármaco já utilizado há décadas para tratamento de diversos distúrbios neurológicos (epilepsia, enxaquecas, transtornos de humor e dor neuropática). Atualmente, vários estudos tem demonstrado seus efeitos </w:t>
      </w:r>
      <w:proofErr w:type="spellStart"/>
      <w:r>
        <w:rPr>
          <w:rFonts w:ascii="Times New Roman" w:hAnsi="Times New Roman"/>
          <w:sz w:val="24"/>
          <w:szCs w:val="24"/>
        </w:rPr>
        <w:t>neuroprotetores</w:t>
      </w:r>
      <w:proofErr w:type="spellEnd"/>
      <w:r>
        <w:rPr>
          <w:rFonts w:ascii="Times New Roman" w:hAnsi="Times New Roman"/>
          <w:sz w:val="24"/>
          <w:szCs w:val="24"/>
        </w:rPr>
        <w:t xml:space="preserve"> em doenças </w:t>
      </w:r>
      <w:proofErr w:type="spellStart"/>
      <w:r>
        <w:rPr>
          <w:rFonts w:ascii="Times New Roman" w:hAnsi="Times New Roman"/>
          <w:sz w:val="24"/>
          <w:szCs w:val="24"/>
        </w:rPr>
        <w:t>neurodegenerativas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CHU, ZHOU, LU et.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al, 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443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XIMENES et. al, 2015;</w:t>
      </w:r>
      <w:r w:rsidRPr="00DE5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CHEN, 2014;; LV, 2011</w:t>
      </w:r>
      <w:r w:rsidRPr="00C8495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hAnsi="Times New Roman"/>
          <w:sz w:val="24"/>
          <w:szCs w:val="24"/>
        </w:rPr>
        <w:t xml:space="preserve"> e lesões agudas no SNC</w:t>
      </w:r>
      <w:r w:rsidRPr="00DE5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(CHIU et. al, 2013)</w:t>
      </w:r>
      <w:r>
        <w:rPr>
          <w:rFonts w:ascii="Times New Roman" w:hAnsi="Times New Roman"/>
          <w:sz w:val="24"/>
          <w:szCs w:val="24"/>
        </w:rPr>
        <w:t xml:space="preserve">, portanto é um fármaco promissor para o tratamento da </w:t>
      </w:r>
      <w:proofErr w:type="spellStart"/>
      <w:r>
        <w:rPr>
          <w:rFonts w:ascii="Times New Roman" w:hAnsi="Times New Roman"/>
          <w:sz w:val="24"/>
          <w:szCs w:val="24"/>
        </w:rPr>
        <w:t>neurotoxicidade</w:t>
      </w:r>
      <w:proofErr w:type="spellEnd"/>
      <w:r>
        <w:rPr>
          <w:rFonts w:ascii="Times New Roman" w:hAnsi="Times New Roman"/>
          <w:sz w:val="24"/>
          <w:szCs w:val="24"/>
        </w:rPr>
        <w:t xml:space="preserve"> causada por cisplatina.</w:t>
      </w:r>
    </w:p>
    <w:p w:rsidR="002F1CE1" w:rsidRPr="00935C23" w:rsidRDefault="002F1CE1" w:rsidP="002F1C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C23">
        <w:rPr>
          <w:rFonts w:ascii="Times New Roman" w:hAnsi="Times New Roman" w:cs="Times New Roman"/>
          <w:sz w:val="24"/>
          <w:szCs w:val="24"/>
        </w:rPr>
        <w:t xml:space="preserve">A vitamina E tem efeitos antioxidantes através da redução da produção de radicais livres (ARGIRIOU et. al, 2005). Três estudos fase III randomizados, já  evidenciaram efeito </w:t>
      </w:r>
      <w:proofErr w:type="spellStart"/>
      <w:r w:rsidRPr="00935C23">
        <w:rPr>
          <w:rFonts w:ascii="Times New Roman" w:hAnsi="Times New Roman" w:cs="Times New Roman"/>
          <w:sz w:val="24"/>
          <w:szCs w:val="24"/>
        </w:rPr>
        <w:t>neuroprotetor</w:t>
      </w:r>
      <w:proofErr w:type="spellEnd"/>
      <w:r w:rsidRPr="00935C23">
        <w:rPr>
          <w:rFonts w:ascii="Times New Roman" w:hAnsi="Times New Roman" w:cs="Times New Roman"/>
          <w:sz w:val="24"/>
          <w:szCs w:val="24"/>
        </w:rPr>
        <w:t xml:space="preserve"> da vitamina E na neuropatia </w:t>
      </w:r>
      <w:proofErr w:type="spellStart"/>
      <w:r w:rsidRPr="00935C23">
        <w:rPr>
          <w:rFonts w:ascii="Times New Roman" w:hAnsi="Times New Roman" w:cs="Times New Roman"/>
          <w:sz w:val="24"/>
          <w:szCs w:val="24"/>
        </w:rPr>
        <w:t>periferíca</w:t>
      </w:r>
      <w:proofErr w:type="spellEnd"/>
      <w:r w:rsidRPr="00935C23">
        <w:rPr>
          <w:rFonts w:ascii="Times New Roman" w:hAnsi="Times New Roman" w:cs="Times New Roman"/>
          <w:sz w:val="24"/>
          <w:szCs w:val="24"/>
        </w:rPr>
        <w:t xml:space="preserve"> induzida pela cisplatina, assim como redução da toxicidade neurológica em pacientes que fizeram uso profilático da vitamina E, porém sendo necessário mais estudos que ajudem a evidenciar tal resultado (PACE et. al, 2010; ARGIRIOU et. al, 2005; PACE et. al, 2003). Kim, et al (2016) demonstrou que a vitamina E reduziu a necrose e a apoptose tardia na </w:t>
      </w:r>
      <w:proofErr w:type="spellStart"/>
      <w:r w:rsidRPr="00935C23">
        <w:rPr>
          <w:rFonts w:ascii="Times New Roman" w:hAnsi="Times New Roman" w:cs="Times New Roman"/>
          <w:sz w:val="24"/>
          <w:szCs w:val="24"/>
        </w:rPr>
        <w:t>otoxicidade</w:t>
      </w:r>
      <w:proofErr w:type="spellEnd"/>
      <w:r w:rsidRPr="00935C23">
        <w:rPr>
          <w:rFonts w:ascii="Times New Roman" w:hAnsi="Times New Roman" w:cs="Times New Roman"/>
          <w:sz w:val="24"/>
          <w:szCs w:val="24"/>
        </w:rPr>
        <w:t xml:space="preserve"> induzida por cisplatina. </w:t>
      </w:r>
      <w:proofErr w:type="spellStart"/>
      <w:r w:rsidRPr="00935C23">
        <w:rPr>
          <w:rFonts w:ascii="Times New Roman" w:hAnsi="Times New Roman" w:cs="Times New Roman"/>
          <w:sz w:val="24"/>
          <w:szCs w:val="24"/>
        </w:rPr>
        <w:t>Hosseinian</w:t>
      </w:r>
      <w:proofErr w:type="spellEnd"/>
      <w:r w:rsidRPr="00935C23">
        <w:rPr>
          <w:rFonts w:ascii="Times New Roman" w:hAnsi="Times New Roman" w:cs="Times New Roman"/>
          <w:sz w:val="24"/>
          <w:szCs w:val="24"/>
        </w:rPr>
        <w:t xml:space="preserve"> et. al (2015), relatou que a vitamina E melhorou os parâmetros </w:t>
      </w:r>
      <w:proofErr w:type="spellStart"/>
      <w:r w:rsidRPr="00935C23">
        <w:rPr>
          <w:rFonts w:ascii="Times New Roman" w:hAnsi="Times New Roman" w:cs="Times New Roman"/>
          <w:sz w:val="24"/>
          <w:szCs w:val="24"/>
        </w:rPr>
        <w:t>bioquimos</w:t>
      </w:r>
      <w:proofErr w:type="spellEnd"/>
      <w:r w:rsidRPr="00935C23">
        <w:rPr>
          <w:rFonts w:ascii="Times New Roman" w:hAnsi="Times New Roman" w:cs="Times New Roman"/>
          <w:sz w:val="24"/>
          <w:szCs w:val="24"/>
        </w:rPr>
        <w:t xml:space="preserve"> e da função renal na </w:t>
      </w:r>
      <w:proofErr w:type="spellStart"/>
      <w:r w:rsidRPr="00935C23">
        <w:rPr>
          <w:rFonts w:ascii="Times New Roman" w:hAnsi="Times New Roman" w:cs="Times New Roman"/>
          <w:sz w:val="24"/>
          <w:szCs w:val="24"/>
        </w:rPr>
        <w:t>nefrotoxicidade</w:t>
      </w:r>
      <w:proofErr w:type="spellEnd"/>
      <w:r w:rsidRPr="00935C23">
        <w:rPr>
          <w:rFonts w:ascii="Times New Roman" w:hAnsi="Times New Roman" w:cs="Times New Roman"/>
          <w:sz w:val="24"/>
          <w:szCs w:val="24"/>
        </w:rPr>
        <w:t xml:space="preserve"> induzida por cisplatina.</w:t>
      </w:r>
    </w:p>
    <w:p w:rsidR="002F1CE1" w:rsidRDefault="002F1CE1" w:rsidP="002F1CE1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DC2DEB">
        <w:rPr>
          <w:rFonts w:ascii="Times New Roman" w:hAnsi="Times New Roman"/>
          <w:sz w:val="24"/>
          <w:szCs w:val="24"/>
        </w:rPr>
        <w:t xml:space="preserve">entro desse contexto, este </w:t>
      </w:r>
      <w:r>
        <w:rPr>
          <w:rFonts w:ascii="Times New Roman" w:hAnsi="Times New Roman"/>
          <w:sz w:val="24"/>
          <w:szCs w:val="24"/>
        </w:rPr>
        <w:t>estudo tem como objetivo avaliar</w:t>
      </w:r>
      <w:r w:rsidRPr="00DC2DEB">
        <w:rPr>
          <w:rFonts w:ascii="Times New Roman" w:hAnsi="Times New Roman"/>
          <w:sz w:val="24"/>
          <w:szCs w:val="24"/>
        </w:rPr>
        <w:t xml:space="preserve"> </w:t>
      </w:r>
      <w:commentRangeStart w:id="4"/>
      <w:r w:rsidRPr="00DC2DEB">
        <w:rPr>
          <w:rFonts w:ascii="Times New Roman" w:hAnsi="Times New Roman"/>
          <w:sz w:val="24"/>
          <w:szCs w:val="24"/>
        </w:rPr>
        <w:t>os domínios da função cognitiva prejudicados em pacientes</w:t>
      </w:r>
      <w:commentRangeEnd w:id="4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4"/>
      </w:r>
      <w:r w:rsidRPr="00DC2DEB">
        <w:rPr>
          <w:rFonts w:ascii="Times New Roman" w:hAnsi="Times New Roman"/>
          <w:sz w:val="24"/>
          <w:szCs w:val="24"/>
        </w:rPr>
        <w:t xml:space="preserve"> submetidos à quimioterapia, </w:t>
      </w:r>
      <w:r>
        <w:rPr>
          <w:rFonts w:ascii="Times New Roman" w:hAnsi="Times New Roman"/>
          <w:sz w:val="24"/>
          <w:szCs w:val="24"/>
        </w:rPr>
        <w:t xml:space="preserve">como também analisar os efeitos do ácido </w:t>
      </w:r>
      <w:proofErr w:type="spellStart"/>
      <w:r>
        <w:rPr>
          <w:rFonts w:ascii="Times New Roman" w:hAnsi="Times New Roman"/>
          <w:sz w:val="24"/>
          <w:szCs w:val="24"/>
        </w:rPr>
        <w:t>valpróico</w:t>
      </w:r>
      <w:proofErr w:type="spellEnd"/>
      <w:r>
        <w:rPr>
          <w:rFonts w:ascii="Times New Roman" w:hAnsi="Times New Roman"/>
          <w:sz w:val="24"/>
          <w:szCs w:val="24"/>
        </w:rPr>
        <w:t xml:space="preserve"> e da vitamina E </w:t>
      </w:r>
      <w:r w:rsidRPr="00DC2DEB">
        <w:rPr>
          <w:rFonts w:ascii="Times New Roman" w:hAnsi="Times New Roman"/>
          <w:sz w:val="24"/>
          <w:szCs w:val="24"/>
        </w:rPr>
        <w:t>sobre</w:t>
      </w:r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neurotoxicidade</w:t>
      </w:r>
      <w:proofErr w:type="spellEnd"/>
      <w:r>
        <w:rPr>
          <w:rFonts w:ascii="Times New Roman" w:hAnsi="Times New Roman"/>
          <w:sz w:val="24"/>
          <w:szCs w:val="24"/>
        </w:rPr>
        <w:t xml:space="preserve"> induzida por cisplatina</w:t>
      </w:r>
      <w:r w:rsidRPr="00DC2DEB">
        <w:rPr>
          <w:rFonts w:ascii="Times New Roman" w:hAnsi="Times New Roman"/>
          <w:sz w:val="24"/>
          <w:szCs w:val="24"/>
        </w:rPr>
        <w:t>.</w:t>
      </w:r>
    </w:p>
    <w:p w:rsidR="004530B0" w:rsidRDefault="004530B0">
      <w:bookmarkStart w:id="5" w:name="_GoBack"/>
      <w:bookmarkEnd w:id="5"/>
    </w:p>
    <w:sectPr w:rsidR="004530B0" w:rsidSect="005728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rancisco Felix" w:date="2016-06-26T12:27:00Z" w:initials="FF">
    <w:p w:rsidR="002F1CE1" w:rsidRDefault="002F1CE1" w:rsidP="002F1CE1">
      <w:pPr>
        <w:pStyle w:val="CommentText"/>
      </w:pPr>
      <w:r>
        <w:rPr>
          <w:rStyle w:val="CommentReference"/>
        </w:rPr>
        <w:annotationRef/>
      </w:r>
      <w:r>
        <w:t>como é essa citação?!?</w:t>
      </w:r>
    </w:p>
  </w:comment>
  <w:comment w:id="1" w:author="Francisco Felix" w:date="2016-06-26T12:27:00Z" w:initials="FF">
    <w:p w:rsidR="002F1CE1" w:rsidRDefault="002F1CE1" w:rsidP="002F1CE1">
      <w:pPr>
        <w:pStyle w:val="CommentText"/>
      </w:pPr>
      <w:r>
        <w:rPr>
          <w:rStyle w:val="CommentReference"/>
        </w:rPr>
        <w:annotationRef/>
      </w:r>
      <w:r>
        <w:t>Lista de abreviaturas?</w:t>
      </w:r>
    </w:p>
  </w:comment>
  <w:comment w:id="2" w:author="Francisco Felix" w:date="2016-06-26T12:27:00Z" w:initials="FF">
    <w:p w:rsidR="002F1CE1" w:rsidRDefault="002F1CE1" w:rsidP="002F1CE1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3" w:author="Francisco Felix" w:date="2016-06-26T12:27:00Z" w:initials="FF">
    <w:p w:rsidR="002F1CE1" w:rsidRDefault="002F1CE1" w:rsidP="002F1CE1">
      <w:pPr>
        <w:pStyle w:val="CommentText"/>
      </w:pPr>
      <w:r>
        <w:rPr>
          <w:rStyle w:val="CommentReference"/>
        </w:rPr>
        <w:annotationRef/>
      </w:r>
      <w:r>
        <w:t>pode abreviar HDAC, é termo amplamente usado</w:t>
      </w:r>
    </w:p>
  </w:comment>
  <w:comment w:id="4" w:author="Francisco Felix" w:date="2016-06-26T12:27:00Z" w:initials="FF">
    <w:p w:rsidR="002F1CE1" w:rsidRDefault="002F1CE1" w:rsidP="002F1CE1">
      <w:pPr>
        <w:pStyle w:val="CommentText"/>
      </w:pPr>
      <w:r>
        <w:rPr>
          <w:rStyle w:val="CommentReference"/>
        </w:rPr>
        <w:annotationRef/>
      </w:r>
      <w:r>
        <w:t xml:space="preserve">opa!!!! Isso não é diferente?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D1439"/>
    <w:multiLevelType w:val="multilevel"/>
    <w:tmpl w:val="11FC6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">
    <w:nsid w:val="421D2386"/>
    <w:multiLevelType w:val="multilevel"/>
    <w:tmpl w:val="AF46C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E1"/>
    <w:rsid w:val="002F1CE1"/>
    <w:rsid w:val="004530B0"/>
    <w:rsid w:val="0057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6E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E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E1"/>
    <w:pPr>
      <w:ind w:left="720"/>
      <w:contextualSpacing/>
    </w:pPr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2F1CE1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1CE1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F1CE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C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E1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E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E1"/>
    <w:pPr>
      <w:ind w:left="720"/>
      <w:contextualSpacing/>
    </w:pPr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2F1CE1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1CE1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F1CE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C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E1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4763</Words>
  <Characters>27154</Characters>
  <Application>Microsoft Macintosh Word</Application>
  <DocSecurity>0</DocSecurity>
  <Lines>226</Lines>
  <Paragraphs>63</Paragraphs>
  <ScaleCrop>false</ScaleCrop>
  <Company>FHC</Company>
  <LinksUpToDate>false</LinksUpToDate>
  <CharactersWithSpaces>31854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Felix</dc:creator>
  <cp:keywords/>
  <dc:description/>
  <cp:lastModifiedBy>Francisco Felix</cp:lastModifiedBy>
  <cp:revision>1</cp:revision>
  <dcterms:created xsi:type="dcterms:W3CDTF">2016-06-26T15:27:00Z</dcterms:created>
  <dcterms:modified xsi:type="dcterms:W3CDTF">2016-06-26T15:27:00Z</dcterms:modified>
</cp:coreProperties>
</file>