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1067DB2E" w:rsidR="008E301D" w:rsidRPr="00AC4516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8688A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37F7D94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451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AC4516" w:rsidRPr="00AC451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CEE28E1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7D357822" w:rsidR="008E301D" w:rsidRDefault="00AC4516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863462C" w:rsidR="008E301D" w:rsidRPr="00201A6C" w:rsidRDefault="008E301D" w:rsidP="00AC45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E334883" w14:textId="696D159D" w:rsidR="008E301D" w:rsidRPr="00201A6C" w:rsidRDefault="008E301D" w:rsidP="00AC45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88A" w:rsidRPr="0048688A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C588B1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3BDD84CB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3C3C2E7F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0944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14:paraId="3BD649D4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26DB2D99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1096B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2883289C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4AB9C13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370F7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14:paraId="0258F498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AC0CB7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08360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14:paraId="1F6CE1E1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F222CB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A0FE4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14:paraId="7BE08C7E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707AC8D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77BEBE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14:paraId="59DD4262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8488EC2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996432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14:paraId="41A5A316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0A6E636E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14:paraId="47E91DAB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Розширте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5524177D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A6059A" w14:textId="77777777" w:rsidR="0048688A" w:rsidRP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5DC33377" w14:textId="22A151F7" w:rsidR="00B22120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88A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48688A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48688A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14:paraId="21D236A4" w14:textId="77777777" w:rsidR="0048688A" w:rsidRDefault="0048688A" w:rsidP="004868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9AEF457" w:rsidR="00B22120" w:rsidRPr="00AC4516" w:rsidRDefault="00AC4516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0AEC8" wp14:editId="143B6D92">
            <wp:extent cx="6120765" cy="2310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7F84FCF8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AC4516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AC4516">
        <w:rPr>
          <w:rFonts w:ascii="Times New Roman" w:hAnsi="Times New Roman" w:cs="Times New Roman"/>
          <w:sz w:val="28"/>
          <w:szCs w:val="28"/>
          <w:lang w:val="uk-UA"/>
        </w:rPr>
        <w:t>використання калькулятора</w:t>
      </w:r>
    </w:p>
    <w:p w14:paraId="2BE9B27A" w14:textId="07EA7F8C" w:rsidR="00AC4516" w:rsidRDefault="00AC4516" w:rsidP="00B221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808F79" wp14:editId="000CD8EC">
            <wp:extent cx="1619048" cy="5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EF9" w14:textId="59AC87BC" w:rsidR="00AC4516" w:rsidRPr="00AC4516" w:rsidRDefault="00AC4516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 Результат виконання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8687ADC" w:rsidR="0074507A" w:rsidRPr="00201A6C" w:rsidRDefault="00201A6C" w:rsidP="00AC451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проведено </w:t>
      </w:r>
      <w:proofErr w:type="spellStart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калькулятора в об'єктно-орієнтовану структуру, використовуючи класи в мові програмування </w:t>
      </w:r>
      <w:proofErr w:type="spellStart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AC4516" w:rsidRPr="00AC4516">
        <w:rPr>
          <w:rFonts w:ascii="Times New Roman" w:hAnsi="Times New Roman" w:cs="Times New Roman"/>
          <w:sz w:val="28"/>
          <w:szCs w:val="28"/>
          <w:lang w:val="uk-UA"/>
        </w:rPr>
        <w:t>. Ця ітерація проекту сприяла заглибленню у концепції об'єктно-орієнтованого програмування та розумінню організації програмного коду.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74507A"/>
    <w:rsid w:val="008E301D"/>
    <w:rsid w:val="00A12FB8"/>
    <w:rsid w:val="00AC4516"/>
    <w:rsid w:val="00AC6A1A"/>
    <w:rsid w:val="00B2212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1659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12</cp:revision>
  <dcterms:created xsi:type="dcterms:W3CDTF">2023-09-18T19:01:00Z</dcterms:created>
  <dcterms:modified xsi:type="dcterms:W3CDTF">2023-12-14T18:37:00Z</dcterms:modified>
</cp:coreProperties>
</file>