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</w:t>
      </w:r>
    </w:p>
    <w:p>
      <w:r>
        <w:t xml:space="preserve">Project: Synthetic Project</w:t>
      </w:r>
    </w:p>
    <w:p>
      <w:r>
        <w:t xml:space="preserve">Date: Week 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Risk ID</w:t>
            </w:r>
          </w:p>
        </w:tc>
        <w:tc>
          <w:tcPr>
            <w:tcW w:type="dxa" w:w="864"/>
          </w:tcPr>
          <w:p>
            <w:r>
              <w:t>Cause</w:t>
            </w:r>
          </w:p>
        </w:tc>
        <w:tc>
          <w:tcPr>
            <w:tcW w:type="dxa" w:w="864"/>
          </w:tcPr>
          <w:p>
            <w:r>
              <w:t>Event</w:t>
            </w:r>
          </w:p>
        </w:tc>
        <w:tc>
          <w:tcPr>
            <w:tcW w:type="dxa" w:w="864"/>
          </w:tcPr>
          <w:p>
            <w:r>
              <w:t>Effect</w:t>
            </w:r>
          </w:p>
        </w:tc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Score</w:t>
            </w:r>
          </w:p>
        </w:tc>
        <w:tc>
          <w:tcPr>
            <w:tcW w:type="dxa" w:w="864"/>
          </w:tcPr>
          <w:p>
            <w:r>
              <w:t>Response</w:t>
            </w:r>
          </w:p>
        </w:tc>
        <w:tc>
          <w:tcPr>
            <w:tcW w:type="dxa" w:w="864"/>
          </w:tcPr>
          <w:p>
            <w:r>
              <w:t>Owner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 xml:space="preserve">S-01</w:t>
            </w:r>
          </w:p>
        </w:tc>
        <w:tc>
          <w:tcPr>
            <w:tcW w:type="dxa" w:w="864"/>
          </w:tcPr>
          <w:p>
            <w:r>
              <w:t xml:space="preserve">Synthetic cause 1</w:t>
            </w:r>
          </w:p>
        </w:tc>
        <w:tc>
          <w:tcPr>
            <w:tcW w:type="dxa" w:w="864"/>
          </w:tcPr>
          <w:p>
            <w:r>
              <w:t xml:space="preserve">Synthetic event 1</w:t>
            </w:r>
          </w:p>
        </w:tc>
        <w:tc>
          <w:tcPr>
            <w:tcW w:type="dxa" w:w="864"/>
          </w:tcPr>
          <w:p>
            <w:r>
              <w:t xml:space="preserve">Synthetic effect 1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Mitigation strategy 1</w:t>
            </w:r>
          </w:p>
        </w:tc>
        <w:tc>
          <w:tcPr>
            <w:tcW w:type="dxa" w:w="864"/>
          </w:tcPr>
          <w:p>
            <w:r>
              <w:t xml:space="preserve">Owner 1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S-02</w:t>
            </w:r>
          </w:p>
        </w:tc>
        <w:tc>
          <w:tcPr>
            <w:tcW w:type="dxa" w:w="864"/>
          </w:tcPr>
          <w:p>
            <w:r>
              <w:t xml:space="preserve">Synthetic cause 2</w:t>
            </w:r>
          </w:p>
        </w:tc>
        <w:tc>
          <w:tcPr>
            <w:tcW w:type="dxa" w:w="864"/>
          </w:tcPr>
          <w:p>
            <w:r>
              <w:t xml:space="preserve">Synthetic event 2</w:t>
            </w:r>
          </w:p>
        </w:tc>
        <w:tc>
          <w:tcPr>
            <w:tcW w:type="dxa" w:w="864"/>
          </w:tcPr>
          <w:p>
            <w:r>
              <w:t xml:space="preserve">Synthetic effect 2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8</w:t>
            </w:r>
          </w:p>
        </w:tc>
        <w:tc>
          <w:tcPr>
            <w:tcW w:type="dxa" w:w="864"/>
          </w:tcPr>
          <w:p>
            <w:r>
              <w:t xml:space="preserve">Mitigation strategy 2</w:t>
            </w:r>
          </w:p>
        </w:tc>
        <w:tc>
          <w:tcPr>
            <w:tcW w:type="dxa" w:w="864"/>
          </w:tcPr>
          <w:p>
            <w:r>
              <w:t xml:space="preserve">Owner 2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S-03</w:t>
            </w:r>
          </w:p>
        </w:tc>
        <w:tc>
          <w:tcPr>
            <w:tcW w:type="dxa" w:w="864"/>
          </w:tcPr>
          <w:p>
            <w:r>
              <w:t xml:space="preserve">Synthetic cause 3</w:t>
            </w:r>
          </w:p>
        </w:tc>
        <w:tc>
          <w:tcPr>
            <w:tcW w:type="dxa" w:w="864"/>
          </w:tcPr>
          <w:p>
            <w:r>
              <w:t xml:space="preserve">Synthetic event 3</w:t>
            </w:r>
          </w:p>
        </w:tc>
        <w:tc>
          <w:tcPr>
            <w:tcW w:type="dxa" w:w="864"/>
          </w:tcPr>
          <w:p>
            <w:r>
              <w:t xml:space="preserve">Synthetic effect 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15</w:t>
            </w:r>
          </w:p>
        </w:tc>
        <w:tc>
          <w:tcPr>
            <w:tcW w:type="dxa" w:w="864"/>
          </w:tcPr>
          <w:p>
            <w:r>
              <w:t xml:space="preserve">Mitigation strategy 3</w:t>
            </w:r>
          </w:p>
        </w:tc>
        <w:tc>
          <w:tcPr>
            <w:tcW w:type="dxa" w:w="864"/>
          </w:tcPr>
          <w:p>
            <w:r>
              <w:t xml:space="preserve">Owner 3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S-04</w:t>
            </w:r>
          </w:p>
        </w:tc>
        <w:tc>
          <w:tcPr>
            <w:tcW w:type="dxa" w:w="864"/>
          </w:tcPr>
          <w:p>
            <w:r>
              <w:t xml:space="preserve">Synthetic cause 4</w:t>
            </w:r>
          </w:p>
        </w:tc>
        <w:tc>
          <w:tcPr>
            <w:tcW w:type="dxa" w:w="864"/>
          </w:tcPr>
          <w:p>
            <w:r>
              <w:t xml:space="preserve">Synthetic event 4</w:t>
            </w:r>
          </w:p>
        </w:tc>
        <w:tc>
          <w:tcPr>
            <w:tcW w:type="dxa" w:w="864"/>
          </w:tcPr>
          <w:p>
            <w:r>
              <w:t xml:space="preserve">Synthetic effect 4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Mitigation strategy 4</w:t>
            </w:r>
          </w:p>
        </w:tc>
        <w:tc>
          <w:tcPr>
            <w:tcW w:type="dxa" w:w="864"/>
          </w:tcPr>
          <w:p>
            <w:r>
              <w:t xml:space="preserve">Owner 4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S-05</w:t>
            </w:r>
          </w:p>
        </w:tc>
        <w:tc>
          <w:tcPr>
            <w:tcW w:type="dxa" w:w="864"/>
          </w:tcPr>
          <w:p>
            <w:r>
              <w:t xml:space="preserve">Synthetic cause 5</w:t>
            </w:r>
          </w:p>
        </w:tc>
        <w:tc>
          <w:tcPr>
            <w:tcW w:type="dxa" w:w="864"/>
          </w:tcPr>
          <w:p>
            <w:r>
              <w:t xml:space="preserve">Synthetic event 5</w:t>
            </w:r>
          </w:p>
        </w:tc>
        <w:tc>
          <w:tcPr>
            <w:tcW w:type="dxa" w:w="864"/>
          </w:tcPr>
          <w:p>
            <w:r>
              <w:t xml:space="preserve">Synthetic effect 5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10</w:t>
            </w:r>
          </w:p>
        </w:tc>
        <w:tc>
          <w:tcPr>
            <w:tcW w:type="dxa" w:w="864"/>
          </w:tcPr>
          <w:p>
            <w:r>
              <w:t xml:space="preserve">Mitigation strategy 5</w:t>
            </w:r>
          </w:p>
        </w:tc>
        <w:tc>
          <w:tcPr>
            <w:tcW w:type="dxa" w:w="864"/>
          </w:tcPr>
          <w:p>
            <w:r>
              <w:t xml:space="preserve">Owner 5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