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>HolyCA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需求陈述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用户配置好sc2replaystats，提供给系统其账号、密码和Authorization。用户需要进行注册，系统提供HolyCA的</w:t>
      </w:r>
      <w:r>
        <w:rPr>
          <w:rFonts w:hint="default" w:asciiTheme="minorEastAsia" w:hAnsiTheme="minorEastAsia" w:cstheme="minorEastAsia"/>
          <w:sz w:val="24"/>
          <w:szCs w:val="32"/>
        </w:rPr>
        <w:t>普通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账号，</w:t>
      </w:r>
      <w:r>
        <w:rPr>
          <w:rFonts w:hint="default" w:asciiTheme="minorEastAsia" w:hAnsiTheme="minorEastAsia" w:cstheme="minorEastAsia"/>
          <w:sz w:val="24"/>
          <w:szCs w:val="32"/>
        </w:rPr>
        <w:t>管理员可以提拔普通账号为管理员账号。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用户每日可以进行签到，获得积分。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网站主页展示图表：活跃度图（每个用户单位时间打的盘数），MMR图（每个用户MMR曲线）、种族胜率表（各种族对抗表）、近期REP表（展示最新的几个REP）。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用户主页中，用户可以设置昵称、密码、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Authorization</w:t>
      </w: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，设置绑定的战网账号，显示积分、已绑定战网账号、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MMR曲线、种族对抗胜率变化图、活跃度图、近期REP、链接的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sc2replaystats</w:t>
      </w: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队内比赛区展示历史队内比赛，展示对阵图和获奖情况等，提供报名服务。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赌注区用户可以使用自己的积分进行投注。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论坛区罗列战术相关帖子（战术心得）。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  <w:highlight w:val="yellow"/>
        </w:rPr>
        <w:t>REP区展示所有REP，用户可以筛选REP，进行下载和链接。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进攻:attack百分比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32"/>
        </w:rPr>
        <w:t>(0-100)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后期:游戏时长胜率分布()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全面:vs各种族胜率标准差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运营:农民数和卡人口时间(0-80,0-120)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骚扰:杀农民数(0-100)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关系模型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Teammate(nickname,score,has_signin,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</w:rPr>
        <w:t>)</w:t>
      </w:r>
      <w:r>
        <w:rPr>
          <w:rFonts w:hint="default" w:asciiTheme="minorEastAsia" w:hAnsiTheme="minorEastAsia" w:cstheme="minorEastAsia"/>
          <w:sz w:val="24"/>
          <w:szCs w:val="32"/>
        </w:rPr>
        <w:tab/>
      </w:r>
      <w:r>
        <w:rPr>
          <w:rFonts w:hint="default" w:asciiTheme="minorEastAsia" w:hAnsiTheme="minorEastAsia" w:cstheme="minorEastAsia"/>
          <w:sz w:val="24"/>
          <w:szCs w:val="32"/>
        </w:rPr>
        <w:t xml:space="preserve">  用户表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User(nickname,password,admin,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teammate</w:t>
      </w:r>
      <w:r>
        <w:rPr>
          <w:rFonts w:hint="default" w:asciiTheme="minorEastAsia" w:hAnsiTheme="minorEastAsia" w:cstheme="minorEastAsia"/>
          <w:sz w:val="24"/>
          <w:szCs w:val="32"/>
        </w:rPr>
        <w:t>)   内置用户表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RepStats(teammate,repstats_acc,repstats_pwd,repstats_id,auth)  RepStats表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BattlenetRelation(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battlenet_acc</w:t>
      </w:r>
      <w:r>
        <w:rPr>
          <w:rFonts w:hint="default" w:asciiTheme="minorEastAsia" w:hAnsiTheme="minorEastAsia" w:cstheme="minorEastAsia"/>
          <w:sz w:val="24"/>
          <w:szCs w:val="32"/>
        </w:rPr>
        <w:t>)   战网关系表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BattlenetAccount(battlenet_name,battlenet_id)  战网表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MMR(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battlenet_acc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mmr,date</w:t>
      </w:r>
      <w:r>
        <w:rPr>
          <w:rFonts w:hint="default" w:asciiTheme="minorEastAsia" w:hAnsiTheme="minorEastAsia" w:cstheme="minorEastAsia"/>
          <w:sz w:val="24"/>
          <w:szCs w:val="32"/>
        </w:rPr>
        <w:t>)  MMR表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Replay(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,</w:t>
      </w:r>
      <w:r>
        <w:rPr>
          <w:rFonts w:hint="default" w:asciiTheme="minorEastAsia" w:hAnsiTheme="minorEastAsia" w:cstheme="minorEastAsia"/>
          <w:sz w:val="24"/>
          <w:szCs w:val="32"/>
        </w:rPr>
        <w:t>rep_id,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player1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player2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winner,date,vs_race,player1_mmr,player2_mmr,game_length,map</w:t>
      </w:r>
      <w:r>
        <w:rPr>
          <w:rFonts w:hint="default" w:asciiTheme="minorEastAsia" w:hAnsiTheme="minorEastAsia" w:cstheme="minorEastAsia"/>
          <w:sz w:val="24"/>
          <w:szCs w:val="32"/>
        </w:rPr>
        <w:t>)  录像表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Select count(*),nickname from Replay,Teammate where(player1.battlenet_id)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Select battlenet_id from BattlenetAccount where exists (BattlenetRelation.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repstats=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Teammate .repstats and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955E"/>
    <w:multiLevelType w:val="singleLevel"/>
    <w:tmpl w:val="5E7895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7F0267"/>
    <w:rsid w:val="1B5FD99A"/>
    <w:rsid w:val="1C3CC87F"/>
    <w:rsid w:val="2BE5EDF7"/>
    <w:rsid w:val="2EF9F9C5"/>
    <w:rsid w:val="2F9DEA25"/>
    <w:rsid w:val="377F316D"/>
    <w:rsid w:val="3B3F751A"/>
    <w:rsid w:val="3E5BBA07"/>
    <w:rsid w:val="3F1F1031"/>
    <w:rsid w:val="3F779164"/>
    <w:rsid w:val="3FFF8FAF"/>
    <w:rsid w:val="43EF4417"/>
    <w:rsid w:val="47F315C9"/>
    <w:rsid w:val="553D826F"/>
    <w:rsid w:val="5DE798C7"/>
    <w:rsid w:val="5DE7E0A0"/>
    <w:rsid w:val="5E8FEB16"/>
    <w:rsid w:val="5F7D10E8"/>
    <w:rsid w:val="67792197"/>
    <w:rsid w:val="6BC64033"/>
    <w:rsid w:val="6BF3999A"/>
    <w:rsid w:val="6ECF6889"/>
    <w:rsid w:val="6F6B2E20"/>
    <w:rsid w:val="6F7F6954"/>
    <w:rsid w:val="6FB255AA"/>
    <w:rsid w:val="6FDB1B8F"/>
    <w:rsid w:val="73F51D5D"/>
    <w:rsid w:val="77FF9F64"/>
    <w:rsid w:val="7BD33423"/>
    <w:rsid w:val="7EFF8969"/>
    <w:rsid w:val="7F67B139"/>
    <w:rsid w:val="7F7ECD77"/>
    <w:rsid w:val="7F7F018F"/>
    <w:rsid w:val="7FBED1AB"/>
    <w:rsid w:val="7FCC424E"/>
    <w:rsid w:val="7FEBAA9A"/>
    <w:rsid w:val="8F5D1BAF"/>
    <w:rsid w:val="AD82580C"/>
    <w:rsid w:val="ADE74231"/>
    <w:rsid w:val="B5BDEC83"/>
    <w:rsid w:val="BAFF56C9"/>
    <w:rsid w:val="BDFAB20D"/>
    <w:rsid w:val="CE6FE911"/>
    <w:rsid w:val="CFB556EC"/>
    <w:rsid w:val="D7BB42D1"/>
    <w:rsid w:val="D9FC9B01"/>
    <w:rsid w:val="DB75F301"/>
    <w:rsid w:val="DFD990D5"/>
    <w:rsid w:val="EAE72C62"/>
    <w:rsid w:val="EFF3EDBF"/>
    <w:rsid w:val="F27F0267"/>
    <w:rsid w:val="F5DF2DD7"/>
    <w:rsid w:val="F71FF114"/>
    <w:rsid w:val="F7AD226F"/>
    <w:rsid w:val="FA2FA94C"/>
    <w:rsid w:val="FBDD7F58"/>
    <w:rsid w:val="FCAEFA35"/>
    <w:rsid w:val="FD7998A9"/>
    <w:rsid w:val="FEF96F30"/>
    <w:rsid w:val="FF4B57EE"/>
    <w:rsid w:val="FFBBC0DD"/>
    <w:rsid w:val="FFDBC1C7"/>
    <w:rsid w:val="FFE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2020-03-24T01:35:00Z</dcterms:created>
  <dc:creator>jiang</dc:creator>
  <cp:lastModifiedBy>jiang</cp:lastModifiedBy>
  <dcterms:modified xsi:type="dcterms:W3CDTF">2020-04-24T13:55:40Z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