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Barcoding and Forensics</w:t>
      </w:r>
    </w:p>
    <w:p>
      <w:pPr>
        <w:pStyle w:val="Date"/>
      </w:pPr>
      <w:r>
        <w:t xml:space="preserve">2026-10-05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In our example, what are some reasons for the mismatch between the expected species (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) and the species identity suggested by BOLD (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)?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BOLD search, what is the species identity of the each sample in the case study you chose? What are the common names of these species?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 these species identities match the putative identity of each sample?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do you think we got matches to both</w:t>
            </w:r>
            <w:r>
              <w:t xml:space="preserve"> 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 </w:t>
            </w:r>
            <w:r>
              <w:t xml:space="preserve">for our sample?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GenBank search, what is the species identity of your three samples? What are the common names of these species?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Do the species identities from the GenBank search match the species identities from the BOLD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Answer the question that matches the case file you chose.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Herbal Medicine Investigation</w:t>
            </w:r>
            <w:r>
              <w:t xml:space="preserve"> </w:t>
            </w:r>
            <w:r>
              <w:t xml:space="preserve">Do you think the herbal medicine manufacturers are being truthful in their advertising? If not, would you recommend any regulatory action against them?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Suspected Parrot Smuggling</w:t>
            </w:r>
            <w:r>
              <w:t xml:space="preserve"> </w:t>
            </w:r>
            <w:r>
              <w:t xml:space="preserve">Should the man who was arrested at the airport be prosecuted for parrot smuggling? If so, should he face additional penalties (for attempting to smuggle endangered or migratory species)?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Barcoding and Forensics</dc:title>
  <dc:creator/>
  <cp:keywords/>
  <dcterms:created xsi:type="dcterms:W3CDTF">2026-10-05T17:20:44Z</dcterms:created>
  <dcterms:modified xsi:type="dcterms:W3CDTF">2026-10-05T17:20:44Z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