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2" w:name="materials"/>
    <w:p>
      <w:pPr>
        <w:pStyle w:val="Heading2"/>
      </w:pPr>
      <w:r>
        <w:t xml:space="preserve">Materials</w:t>
      </w:r>
    </w:p>
    <w:bookmarkStart w:id="3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Word (docx)</w:t>
        </w:r>
      </w:hyperlink>
    </w:p>
    <w:p>
      <w:pPr>
        <w:pStyle w:val="Compact"/>
        <w:numPr>
          <w:ilvl w:val="0"/>
          <w:numId w:val="1002"/>
        </w:numPr>
      </w:pPr>
      <w:hyperlink r:id="rId34">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8"/>
    <w:bookmarkStart w:id="39" w:name="instructor-materials"/>
    <w:p>
      <w:pPr>
        <w:pStyle w:val="Heading3"/>
      </w:pPr>
      <w:r>
        <w:t xml:space="preserve">Instructor Materials</w:t>
      </w:r>
    </w:p>
    <w:bookmarkEnd w:id="39"/>
    <w:bookmarkStart w:id="40" w:name="scientific-topics"/>
    <w:p>
      <w:pPr>
        <w:pStyle w:val="Heading3"/>
      </w:pPr>
      <w:r>
        <w:t xml:space="preserve">Scientific Topics</w:t>
      </w:r>
    </w:p>
    <w:bookmarkEnd w:id="40"/>
    <w:bookmarkStart w:id="41"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2026-02-12T16:28:19Z</dcterms:created>
  <dcterms:modified xsi:type="dcterms:W3CDTF">2026-02-12T16:28:19Z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