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bookmarkStart w:id="20" w:name="overview"/>
    <w:p>
      <w:pPr>
        <w:pStyle w:val="Heading2"/>
      </w:pPr>
      <w:r>
        <w:t xml:space="preserve">Overview</w:t>
      </w:r>
    </w:p>
    <w:p>
      <w:pPr>
        <w:pStyle w:val="FirstParagraph"/>
      </w:pPr>
      <w:r>
        <w:t xml:space="preserve">This module ..</w:t>
      </w:r>
    </w:p>
    <w:p>
      <w:pPr>
        <w:pStyle w:val="BodyText"/>
      </w:pPr>
      <w:r>
        <w:rPr>
          <w:b/>
          <w:bCs/>
        </w:rPr>
        <w:t xml:space="preserve">Duration:</w:t>
      </w:r>
      <w:r>
        <w:t xml:space="preserve"> </w:t>
      </w:r>
      <w:r>
        <w:t xml:space="preserve">..</w:t>
      </w:r>
    </w:p>
    <w:bookmarkEnd w:id="20"/>
    <w:bookmarkStart w:id="21" w:name="learning-objectives"/>
    <w:p>
      <w:pPr>
        <w:pStyle w:val="Heading2"/>
      </w:pPr>
      <w:r>
        <w:t xml:space="preserve">Learning Objectives</w:t>
      </w:r>
    </w:p>
    <w:p>
      <w:pPr>
        <w:pStyle w:val="Compact"/>
        <w:numPr>
          <w:ilvl w:val="0"/>
          <w:numId w:val="1001"/>
        </w:numPr>
      </w:pPr>
      <w:r>
        <w:t xml:space="preserve">..</w:t>
      </w:r>
    </w:p>
    <w:bookmarkEnd w:id="21"/>
    <w:bookmarkStart w:id="22" w:name="prerequisites"/>
    <w:p>
      <w:pPr>
        <w:pStyle w:val="Heading2"/>
      </w:pPr>
      <w:r>
        <w:t xml:space="preserve">Prerequisites</w:t>
      </w:r>
    </w:p>
    <w:p>
      <w:pPr>
        <w:pStyle w:val="FirstParagraph"/>
      </w:pPr>
      <w:r>
        <w:t xml:space="preserve">..</w:t>
      </w:r>
    </w:p>
    <w:bookmarkEnd w:id="22"/>
    <w:bookmarkStart w:id="2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 This activity’s evaluation is a bit different, as it’s not part of the core GEMs curriculum.</w:t>
      </w:r>
      <w:r>
        <w:t xml:space="preserve"> </w:t>
      </w:r>
      <w:r>
        <w:t xml:space="preserve">::: callout-tip</w:t>
      </w:r>
      <w:r>
        <w:t xml:space="preserve"> </w:t>
      </w:r>
      <w:r>
        <w:t xml:space="preserve">## Help Us Improve!</w:t>
      </w:r>
    </w:p>
    <w:p>
      <w:pPr>
        <w:pStyle w:val="BodyText"/>
      </w:pPr>
      <w:r>
        <w:t xml:space="preserve">:::</w:t>
      </w:r>
    </w:p>
    <w:p>
      <w:pPr>
        <w:pStyle w:val="BodyText"/>
      </w:pPr>
      <w:r>
        <w:t xml:space="preserve">You can view our IRB approval</w:t>
      </w:r>
      <w:r>
        <w:t xml:space="preserve"> </w:t>
      </w:r>
      <w:hyperlink r:id="rId2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4"/>
    <w:bookmarkStart w:id="34" w:name="materials"/>
    <w:p>
      <w:pPr>
        <w:pStyle w:val="Heading2"/>
      </w:pPr>
      <w:r>
        <w:t xml:space="preserve">Materials</w:t>
      </w:r>
    </w:p>
    <w:bookmarkStart w:id="3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25">
        <w:r>
          <w:rPr>
            <w:rStyle w:val="Hyperlink"/>
          </w:rPr>
          <w:t xml:space="preserve">Web page</w:t>
        </w:r>
      </w:hyperlink>
    </w:p>
    <w:p>
      <w:pPr>
        <w:pStyle w:val="Compact"/>
        <w:numPr>
          <w:ilvl w:val="0"/>
          <w:numId w:val="1002"/>
        </w:numPr>
      </w:pPr>
      <w:hyperlink r:id="rId26">
        <w:r>
          <w:rPr>
            <w:rStyle w:val="Hyperlink"/>
          </w:rPr>
          <w:t xml:space="preserve">Quarto (qmd)</w:t>
        </w:r>
      </w:hyperlink>
    </w:p>
    <w:p>
      <w:pPr>
        <w:pStyle w:val="Compact"/>
        <w:numPr>
          <w:ilvl w:val="0"/>
          <w:numId w:val="1002"/>
        </w:numPr>
      </w:pPr>
      <w:hyperlink r:id="rId27">
        <w:r>
          <w:rPr>
            <w:rStyle w:val="Hyperlink"/>
          </w:rPr>
          <w:t xml:space="preserve">Word (docx)</w:t>
        </w:r>
      </w:hyperlink>
    </w:p>
    <w:p>
      <w:pPr>
        <w:pStyle w:val="Compact"/>
        <w:numPr>
          <w:ilvl w:val="0"/>
          <w:numId w:val="1002"/>
        </w:numPr>
      </w:pPr>
      <w:hyperlink r:id="rId2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32"/>
    <w:bookmarkStart w:id="33" w:name="instructor-materials"/>
    <w:p>
      <w:pPr>
        <w:pStyle w:val="Heading3"/>
      </w:pPr>
      <w:r>
        <w:t xml:space="preserve">Instructor Materials</w:t>
      </w:r>
    </w:p>
    <w:p>
      <w:pPr>
        <w:pStyle w:val="FirstParagraph"/>
      </w:pPr>
      <w:r>
        <w:t xml:space="preserve">An answer key is available</w:t>
      </w:r>
      <w:r>
        <w:t xml:space="preserve"> </w:t>
      </w:r>
      <w:hyperlink r:id="rId28">
        <w:r>
          <w:rPr>
            <w:rStyle w:val="Hyperlink"/>
          </w:rPr>
          <w:t xml:space="preserve">here</w:t>
        </w:r>
      </w:hyperlink>
      <w:r>
        <w:t xml:space="preserve">. Please message Ava Hoffman (ahoffma2 at fredhutch dot org) to get access.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hyperlink" Id="rId28" Target=".." TargetMode="External" /><Relationship Type="http://schemas.openxmlformats.org/officeDocument/2006/relationships/hyperlink" Id="rId23" Target="https://drive.google.com/file/d/16Wx2CxDsmojfWacb2S1SHbYdI3kqBzFX/view?usp=sharing" TargetMode="External" /><Relationship Type="http://schemas.openxmlformats.org/officeDocument/2006/relationships/hyperlink" Id="rId25" Target="https://genomicseducation.org/module/exam_phys_student_guide.html" TargetMode="External" /><Relationship Type="http://schemas.openxmlformats.org/officeDocument/2006/relationships/hyperlink" Id="rId26" Target="https://github.com/fhdsl/GEMs/blob/main/module/exam_phys_student_guide.qmd" TargetMode="External" /><Relationship Type="http://schemas.openxmlformats.org/officeDocument/2006/relationships/hyperlink" Id="rId27" Target="https://github.com/fhdsl/GEMs/raw/main/docs/docx/module/exam_phy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28" Target=".." TargetMode="External" /><Relationship Type="http://schemas.openxmlformats.org/officeDocument/2006/relationships/hyperlink" Id="rId23" Target="https://drive.google.com/file/d/16Wx2CxDsmojfWacb2S1SHbYdI3kqBzFX/view?usp=sharing" TargetMode="External" /><Relationship Type="http://schemas.openxmlformats.org/officeDocument/2006/relationships/hyperlink" Id="rId25" Target="https://genomicseducation.org/module/exam_phys_student_guide.html" TargetMode="External" /><Relationship Type="http://schemas.openxmlformats.org/officeDocument/2006/relationships/hyperlink" Id="rId26" Target="https://github.com/fhdsl/GEMs/blob/main/module/exam_phys_student_guide.qmd" TargetMode="External" /><Relationship Type="http://schemas.openxmlformats.org/officeDocument/2006/relationships/hyperlink" Id="rId27" Target="https://github.com/fhdsl/GEMs/raw/main/docs/docx/module/exam_phy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2026-02-12T22:13:29Z</dcterms:created>
  <dcterms:modified xsi:type="dcterms:W3CDTF">2026-02-12T22:13:29Z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