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Other Resources</w:t>
      </w:r>
    </w:p>
    <w:bookmarkStart w:id="21" w:name="r-programming"/>
    <w:p>
      <w:pPr>
        <w:pStyle w:val="Heading2"/>
      </w:pPr>
      <w:r>
        <w:t xml:space="preserve">R Programming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Open Case Studies</w:t>
        </w:r>
      </w:hyperlink>
      <w:r>
        <w:t xml:space="preserve"> </w:t>
      </w:r>
      <w:r>
        <w:t xml:space="preserve">walks learners through authentic datasets to learn R programming.</w:t>
      </w:r>
    </w:p>
    <w:bookmarkEnd w:id="21"/>
    <w:bookmarkStart w:id="24" w:name="community"/>
    <w:p>
      <w:pPr>
        <w:pStyle w:val="Heading2"/>
      </w:pPr>
      <w:r>
        <w:t xml:space="preserve">Community</w:t>
      </w:r>
    </w:p>
    <w:p>
      <w:pPr>
        <w:numPr>
          <w:ilvl w:val="0"/>
          <w:numId w:val="1002"/>
        </w:numPr>
      </w:pPr>
      <w:r>
        <w:t xml:space="preserve">The</w:t>
      </w:r>
      <w:r>
        <w:t xml:space="preserve"> </w:t>
      </w:r>
      <w:hyperlink r:id="rId22">
        <w:r>
          <w:rPr>
            <w:rStyle w:val="Hyperlink"/>
          </w:rPr>
          <w:t xml:space="preserve">Genomic Data Science Community Network (GDSCN)</w:t>
        </w:r>
      </w:hyperlink>
      <w:r>
        <w:t xml:space="preserve"> </w:t>
      </w:r>
      <w:r>
        <w:t xml:space="preserve">brings together instructors and researchers at under-resourced institutions for developing new curriculum and likeminded projects.</w:t>
      </w:r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BioDIGS</w:t>
        </w:r>
      </w:hyperlink>
      <w:r>
        <w:t xml:space="preserve"> </w:t>
      </w:r>
      <w:r>
        <w:t xml:space="preserve">is a research consortium focused on soil metagenomics, founded by the GDSCN.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biodigs.org/" TargetMode="External" /><Relationship Type="http://schemas.openxmlformats.org/officeDocument/2006/relationships/hyperlink" Id="rId22" Target="https://www.gdscn.org/" TargetMode="External" /><Relationship Type="http://schemas.openxmlformats.org/officeDocument/2006/relationships/hyperlink" Id="rId20" Target="https://www.opencasestudies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biodigs.org/" TargetMode="External" /><Relationship Type="http://schemas.openxmlformats.org/officeDocument/2006/relationships/hyperlink" Id="rId22" Target="https://www.gdscn.org/" TargetMode="External" /><Relationship Type="http://schemas.openxmlformats.org/officeDocument/2006/relationships/hyperlink" Id="rId20" Target="https://www.opencasestudies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Other Resources</dc:title>
  <dc:creator/>
  <cp:keywords/>
  <dcterms:created xsi:type="dcterms:W3CDTF">2025-11-01T16:07:01Z</dcterms:created>
  <dcterms:modified xsi:type="dcterms:W3CDTF">2025-11-01T16:07:01Z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