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2" w:name="materials"/>
    <w:p>
      <w:pPr>
        <w:pStyle w:val="Heading2"/>
      </w:pPr>
      <w:r>
        <w:t xml:space="preserve">Materials</w:t>
      </w:r>
    </w:p>
    <w:bookmarkStart w:id="3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Word (docx)</w:t>
        </w:r>
      </w:hyperlink>
    </w:p>
    <w:p>
      <w:pPr>
        <w:pStyle w:val="Compact"/>
        <w:numPr>
          <w:ilvl w:val="0"/>
          <w:numId w:val="1002"/>
        </w:numPr>
      </w:pPr>
      <w:hyperlink r:id="rId34">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8"/>
    <w:bookmarkStart w:id="39" w:name="instructor-materials"/>
    <w:p>
      <w:pPr>
        <w:pStyle w:val="Heading3"/>
      </w:pPr>
      <w:r>
        <w:t xml:space="preserve">Instructor Materials</w:t>
      </w:r>
    </w:p>
    <w:bookmarkEnd w:id="39"/>
    <w:bookmarkStart w:id="40" w:name="scientific-topics"/>
    <w:p>
      <w:pPr>
        <w:pStyle w:val="Heading3"/>
      </w:pPr>
      <w:r>
        <w:t xml:space="preserve">Scientific Topics</w:t>
      </w:r>
    </w:p>
    <w:bookmarkEnd w:id="40"/>
    <w:bookmarkStart w:id="41"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2026-02-17T21:01:13Z</dcterms:created>
  <dcterms:modified xsi:type="dcterms:W3CDTF">2026-02-17T21:01:13Z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