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79" w:rsidRPr="00B839D1" w:rsidRDefault="00B31079" w:rsidP="00B839D1">
      <w:pPr>
        <w:pStyle w:val="SemEspaamento"/>
        <w:jc w:val="center"/>
        <w:rPr>
          <w:b/>
          <w:u w:val="single"/>
        </w:rPr>
      </w:pPr>
      <w:r w:rsidRPr="00B839D1">
        <w:rPr>
          <w:b/>
          <w:u w:val="single"/>
        </w:rPr>
        <w:t xml:space="preserve">Orçamento para </w:t>
      </w:r>
      <w:r w:rsidR="00103815" w:rsidRPr="00B839D1">
        <w:rPr>
          <w:b/>
          <w:u w:val="single"/>
        </w:rPr>
        <w:t>d</w:t>
      </w:r>
      <w:r w:rsidRPr="00B839D1">
        <w:rPr>
          <w:b/>
          <w:u w:val="single"/>
        </w:rPr>
        <w:t>esenvolvimento</w:t>
      </w:r>
      <w:r w:rsidR="00103815" w:rsidRPr="00B839D1">
        <w:rPr>
          <w:b/>
          <w:u w:val="single"/>
        </w:rPr>
        <w:t xml:space="preserve"> de </w:t>
      </w:r>
      <w:r w:rsidR="0070730A" w:rsidRPr="00B839D1">
        <w:rPr>
          <w:b/>
          <w:u w:val="single"/>
        </w:rPr>
        <w:t>implementação de s</w:t>
      </w:r>
      <w:r w:rsidR="00103815" w:rsidRPr="00B839D1">
        <w:rPr>
          <w:b/>
          <w:u w:val="single"/>
        </w:rPr>
        <w:t>oftware.</w:t>
      </w:r>
    </w:p>
    <w:p w:rsidR="00103815" w:rsidRPr="00103815" w:rsidRDefault="00103815" w:rsidP="001A542A">
      <w:pPr>
        <w:pStyle w:val="SemEspaamento"/>
      </w:pPr>
      <w:r>
        <w:t xml:space="preserve">Linguagem: </w:t>
      </w:r>
      <w:r w:rsidRPr="00103815">
        <w:t>Visual Basic 6</w:t>
      </w:r>
    </w:p>
    <w:p w:rsidR="00103815" w:rsidRDefault="00103815" w:rsidP="001A542A">
      <w:pPr>
        <w:pStyle w:val="SemEspaamento"/>
      </w:pPr>
      <w:r>
        <w:t>Banco de dados</w:t>
      </w:r>
      <w:r w:rsidR="00486C1E">
        <w:t xml:space="preserve"> atual</w:t>
      </w:r>
      <w:r>
        <w:t xml:space="preserve">: </w:t>
      </w:r>
      <w:proofErr w:type="spellStart"/>
      <w:r>
        <w:t>mdb</w:t>
      </w:r>
      <w:proofErr w:type="spellEnd"/>
      <w:r>
        <w:t xml:space="preserve"> (Microsoft Access)</w:t>
      </w:r>
    </w:p>
    <w:p w:rsidR="00420DF4" w:rsidRDefault="00420DF4" w:rsidP="001A542A">
      <w:pPr>
        <w:pStyle w:val="SemEspaamento"/>
      </w:pPr>
    </w:p>
    <w:p w:rsidR="004D5ACC" w:rsidRDefault="004D5ACC" w:rsidP="004D5ACC">
      <w:pPr>
        <w:pStyle w:val="SemEspaamento"/>
        <w:jc w:val="center"/>
      </w:pPr>
      <w:r>
        <w:t>Alterações:</w:t>
      </w:r>
    </w:p>
    <w:p w:rsidR="004D5ACC" w:rsidRDefault="004D5ACC" w:rsidP="004D5ACC">
      <w:pPr>
        <w:pStyle w:val="SemEspaamento"/>
        <w:jc w:val="center"/>
      </w:pPr>
    </w:p>
    <w:p w:rsidR="00775921" w:rsidRDefault="00775921" w:rsidP="00F64B9D">
      <w:pPr>
        <w:pStyle w:val="SemEspaamento"/>
        <w:jc w:val="both"/>
      </w:pPr>
      <w:r w:rsidRPr="004A45FE">
        <w:rPr>
          <w:b/>
          <w:shd w:val="clear" w:color="auto" w:fill="C5E0B3" w:themeFill="accent6" w:themeFillTint="66"/>
        </w:rPr>
        <w:t>1</w:t>
      </w:r>
      <w:r w:rsidRPr="004A45FE">
        <w:rPr>
          <w:shd w:val="clear" w:color="auto" w:fill="C5E0B3" w:themeFill="accent6" w:themeFillTint="66"/>
        </w:rPr>
        <w:t>. Alterar o Banco de Dados para SQL Server</w:t>
      </w:r>
      <w:r w:rsidR="00FE0007" w:rsidRPr="004A45FE">
        <w:rPr>
          <w:shd w:val="clear" w:color="auto" w:fill="C5E0B3" w:themeFill="accent6" w:themeFillTint="66"/>
        </w:rPr>
        <w:t xml:space="preserve"> Express, que ficará disponível em </w:t>
      </w:r>
      <w:proofErr w:type="spellStart"/>
      <w:r w:rsidR="00FE0007" w:rsidRPr="004A45FE">
        <w:rPr>
          <w:shd w:val="clear" w:color="auto" w:fill="C5E0B3" w:themeFill="accent6" w:themeFillTint="66"/>
        </w:rPr>
        <w:t>Cloud</w:t>
      </w:r>
      <w:proofErr w:type="spellEnd"/>
      <w:r w:rsidR="00FE0007" w:rsidRPr="004A45FE">
        <w:rPr>
          <w:shd w:val="clear" w:color="auto" w:fill="C5E0B3" w:themeFill="accent6" w:themeFillTint="66"/>
        </w:rPr>
        <w:t xml:space="preserve"> (nuvem), hospedado pelo provedor King Host;</w:t>
      </w:r>
      <w:r w:rsidR="00F75CBA">
        <w:t xml:space="preserve"> </w:t>
      </w:r>
    </w:p>
    <w:p w:rsidR="00775921" w:rsidRDefault="00775921" w:rsidP="001A542A">
      <w:pPr>
        <w:pStyle w:val="SemEspaamento"/>
      </w:pPr>
    </w:p>
    <w:p w:rsidR="00775921" w:rsidRDefault="00775921" w:rsidP="00FD2B8E">
      <w:pPr>
        <w:pStyle w:val="SemEspaamento"/>
        <w:jc w:val="both"/>
      </w:pPr>
      <w:r w:rsidRPr="00BA406C">
        <w:rPr>
          <w:i/>
          <w:u w:val="single"/>
        </w:rPr>
        <w:t>Prós da alteração</w:t>
      </w:r>
      <w:r>
        <w:t xml:space="preserve">: </w:t>
      </w:r>
      <w:r w:rsidR="00F95620">
        <w:t xml:space="preserve">Torna desnecessária a existência de um banco de dados no computador local; </w:t>
      </w:r>
      <w:r w:rsidR="00FE0007">
        <w:t>M</w:t>
      </w:r>
      <w:r>
        <w:t>aior capacidade de registro de dados</w:t>
      </w:r>
      <w:r w:rsidR="00FE0007">
        <w:t>;</w:t>
      </w:r>
      <w:r>
        <w:t xml:space="preserve"> </w:t>
      </w:r>
      <w:r w:rsidR="00FE0007">
        <w:t>M</w:t>
      </w:r>
      <w:r>
        <w:t>aior nível de segurança de dados</w:t>
      </w:r>
      <w:r w:rsidR="00FE0007">
        <w:t>;</w:t>
      </w:r>
      <w:r>
        <w:t xml:space="preserve"> </w:t>
      </w:r>
      <w:r w:rsidR="00FE0007">
        <w:t>M</w:t>
      </w:r>
      <w:r>
        <w:t>aior integração entre sistemas</w:t>
      </w:r>
      <w:r w:rsidR="00FE0007">
        <w:t>;</w:t>
      </w:r>
      <w:r>
        <w:t xml:space="preserve"> </w:t>
      </w:r>
      <w:r w:rsidR="00FE0007">
        <w:t>M</w:t>
      </w:r>
      <w:r>
        <w:t xml:space="preserve">elhor robustez </w:t>
      </w:r>
      <w:r w:rsidR="00FE0007">
        <w:t>no</w:t>
      </w:r>
      <w:r>
        <w:t xml:space="preserve"> gerenciament</w:t>
      </w:r>
      <w:r w:rsidR="00FE0007">
        <w:t xml:space="preserve">o de dados; A conexão com o banco de dados é via internet, está disponível 24 horas; </w:t>
      </w:r>
      <w:r w:rsidR="009A3432">
        <w:t xml:space="preserve">Computadores em locais diferentes podem acessar o banco de dados na nuvem; </w:t>
      </w:r>
      <w:r w:rsidR="00FE0007">
        <w:t>Backups manuais desnecessários.</w:t>
      </w:r>
    </w:p>
    <w:p w:rsidR="00C7086F" w:rsidRDefault="00C7086F" w:rsidP="00C7086F">
      <w:pPr>
        <w:pStyle w:val="SemEspaamento"/>
      </w:pPr>
    </w:p>
    <w:p w:rsidR="00775921" w:rsidRDefault="00775921" w:rsidP="00775921">
      <w:pPr>
        <w:pStyle w:val="SemEspaamento"/>
        <w:jc w:val="both"/>
      </w:pPr>
      <w:r w:rsidRPr="00BA406C">
        <w:rPr>
          <w:i/>
          <w:u w:val="single"/>
        </w:rPr>
        <w:t>Contras</w:t>
      </w:r>
      <w:r>
        <w:t xml:space="preserve">: </w:t>
      </w:r>
      <w:r w:rsidR="00FE0007">
        <w:t xml:space="preserve">O computador que executar o sistema </w:t>
      </w:r>
      <w:proofErr w:type="spellStart"/>
      <w:r w:rsidR="00FC72D0">
        <w:t>XS</w:t>
      </w:r>
      <w:r w:rsidR="00FE0007">
        <w:t>ol</w:t>
      </w:r>
      <w:proofErr w:type="spellEnd"/>
      <w:r w:rsidR="00FE0007">
        <w:t xml:space="preserve"> deverá</w:t>
      </w:r>
      <w:r w:rsidR="0063350F">
        <w:t xml:space="preserve"> possuir conexão com a internet, para acessar o banco de dados na nuvem.</w:t>
      </w:r>
    </w:p>
    <w:p w:rsidR="00775921" w:rsidRDefault="00775921" w:rsidP="001A542A">
      <w:pPr>
        <w:pStyle w:val="SemEspaamento"/>
      </w:pPr>
    </w:p>
    <w:p w:rsidR="001A542A" w:rsidRDefault="00775921" w:rsidP="001A542A">
      <w:pPr>
        <w:pStyle w:val="SemEspaamento"/>
      </w:pPr>
      <w:r w:rsidRPr="004A45FE">
        <w:rPr>
          <w:b/>
          <w:shd w:val="clear" w:color="auto" w:fill="C5E0B3" w:themeFill="accent6" w:themeFillTint="66"/>
        </w:rPr>
        <w:t>2</w:t>
      </w:r>
      <w:r w:rsidR="00002E87" w:rsidRPr="004A45FE">
        <w:rPr>
          <w:shd w:val="clear" w:color="auto" w:fill="C5E0B3" w:themeFill="accent6" w:themeFillTint="66"/>
        </w:rPr>
        <w:t>.</w:t>
      </w:r>
      <w:r w:rsidR="001A542A" w:rsidRPr="004A45FE">
        <w:rPr>
          <w:shd w:val="clear" w:color="auto" w:fill="C5E0B3" w:themeFill="accent6" w:themeFillTint="66"/>
        </w:rPr>
        <w:t xml:space="preserve"> Na tela tipo de serviço, alterar a </w:t>
      </w:r>
      <w:proofErr w:type="spellStart"/>
      <w:r w:rsidR="001A542A" w:rsidRPr="004A45FE">
        <w:rPr>
          <w:shd w:val="clear" w:color="auto" w:fill="C5E0B3" w:themeFill="accent6" w:themeFillTint="66"/>
        </w:rPr>
        <w:t>linkagem</w:t>
      </w:r>
      <w:proofErr w:type="spellEnd"/>
      <w:r w:rsidR="001A542A" w:rsidRPr="004A45FE">
        <w:rPr>
          <w:shd w:val="clear" w:color="auto" w:fill="C5E0B3" w:themeFill="accent6" w:themeFillTint="66"/>
        </w:rPr>
        <w:t xml:space="preserve"> para que seja feita por código e não por nome do serviço;</w:t>
      </w:r>
      <w:r w:rsidR="00F75CBA">
        <w:t xml:space="preserve"> </w:t>
      </w:r>
    </w:p>
    <w:p w:rsidR="001A542A" w:rsidRDefault="001A542A" w:rsidP="001A542A">
      <w:pPr>
        <w:pStyle w:val="SemEspaamento"/>
      </w:pPr>
    </w:p>
    <w:p w:rsidR="001A542A" w:rsidRDefault="00775921" w:rsidP="001A542A">
      <w:pPr>
        <w:pStyle w:val="SemEspaamento"/>
        <w:jc w:val="both"/>
      </w:pPr>
      <w:r w:rsidRPr="004A45FE">
        <w:rPr>
          <w:b/>
          <w:shd w:val="clear" w:color="auto" w:fill="C5E0B3" w:themeFill="accent6" w:themeFillTint="66"/>
        </w:rPr>
        <w:t>3</w:t>
      </w:r>
      <w:r w:rsidR="00002E87" w:rsidRPr="004A45FE">
        <w:rPr>
          <w:shd w:val="clear" w:color="auto" w:fill="C5E0B3" w:themeFill="accent6" w:themeFillTint="66"/>
        </w:rPr>
        <w:t xml:space="preserve">. </w:t>
      </w:r>
      <w:r w:rsidR="001A542A" w:rsidRPr="004A45FE">
        <w:rPr>
          <w:shd w:val="clear" w:color="auto" w:fill="C5E0B3" w:themeFill="accent6" w:themeFillTint="66"/>
        </w:rPr>
        <w:t>Na tela de visita adicionar 2 novos campos, um para exibir o telefone do cliente e outro para exibir a zona</w:t>
      </w:r>
      <w:r w:rsidR="00F75CBA" w:rsidRPr="004A45FE">
        <w:rPr>
          <w:shd w:val="clear" w:color="auto" w:fill="C5E0B3" w:themeFill="accent6" w:themeFillTint="66"/>
        </w:rPr>
        <w:t xml:space="preserve"> onde o cliente está localizado;</w:t>
      </w:r>
      <w:r w:rsidR="007A5AC7">
        <w:t xml:space="preserve"> </w:t>
      </w:r>
    </w:p>
    <w:p w:rsidR="00002E87" w:rsidRDefault="00002E87" w:rsidP="001A542A">
      <w:pPr>
        <w:pStyle w:val="SemEspaamento"/>
      </w:pPr>
    </w:p>
    <w:p w:rsidR="00002E87" w:rsidRDefault="00002E87" w:rsidP="001A542A">
      <w:pPr>
        <w:pStyle w:val="SemEspaamento"/>
      </w:pPr>
      <w:r w:rsidRPr="004A45FE">
        <w:rPr>
          <w:b/>
          <w:shd w:val="clear" w:color="auto" w:fill="C5E0B3" w:themeFill="accent6" w:themeFillTint="66"/>
        </w:rPr>
        <w:t>4</w:t>
      </w:r>
      <w:r w:rsidRPr="004A45FE">
        <w:rPr>
          <w:shd w:val="clear" w:color="auto" w:fill="C5E0B3" w:themeFill="accent6" w:themeFillTint="66"/>
        </w:rPr>
        <w:t>. Na tela de estoque, incluir a emissão de relatórios, com os seguinte relatórios:</w:t>
      </w:r>
      <w:r w:rsidR="003638BC" w:rsidRPr="004A45FE">
        <w:rPr>
          <w:shd w:val="clear" w:color="auto" w:fill="C5E0B3" w:themeFill="accent6" w:themeFillTint="66"/>
        </w:rPr>
        <w:t xml:space="preserve"> </w:t>
      </w:r>
    </w:p>
    <w:p w:rsidR="00002E87" w:rsidRDefault="00002E87" w:rsidP="001A542A">
      <w:pPr>
        <w:pStyle w:val="SemEspaamento"/>
      </w:pPr>
    </w:p>
    <w:p w:rsidR="00757CBA" w:rsidRDefault="00002E87" w:rsidP="00002E87">
      <w:pPr>
        <w:pStyle w:val="SemEspaamento"/>
        <w:ind w:left="567" w:hanging="283"/>
        <w:jc w:val="both"/>
      </w:pPr>
      <w:r w:rsidRPr="004A45FE">
        <w:rPr>
          <w:b/>
          <w:shd w:val="clear" w:color="auto" w:fill="E2EFD9" w:themeFill="accent6" w:themeFillTint="33"/>
        </w:rPr>
        <w:t>4.1</w:t>
      </w:r>
      <w:r w:rsidRPr="004A45FE">
        <w:rPr>
          <w:shd w:val="clear" w:color="auto" w:fill="E2EFD9" w:themeFill="accent6" w:themeFillTint="33"/>
        </w:rPr>
        <w:t xml:space="preserve"> </w:t>
      </w:r>
      <w:r w:rsidRPr="004A45FE">
        <w:rPr>
          <w:u w:val="single"/>
          <w:shd w:val="clear" w:color="auto" w:fill="E2EFD9" w:themeFill="accent6" w:themeFillTint="33"/>
        </w:rPr>
        <w:t>ENTRADA de equipamentos</w:t>
      </w:r>
      <w:r w:rsidRPr="00002E87">
        <w:t xml:space="preserve">, com filtro </w:t>
      </w:r>
      <w:r w:rsidR="007330DF">
        <w:t xml:space="preserve">de intervalo </w:t>
      </w:r>
      <w:r w:rsidRPr="00002E87">
        <w:t>entre datas (DE/AT</w:t>
      </w:r>
      <w:r w:rsidR="007330DF">
        <w:t>É</w:t>
      </w:r>
      <w:r>
        <w:t xml:space="preserve">): Este relatório irá exibir </w:t>
      </w:r>
      <w:r w:rsidRPr="00002E87">
        <w:t>uma lista dos equipamentos comprados, apresentando data de entrada, qu</w:t>
      </w:r>
      <w:r>
        <w:t xml:space="preserve">antidade comprada, valor que o </w:t>
      </w:r>
      <w:r w:rsidRPr="00002E87">
        <w:t xml:space="preserve">mesmo foi comprado e valor total da compra: </w:t>
      </w:r>
    </w:p>
    <w:p w:rsidR="00FB3A1E" w:rsidRDefault="00FB3A1E" w:rsidP="00002E87">
      <w:pPr>
        <w:pStyle w:val="SemEspaamento"/>
        <w:ind w:left="567" w:hanging="283"/>
        <w:jc w:val="both"/>
      </w:pPr>
    </w:p>
    <w:p w:rsidR="00757CBA" w:rsidRDefault="00FB3A1E" w:rsidP="002558D9">
      <w:pPr>
        <w:pStyle w:val="SemEspaamento"/>
        <w:ind w:left="567" w:hanging="283"/>
        <w:jc w:val="both"/>
      </w:pPr>
      <w:r w:rsidRPr="004A45FE">
        <w:rPr>
          <w:b/>
          <w:shd w:val="clear" w:color="auto" w:fill="E2EFD9" w:themeFill="accent6" w:themeFillTint="33"/>
        </w:rPr>
        <w:t>4.2</w:t>
      </w:r>
      <w:r w:rsidRPr="004A45FE">
        <w:rPr>
          <w:shd w:val="clear" w:color="auto" w:fill="E2EFD9" w:themeFill="accent6" w:themeFillTint="33"/>
        </w:rPr>
        <w:t xml:space="preserve"> </w:t>
      </w:r>
      <w:r w:rsidR="002558D9" w:rsidRPr="004A45FE">
        <w:rPr>
          <w:u w:val="single"/>
          <w:shd w:val="clear" w:color="auto" w:fill="E2EFD9" w:themeFill="accent6" w:themeFillTint="33"/>
        </w:rPr>
        <w:t>SAÍDA de equipamentos</w:t>
      </w:r>
      <w:r w:rsidR="002558D9">
        <w:t xml:space="preserve">, com filtro </w:t>
      </w:r>
      <w:r w:rsidR="007330DF">
        <w:t xml:space="preserve">de intervalos </w:t>
      </w:r>
      <w:r w:rsidR="002558D9">
        <w:t>entre datas (DE/AT</w:t>
      </w:r>
      <w:r w:rsidR="007330DF">
        <w:t>É</w:t>
      </w:r>
      <w:r w:rsidR="002558D9">
        <w:t xml:space="preserve">): Este relatório irá exibir uma lista dos equipamentos retirados, apresentando data da saída, data da última saída, quantidade da última saída e cliente para quem saiu, técnico que fez a retirada, quantidade vendida, valor de lucro na venda (exibição opcional), valor que o mesmo foi vendido e valor total da saída: </w:t>
      </w:r>
    </w:p>
    <w:p w:rsidR="002558D9" w:rsidRDefault="002558D9" w:rsidP="002558D9">
      <w:pPr>
        <w:pStyle w:val="SemEspaamento"/>
        <w:ind w:left="567" w:hanging="283"/>
        <w:jc w:val="both"/>
      </w:pPr>
    </w:p>
    <w:p w:rsidR="00757CBA" w:rsidRDefault="002558D9" w:rsidP="002558D9">
      <w:pPr>
        <w:pStyle w:val="SemEspaamento"/>
        <w:ind w:left="567" w:hanging="283"/>
        <w:jc w:val="both"/>
      </w:pPr>
      <w:r w:rsidRPr="004A45FE">
        <w:rPr>
          <w:b/>
          <w:shd w:val="clear" w:color="auto" w:fill="E2EFD9" w:themeFill="accent6" w:themeFillTint="33"/>
        </w:rPr>
        <w:t xml:space="preserve">4.3 </w:t>
      </w:r>
      <w:r w:rsidRPr="004A45FE">
        <w:rPr>
          <w:u w:val="single"/>
          <w:shd w:val="clear" w:color="auto" w:fill="E2EFD9" w:themeFill="accent6" w:themeFillTint="33"/>
        </w:rPr>
        <w:t>Retirada de equipamentos</w:t>
      </w:r>
      <w:r w:rsidRPr="007330DF">
        <w:t xml:space="preserve">, </w:t>
      </w:r>
      <w:r w:rsidR="007330DF">
        <w:t xml:space="preserve">com filtro </w:t>
      </w:r>
      <w:r w:rsidRPr="007330DF">
        <w:t xml:space="preserve">por nome do Técnico e </w:t>
      </w:r>
      <w:r w:rsidR="007330DF">
        <w:t>intervalo entre d</w:t>
      </w:r>
      <w:r w:rsidRPr="007330DF">
        <w:t>ata</w:t>
      </w:r>
      <w:r w:rsidR="007330DF">
        <w:t>s (DE/ATÉ)</w:t>
      </w:r>
      <w:r w:rsidRPr="007330DF">
        <w:t xml:space="preserve">: Este relatório exibirá uma lista contendo todos </w:t>
      </w:r>
      <w:r w:rsidR="00290F76">
        <w:t xml:space="preserve">os </w:t>
      </w:r>
      <w:r w:rsidRPr="007330DF">
        <w:t xml:space="preserve">equipamentos já retirados pelo técnico X, entre </w:t>
      </w:r>
      <w:r w:rsidR="00757CBA">
        <w:t xml:space="preserve">duas </w:t>
      </w:r>
      <w:r w:rsidR="006579AC">
        <w:t>datas</w:t>
      </w:r>
      <w:r w:rsidRPr="007330DF">
        <w:t>.</w:t>
      </w:r>
      <w:r w:rsidR="003638BC">
        <w:t xml:space="preserve"> </w:t>
      </w:r>
    </w:p>
    <w:p w:rsidR="00420DF4" w:rsidRDefault="00420DF4" w:rsidP="002558D9">
      <w:pPr>
        <w:pStyle w:val="SemEspaamento"/>
        <w:jc w:val="both"/>
      </w:pPr>
    </w:p>
    <w:p w:rsidR="00C9217D" w:rsidRDefault="006579AC" w:rsidP="00E52587">
      <w:pPr>
        <w:pStyle w:val="SemEspaamento"/>
        <w:jc w:val="both"/>
      </w:pPr>
      <w:r w:rsidRPr="00B1137A">
        <w:rPr>
          <w:b/>
          <w:shd w:val="clear" w:color="auto" w:fill="C5E0B3" w:themeFill="accent6" w:themeFillTint="66"/>
        </w:rPr>
        <w:t xml:space="preserve">5. </w:t>
      </w:r>
      <w:r w:rsidR="00E52587" w:rsidRPr="00B1137A">
        <w:rPr>
          <w:shd w:val="clear" w:color="auto" w:fill="C5E0B3" w:themeFill="accent6" w:themeFillTint="66"/>
        </w:rPr>
        <w:t xml:space="preserve">Na tela de visitas, inserir um novo campo para informar quantas visitas já existem no dia, este novo campo irá ser automaticamente atualizado ao alterar o campo </w:t>
      </w:r>
      <w:r w:rsidR="00650CEB" w:rsidRPr="00B1137A">
        <w:rPr>
          <w:shd w:val="clear" w:color="auto" w:fill="C5E0B3" w:themeFill="accent6" w:themeFillTint="66"/>
        </w:rPr>
        <w:t>"Próxima visita".</w:t>
      </w:r>
      <w:r w:rsidR="007513FE">
        <w:t xml:space="preserve"> </w:t>
      </w:r>
    </w:p>
    <w:p w:rsidR="00177FC8" w:rsidRDefault="00177FC8" w:rsidP="00E52587">
      <w:pPr>
        <w:pStyle w:val="SemEspaamento"/>
        <w:jc w:val="both"/>
      </w:pPr>
    </w:p>
    <w:p w:rsidR="00177FC8" w:rsidRDefault="00177FC8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FFFFFF"/>
        </w:rPr>
      </w:pPr>
      <w:r w:rsidRPr="00B1137A">
        <w:rPr>
          <w:b/>
          <w:shd w:val="clear" w:color="auto" w:fill="C5E0B3" w:themeFill="accent6" w:themeFillTint="66"/>
        </w:rPr>
        <w:t>6</w:t>
      </w:r>
      <w:r w:rsidR="001F4F85" w:rsidRPr="00B1137A">
        <w:rPr>
          <w:shd w:val="clear" w:color="auto" w:fill="C5E0B3" w:themeFill="accent6" w:themeFillTint="66"/>
        </w:rPr>
        <w:t xml:space="preserve">. </w:t>
      </w:r>
      <w:r w:rsidR="001F4F85" w:rsidRPr="00B1137A">
        <w:rPr>
          <w:rFonts w:ascii="Calibri" w:hAnsi="Calibri" w:cs="Calibri"/>
          <w:color w:val="000000"/>
          <w:shd w:val="clear" w:color="auto" w:fill="C5E0B3" w:themeFill="accent6" w:themeFillTint="66"/>
        </w:rPr>
        <w:t>Na tela de fornecedor fazer alteração para cadastrar o tipo de equipamentos que o mesmo fornece;</w:t>
      </w:r>
    </w:p>
    <w:p w:rsidR="007513FE" w:rsidRDefault="007513FE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br w:type="page"/>
      </w:r>
    </w:p>
    <w:p w:rsidR="003638BC" w:rsidRDefault="003638BC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FFFFFF"/>
        </w:rPr>
      </w:pPr>
    </w:p>
    <w:p w:rsidR="00E52587" w:rsidRDefault="00E52587" w:rsidP="00E52587">
      <w:pPr>
        <w:pStyle w:val="SemEspaamento"/>
        <w:jc w:val="center"/>
      </w:pPr>
      <w:r>
        <w:t>Total de Horas:</w:t>
      </w:r>
    </w:p>
    <w:p w:rsidR="0056266A" w:rsidRDefault="0056266A" w:rsidP="00E52587">
      <w:pPr>
        <w:pStyle w:val="SemEspaamento"/>
        <w:jc w:val="center"/>
      </w:pPr>
    </w:p>
    <w:p w:rsidR="00E52587" w:rsidRDefault="007C27A7" w:rsidP="002558D9">
      <w:pPr>
        <w:pStyle w:val="SemEspaamento"/>
        <w:jc w:val="both"/>
      </w:pPr>
      <w:r>
        <w:t xml:space="preserve">- </w:t>
      </w:r>
      <w:r w:rsidR="00E52587">
        <w:t xml:space="preserve">Valor total, </w:t>
      </w:r>
      <w:r w:rsidR="00E52587" w:rsidRPr="007C27A7">
        <w:rPr>
          <w:b/>
          <w:i/>
        </w:rPr>
        <w:t>COM</w:t>
      </w:r>
      <w:r w:rsidR="00E52587">
        <w:t xml:space="preserve"> alteração do banco de dados para SQL Server </w:t>
      </w:r>
      <w:r w:rsidR="00D15018">
        <w:t>em</w:t>
      </w:r>
      <w:r w:rsidR="006C4D28">
        <w:t xml:space="preserve"> nuvem </w:t>
      </w:r>
      <w:r w:rsidR="00E52587">
        <w:t xml:space="preserve">(item </w:t>
      </w:r>
      <w:r w:rsidR="00D63E01">
        <w:t>1</w:t>
      </w:r>
      <w:r w:rsidR="00E52587">
        <w:t>): 3</w:t>
      </w:r>
      <w:r w:rsidR="00D63E01">
        <w:t>4</w:t>
      </w:r>
      <w:r w:rsidR="00E52587">
        <w:t xml:space="preserve"> horas</w:t>
      </w:r>
    </w:p>
    <w:p w:rsidR="00E52587" w:rsidRDefault="00E52587" w:rsidP="002558D9">
      <w:pPr>
        <w:pStyle w:val="SemEspaamento"/>
        <w:jc w:val="both"/>
      </w:pPr>
      <w:r>
        <w:t>R$ 1.</w:t>
      </w:r>
      <w:r w:rsidR="00D63E01">
        <w:t>7</w:t>
      </w:r>
      <w:r w:rsidR="00AF5C3C">
        <w:t>0</w:t>
      </w:r>
      <w:r>
        <w:t>0,00</w:t>
      </w:r>
    </w:p>
    <w:p w:rsidR="007C27A7" w:rsidRDefault="007C27A7" w:rsidP="007C27A7">
      <w:pPr>
        <w:pStyle w:val="SemEspaamento"/>
        <w:jc w:val="both"/>
      </w:pPr>
      <w:r w:rsidRPr="00103815">
        <w:t xml:space="preserve">Prazo de entrega: </w:t>
      </w:r>
      <w:r>
        <w:t>15 dias</w:t>
      </w:r>
      <w:r w:rsidR="00D63E01">
        <w:t xml:space="preserve"> úteis</w:t>
      </w:r>
      <w:r>
        <w:t xml:space="preserve"> após o início do trabalho.</w:t>
      </w:r>
    </w:p>
    <w:p w:rsidR="00E52587" w:rsidRDefault="00E52587" w:rsidP="002558D9">
      <w:pPr>
        <w:pStyle w:val="SemEspaamento"/>
        <w:jc w:val="both"/>
      </w:pPr>
    </w:p>
    <w:p w:rsidR="00E52587" w:rsidRDefault="007C27A7" w:rsidP="00E52587">
      <w:pPr>
        <w:pStyle w:val="SemEspaamento"/>
        <w:jc w:val="both"/>
      </w:pPr>
      <w:r>
        <w:t xml:space="preserve">- </w:t>
      </w:r>
      <w:r w:rsidR="00E52587">
        <w:t xml:space="preserve">Valor total, </w:t>
      </w:r>
      <w:r w:rsidR="00E52587" w:rsidRPr="007C27A7">
        <w:rPr>
          <w:b/>
          <w:i/>
        </w:rPr>
        <w:t>SEM</w:t>
      </w:r>
      <w:r w:rsidR="00E52587">
        <w:t xml:space="preserve"> alteração do banco de dados para SQL Server</w:t>
      </w:r>
      <w:r w:rsidR="00D15018">
        <w:t xml:space="preserve"> em nuvem </w:t>
      </w:r>
      <w:r w:rsidR="00E52587">
        <w:t xml:space="preserve">(item </w:t>
      </w:r>
      <w:r w:rsidR="00D63E01">
        <w:t>1</w:t>
      </w:r>
      <w:r w:rsidR="00E52587">
        <w:t>): 1</w:t>
      </w:r>
      <w:r w:rsidR="00230E77">
        <w:t>8</w:t>
      </w:r>
      <w:r w:rsidR="00E52587">
        <w:t xml:space="preserve"> horas</w:t>
      </w:r>
    </w:p>
    <w:p w:rsidR="00E52587" w:rsidRDefault="00E52587" w:rsidP="002558D9">
      <w:pPr>
        <w:pStyle w:val="SemEspaamento"/>
        <w:jc w:val="both"/>
      </w:pPr>
      <w:r>
        <w:t xml:space="preserve">Valor: R$ </w:t>
      </w:r>
      <w:r w:rsidR="00230E77">
        <w:t>90</w:t>
      </w:r>
      <w:r>
        <w:t>0,00</w:t>
      </w:r>
    </w:p>
    <w:p w:rsidR="007C27A7" w:rsidRDefault="007C27A7" w:rsidP="007C27A7">
      <w:pPr>
        <w:pStyle w:val="SemEspaamento"/>
        <w:jc w:val="both"/>
      </w:pPr>
      <w:r>
        <w:t xml:space="preserve">Prazo de entrega: </w:t>
      </w:r>
      <w:r w:rsidR="00873316">
        <w:t>5</w:t>
      </w:r>
      <w:r>
        <w:t xml:space="preserve"> dias após o início do trabalho.</w:t>
      </w:r>
    </w:p>
    <w:p w:rsidR="00420DF4" w:rsidRDefault="00E52587" w:rsidP="002558D9">
      <w:pPr>
        <w:pStyle w:val="SemEspaamento"/>
        <w:jc w:val="both"/>
      </w:pPr>
      <w:r>
        <w:t xml:space="preserve"> </w:t>
      </w:r>
    </w:p>
    <w:p w:rsidR="00213830" w:rsidRDefault="00213830" w:rsidP="002558D9">
      <w:pPr>
        <w:pStyle w:val="SemEspaamento"/>
        <w:jc w:val="both"/>
      </w:pPr>
      <w:r>
        <w:t>Opções para f</w:t>
      </w:r>
      <w:r w:rsidR="00420DF4" w:rsidRPr="005664DA">
        <w:t>orma de pagamento</w:t>
      </w:r>
      <w:r w:rsidR="00420DF4">
        <w:t xml:space="preserve">: </w:t>
      </w:r>
    </w:p>
    <w:p w:rsidR="0040072B" w:rsidRDefault="0040072B" w:rsidP="002558D9">
      <w:pPr>
        <w:pStyle w:val="SemEspaamento"/>
        <w:jc w:val="both"/>
      </w:pPr>
    </w:p>
    <w:p w:rsidR="00213830" w:rsidRDefault="006D3F63" w:rsidP="002558D9">
      <w:pPr>
        <w:pStyle w:val="SemEspaamento"/>
        <w:jc w:val="both"/>
      </w:pPr>
      <w:r>
        <w:t xml:space="preserve">- </w:t>
      </w:r>
      <w:r w:rsidR="001C1CA0">
        <w:t>A</w:t>
      </w:r>
      <w:r w:rsidR="00213830">
        <w:t xml:space="preserve"> vista</w:t>
      </w:r>
      <w:r w:rsidR="001C1CA0">
        <w:t>, via transferência bancária</w:t>
      </w:r>
      <w:r w:rsidR="007915EC">
        <w:t>, com desconto de 10%</w:t>
      </w:r>
      <w:r w:rsidR="00A86F24">
        <w:t>.</w:t>
      </w:r>
    </w:p>
    <w:p w:rsidR="005B43D6" w:rsidRPr="007915EC" w:rsidRDefault="005B43D6" w:rsidP="002558D9">
      <w:pPr>
        <w:pStyle w:val="SemEspaamento"/>
        <w:jc w:val="both"/>
      </w:pPr>
    </w:p>
    <w:p w:rsidR="00420DF4" w:rsidRDefault="006D3F63" w:rsidP="002558D9">
      <w:pPr>
        <w:pStyle w:val="SemEspaamento"/>
        <w:jc w:val="both"/>
      </w:pPr>
      <w:r>
        <w:t xml:space="preserve">- </w:t>
      </w:r>
      <w:r w:rsidR="00213830">
        <w:t xml:space="preserve">2 parcelas, sendo </w:t>
      </w:r>
      <w:r w:rsidR="00D05F0B">
        <w:t xml:space="preserve">50% </w:t>
      </w:r>
      <w:r w:rsidR="00213830">
        <w:t xml:space="preserve">no </w:t>
      </w:r>
      <w:r>
        <w:t xml:space="preserve">aceite deste orçamento </w:t>
      </w:r>
      <w:r w:rsidR="00420DF4">
        <w:t>para início do trabalho, demais 50% na entrega</w:t>
      </w:r>
      <w:r w:rsidR="00206570">
        <w:t>.</w:t>
      </w:r>
      <w:r w:rsidR="00A86F24">
        <w:t xml:space="preserve"> </w:t>
      </w:r>
      <w:r w:rsidR="001C1CA0">
        <w:t>A</w:t>
      </w:r>
      <w:r>
        <w:t>mbas via boleto bancário.</w:t>
      </w:r>
    </w:p>
    <w:p w:rsidR="005B43D6" w:rsidRDefault="005B43D6" w:rsidP="002558D9">
      <w:pPr>
        <w:pStyle w:val="SemEspaamento"/>
        <w:jc w:val="both"/>
      </w:pPr>
      <w:bookmarkStart w:id="0" w:name="_GoBack"/>
      <w:bookmarkEnd w:id="0"/>
    </w:p>
    <w:p w:rsidR="00103815" w:rsidRDefault="006D3F63" w:rsidP="002558D9">
      <w:pPr>
        <w:pStyle w:val="SemEspaamento"/>
        <w:jc w:val="both"/>
      </w:pPr>
      <w:r>
        <w:t xml:space="preserve">- </w:t>
      </w:r>
      <w:r w:rsidR="00522C3C">
        <w:t>Parcelado no cartão de crédito, até 6X, com acréscimo de 5% + 1.8% por parcela (</w:t>
      </w:r>
      <w:r w:rsidR="00213830">
        <w:t>referente à taxa da máquina de cartão</w:t>
      </w:r>
      <w:r w:rsidR="00522C3C">
        <w:t>)</w:t>
      </w:r>
      <w:r w:rsidR="00730720">
        <w:t>.</w:t>
      </w:r>
    </w:p>
    <w:p w:rsidR="006D3F63" w:rsidRDefault="006D3F63" w:rsidP="002558D9">
      <w:pPr>
        <w:pStyle w:val="SemEspaamento"/>
        <w:jc w:val="both"/>
      </w:pPr>
    </w:p>
    <w:p w:rsidR="00206570" w:rsidRDefault="00206570" w:rsidP="002558D9">
      <w:pPr>
        <w:pStyle w:val="SemEspaamento"/>
        <w:jc w:val="both"/>
      </w:pPr>
      <w:r w:rsidRPr="005664DA">
        <w:t>Garantia</w:t>
      </w:r>
      <w:r>
        <w:t xml:space="preserve">: </w:t>
      </w:r>
      <w:r w:rsidR="006E6EC5">
        <w:t>P</w:t>
      </w:r>
      <w:r>
        <w:t xml:space="preserve">roblemas que possam surgir </w:t>
      </w:r>
      <w:r w:rsidR="006E6EC5">
        <w:t xml:space="preserve">no sistema ou banco de dados, e que forem originados pelas </w:t>
      </w:r>
      <w:r>
        <w:t xml:space="preserve">modificações </w:t>
      </w:r>
      <w:r w:rsidR="006E6EC5">
        <w:t xml:space="preserve">referidas </w:t>
      </w:r>
      <w:r>
        <w:t xml:space="preserve">neste </w:t>
      </w:r>
      <w:r w:rsidR="006E6EC5">
        <w:t xml:space="preserve">orçamento </w:t>
      </w:r>
      <w:r>
        <w:t>serão corrigidos sem ônus.</w:t>
      </w:r>
    </w:p>
    <w:p w:rsidR="00D15018" w:rsidRDefault="00D15018" w:rsidP="002558D9">
      <w:pPr>
        <w:pStyle w:val="SemEspaamento"/>
        <w:jc w:val="both"/>
      </w:pPr>
    </w:p>
    <w:p w:rsidR="00655007" w:rsidRDefault="00655007" w:rsidP="002558D9">
      <w:pPr>
        <w:pStyle w:val="SemEspaamento"/>
        <w:jc w:val="both"/>
      </w:pPr>
      <w:r w:rsidRPr="005664DA">
        <w:t>Obs</w:t>
      </w:r>
      <w:r w:rsidR="006E6EC5">
        <w:t>.: Demais</w:t>
      </w:r>
      <w:r>
        <w:t xml:space="preserve"> alterações no sistema </w:t>
      </w:r>
      <w:r w:rsidR="006E6EC5">
        <w:t xml:space="preserve">ou banco de dados, </w:t>
      </w:r>
      <w:r>
        <w:t>além do que está descrito neste orçamento estarão passíveis de um novo orçamento.</w:t>
      </w:r>
    </w:p>
    <w:sectPr w:rsidR="00655007" w:rsidSect="00103815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A11FF"/>
    <w:multiLevelType w:val="hybridMultilevel"/>
    <w:tmpl w:val="8C9EEC1E"/>
    <w:lvl w:ilvl="0" w:tplc="71EE302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78E3A99"/>
    <w:multiLevelType w:val="multilevel"/>
    <w:tmpl w:val="9E1C1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2E4B3D29"/>
    <w:multiLevelType w:val="hybridMultilevel"/>
    <w:tmpl w:val="6256E7DE"/>
    <w:lvl w:ilvl="0" w:tplc="1DAA63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9879F3"/>
    <w:multiLevelType w:val="hybridMultilevel"/>
    <w:tmpl w:val="19064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645C1"/>
    <w:multiLevelType w:val="hybridMultilevel"/>
    <w:tmpl w:val="61D0F47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1362B"/>
    <w:multiLevelType w:val="hybridMultilevel"/>
    <w:tmpl w:val="3392E43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CB7C6B"/>
    <w:multiLevelType w:val="multilevel"/>
    <w:tmpl w:val="C354E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67464059"/>
    <w:multiLevelType w:val="multilevel"/>
    <w:tmpl w:val="D190F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729E7261"/>
    <w:multiLevelType w:val="hybridMultilevel"/>
    <w:tmpl w:val="D85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673E06"/>
    <w:multiLevelType w:val="hybridMultilevel"/>
    <w:tmpl w:val="FE384A8A"/>
    <w:lvl w:ilvl="0" w:tplc="07CA5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6474F9"/>
    <w:multiLevelType w:val="hybridMultilevel"/>
    <w:tmpl w:val="136C8E66"/>
    <w:lvl w:ilvl="0" w:tplc="83F0F2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BF1692"/>
    <w:multiLevelType w:val="hybridMultilevel"/>
    <w:tmpl w:val="CE04F0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6D"/>
    <w:rsid w:val="00002E87"/>
    <w:rsid w:val="000371C3"/>
    <w:rsid w:val="00047CCC"/>
    <w:rsid w:val="000519EF"/>
    <w:rsid w:val="000A7A54"/>
    <w:rsid w:val="000B785E"/>
    <w:rsid w:val="000D63B7"/>
    <w:rsid w:val="000F79F3"/>
    <w:rsid w:val="00103815"/>
    <w:rsid w:val="00145CA4"/>
    <w:rsid w:val="00154974"/>
    <w:rsid w:val="00177FC8"/>
    <w:rsid w:val="00180E53"/>
    <w:rsid w:val="00181975"/>
    <w:rsid w:val="00183195"/>
    <w:rsid w:val="001A542A"/>
    <w:rsid w:val="001C1CA0"/>
    <w:rsid w:val="001E29B7"/>
    <w:rsid w:val="001F4F85"/>
    <w:rsid w:val="00206570"/>
    <w:rsid w:val="00213830"/>
    <w:rsid w:val="0022674E"/>
    <w:rsid w:val="00230E77"/>
    <w:rsid w:val="002558D9"/>
    <w:rsid w:val="00263E39"/>
    <w:rsid w:val="00270C18"/>
    <w:rsid w:val="00290F76"/>
    <w:rsid w:val="002B6AEC"/>
    <w:rsid w:val="002C6E4F"/>
    <w:rsid w:val="002E3AC7"/>
    <w:rsid w:val="00326FD8"/>
    <w:rsid w:val="003638BC"/>
    <w:rsid w:val="00387830"/>
    <w:rsid w:val="00390E21"/>
    <w:rsid w:val="003D720A"/>
    <w:rsid w:val="003E04E2"/>
    <w:rsid w:val="003F49E4"/>
    <w:rsid w:val="0040072B"/>
    <w:rsid w:val="00406A86"/>
    <w:rsid w:val="0041004A"/>
    <w:rsid w:val="00420DF4"/>
    <w:rsid w:val="00423981"/>
    <w:rsid w:val="00462390"/>
    <w:rsid w:val="00471152"/>
    <w:rsid w:val="00486C1E"/>
    <w:rsid w:val="00492A1B"/>
    <w:rsid w:val="004A06B6"/>
    <w:rsid w:val="004A45FE"/>
    <w:rsid w:val="004D5ACC"/>
    <w:rsid w:val="00522C3C"/>
    <w:rsid w:val="0056266A"/>
    <w:rsid w:val="005664DA"/>
    <w:rsid w:val="005B0B1F"/>
    <w:rsid w:val="005B2034"/>
    <w:rsid w:val="005B43D6"/>
    <w:rsid w:val="005E587A"/>
    <w:rsid w:val="00607021"/>
    <w:rsid w:val="006308EC"/>
    <w:rsid w:val="0063350F"/>
    <w:rsid w:val="00650CEB"/>
    <w:rsid w:val="00655007"/>
    <w:rsid w:val="006579AC"/>
    <w:rsid w:val="006B0A6B"/>
    <w:rsid w:val="006C4D28"/>
    <w:rsid w:val="006D3F63"/>
    <w:rsid w:val="006E6EC5"/>
    <w:rsid w:val="006F5103"/>
    <w:rsid w:val="006F7F94"/>
    <w:rsid w:val="0070730A"/>
    <w:rsid w:val="00726F11"/>
    <w:rsid w:val="00730720"/>
    <w:rsid w:val="007330DF"/>
    <w:rsid w:val="00746249"/>
    <w:rsid w:val="007513FE"/>
    <w:rsid w:val="007519DB"/>
    <w:rsid w:val="00757CBA"/>
    <w:rsid w:val="00775921"/>
    <w:rsid w:val="0078013A"/>
    <w:rsid w:val="007853E1"/>
    <w:rsid w:val="007915EC"/>
    <w:rsid w:val="007A5AC7"/>
    <w:rsid w:val="007C27A7"/>
    <w:rsid w:val="007D608F"/>
    <w:rsid w:val="007D629E"/>
    <w:rsid w:val="00800937"/>
    <w:rsid w:val="00822800"/>
    <w:rsid w:val="00873316"/>
    <w:rsid w:val="00894791"/>
    <w:rsid w:val="008A5C87"/>
    <w:rsid w:val="008B46AE"/>
    <w:rsid w:val="008C0B23"/>
    <w:rsid w:val="008C7E3E"/>
    <w:rsid w:val="008D4FD3"/>
    <w:rsid w:val="008F064E"/>
    <w:rsid w:val="00911A8E"/>
    <w:rsid w:val="00930E17"/>
    <w:rsid w:val="00933EA3"/>
    <w:rsid w:val="009A3432"/>
    <w:rsid w:val="009A45E7"/>
    <w:rsid w:val="009D4A5C"/>
    <w:rsid w:val="009F2FA7"/>
    <w:rsid w:val="009F4DCA"/>
    <w:rsid w:val="00A435A8"/>
    <w:rsid w:val="00A61B76"/>
    <w:rsid w:val="00A86F24"/>
    <w:rsid w:val="00AF5C3C"/>
    <w:rsid w:val="00B1137A"/>
    <w:rsid w:val="00B31079"/>
    <w:rsid w:val="00B46A53"/>
    <w:rsid w:val="00B500AD"/>
    <w:rsid w:val="00B839D1"/>
    <w:rsid w:val="00BA2D8D"/>
    <w:rsid w:val="00BA406C"/>
    <w:rsid w:val="00BE76E9"/>
    <w:rsid w:val="00BF0567"/>
    <w:rsid w:val="00C7086F"/>
    <w:rsid w:val="00C9217D"/>
    <w:rsid w:val="00CF035E"/>
    <w:rsid w:val="00D05F0B"/>
    <w:rsid w:val="00D12DC1"/>
    <w:rsid w:val="00D15018"/>
    <w:rsid w:val="00D5201B"/>
    <w:rsid w:val="00D63E01"/>
    <w:rsid w:val="00D8570E"/>
    <w:rsid w:val="00E4136D"/>
    <w:rsid w:val="00E52587"/>
    <w:rsid w:val="00EB7E51"/>
    <w:rsid w:val="00F2298B"/>
    <w:rsid w:val="00F3116D"/>
    <w:rsid w:val="00F64B9D"/>
    <w:rsid w:val="00F72705"/>
    <w:rsid w:val="00F75CBA"/>
    <w:rsid w:val="00F91EA9"/>
    <w:rsid w:val="00F92C66"/>
    <w:rsid w:val="00F95620"/>
    <w:rsid w:val="00FA1E69"/>
    <w:rsid w:val="00FA59C2"/>
    <w:rsid w:val="00FB3A1E"/>
    <w:rsid w:val="00FB3A26"/>
    <w:rsid w:val="00FC0FC7"/>
    <w:rsid w:val="00FC4790"/>
    <w:rsid w:val="00FC72D0"/>
    <w:rsid w:val="00FD2B8E"/>
    <w:rsid w:val="00FE0007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75875-C9AD-42D4-8DF5-0BD87E5B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16D"/>
    <w:pPr>
      <w:ind w:left="720"/>
      <w:contextualSpacing/>
    </w:pPr>
  </w:style>
  <w:style w:type="paragraph" w:styleId="SemEspaamento">
    <w:name w:val="No Spacing"/>
    <w:uiPriority w:val="1"/>
    <w:qFormat/>
    <w:rsid w:val="00BA2D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E833A-B1C1-4A06-B00A-80F8ED82D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2</Pages>
  <Words>513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62</cp:revision>
  <dcterms:created xsi:type="dcterms:W3CDTF">2020-07-31T12:39:00Z</dcterms:created>
  <dcterms:modified xsi:type="dcterms:W3CDTF">2020-08-15T19:08:00Z</dcterms:modified>
</cp:coreProperties>
</file>