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8D6F7" w14:textId="63D26863" w:rsidR="005966C7" w:rsidRPr="00336997" w:rsidRDefault="00336997" w:rsidP="00336997">
      <w:pPr>
        <w:pStyle w:val="Heading1"/>
        <w:spacing w:before="0" w:after="0"/>
        <w:jc w:val="center"/>
        <w:rPr>
          <w:lang w:val="es-419"/>
        </w:rPr>
      </w:pPr>
      <w:r w:rsidRPr="00336997">
        <w:rPr>
          <w:lang w:val="es-419"/>
        </w:rPr>
        <w:t xml:space="preserve">Taller </w:t>
      </w:r>
      <w:r w:rsidR="009011A5">
        <w:rPr>
          <w:lang w:val="es-419"/>
        </w:rPr>
        <w:t>2</w:t>
      </w:r>
    </w:p>
    <w:p w14:paraId="7923F634" w14:textId="0A49430E" w:rsidR="00336997" w:rsidRPr="00336997" w:rsidRDefault="00336997" w:rsidP="00336997">
      <w:pPr>
        <w:pStyle w:val="Heading1"/>
        <w:spacing w:before="0" w:after="0"/>
        <w:jc w:val="center"/>
        <w:rPr>
          <w:lang w:val="es-419"/>
        </w:rPr>
      </w:pPr>
      <w:r w:rsidRPr="00336997">
        <w:rPr>
          <w:lang w:val="es-419"/>
        </w:rPr>
        <w:t xml:space="preserve">Implementación de distribuciones en </w:t>
      </w:r>
      <w:proofErr w:type="spellStart"/>
      <w:r w:rsidRPr="00336997">
        <w:rPr>
          <w:lang w:val="es-419"/>
        </w:rPr>
        <w:t>gamlss</w:t>
      </w:r>
      <w:proofErr w:type="spellEnd"/>
    </w:p>
    <w:p w14:paraId="4A53CB23" w14:textId="77777777" w:rsidR="00336997" w:rsidRDefault="00336997">
      <w:pPr>
        <w:rPr>
          <w:lang w:val="es-419"/>
        </w:rPr>
      </w:pPr>
    </w:p>
    <w:p w14:paraId="4EDFA965" w14:textId="3D3A469D" w:rsidR="00336997" w:rsidRDefault="00336997">
      <w:pPr>
        <w:rPr>
          <w:lang w:val="es-419"/>
        </w:rPr>
      </w:pPr>
      <w:r>
        <w:rPr>
          <w:lang w:val="es-419"/>
        </w:rPr>
        <w:t>Nombre: ____________________________________________________________________</w:t>
      </w:r>
    </w:p>
    <w:p w14:paraId="2EA72979" w14:textId="77777777" w:rsidR="00336997" w:rsidRDefault="00336997">
      <w:pPr>
        <w:rPr>
          <w:lang w:val="es-419"/>
        </w:rPr>
      </w:pPr>
    </w:p>
    <w:p w14:paraId="0575799D" w14:textId="77777777" w:rsidR="007C5369" w:rsidRDefault="007C5369">
      <w:pPr>
        <w:rPr>
          <w:lang w:val="es-419"/>
        </w:rPr>
      </w:pPr>
      <w:r>
        <w:rPr>
          <w:lang w:val="es-419"/>
        </w:rPr>
        <w:t xml:space="preserve">Para consultar todo el material de apoyo para este taller visite la página web: </w:t>
      </w:r>
    </w:p>
    <w:p w14:paraId="6EE18002" w14:textId="7BD226AE" w:rsidR="007C5369" w:rsidRDefault="007C5369" w:rsidP="007C5369">
      <w:pPr>
        <w:jc w:val="center"/>
        <w:rPr>
          <w:lang w:val="es-419"/>
        </w:rPr>
      </w:pPr>
      <w:hyperlink r:id="rId7" w:history="1">
        <w:r w:rsidRPr="001374E1">
          <w:rPr>
            <w:rStyle w:val="Hyperlink"/>
            <w:lang w:val="es-419"/>
          </w:rPr>
          <w:t>https://freddy.quarto.pub/dists-gamlss/</w:t>
        </w:r>
      </w:hyperlink>
    </w:p>
    <w:p w14:paraId="73089623" w14:textId="77777777" w:rsidR="007C5369" w:rsidRDefault="007C5369">
      <w:pPr>
        <w:rPr>
          <w:lang w:val="es-419"/>
        </w:rPr>
      </w:pPr>
    </w:p>
    <w:p w14:paraId="2E165C19" w14:textId="322A85C1" w:rsidR="00336997" w:rsidRDefault="00336997">
      <w:pPr>
        <w:rPr>
          <w:lang w:val="es-419"/>
        </w:rPr>
      </w:pPr>
      <w:r>
        <w:rPr>
          <w:lang w:val="es-419"/>
        </w:rPr>
        <w:t>El objetivo de este taller es crear la</w:t>
      </w:r>
      <w:r w:rsidR="009011A5">
        <w:rPr>
          <w:lang w:val="es-419"/>
        </w:rPr>
        <w:t xml:space="preserve"> </w:t>
      </w:r>
      <w:r w:rsidR="000F4D32">
        <w:rPr>
          <w:lang w:val="es-419"/>
        </w:rPr>
        <w:t xml:space="preserve">función </w:t>
      </w:r>
      <w:r w:rsidR="009011A5">
        <w:rPr>
          <w:lang w:val="es-419"/>
        </w:rPr>
        <w:t xml:space="preserve">familia </w:t>
      </w:r>
      <w:r>
        <w:rPr>
          <w:lang w:val="es-419"/>
        </w:rPr>
        <w:t xml:space="preserve">para </w:t>
      </w:r>
      <w:r w:rsidR="000F4D32">
        <w:rPr>
          <w:lang w:val="es-419"/>
        </w:rPr>
        <w:t>una parametrización de la distribución gamma.</w:t>
      </w:r>
    </w:p>
    <w:p w14:paraId="6DFFAB38" w14:textId="77777777" w:rsidR="00336997" w:rsidRDefault="00336997">
      <w:pPr>
        <w:rPr>
          <w:lang w:val="es-419"/>
        </w:rPr>
      </w:pPr>
    </w:p>
    <w:p w14:paraId="0C349207" w14:textId="05BA33A3" w:rsidR="000F4D32" w:rsidRPr="00BA6F8E" w:rsidRDefault="000F4D32" w:rsidP="000F4D32">
      <w:pPr>
        <w:pStyle w:val="ListParagraph"/>
        <w:numPr>
          <w:ilvl w:val="0"/>
          <w:numId w:val="1"/>
        </w:numPr>
        <w:jc w:val="both"/>
      </w:pPr>
      <w:r w:rsidRPr="00BA6F8E">
        <w:rPr>
          <w:lang w:val="es-419"/>
        </w:rPr>
        <w:t>Existe una parametrización para la distribución gamma donde el parámetro</w:t>
      </w:r>
      <w:r w:rsidRPr="00BA6F8E">
        <w:rPr>
          <w:rFonts w:cs="Arial"/>
          <w:color w:val="222222"/>
          <w:shd w:val="clear" w:color="auto" w:fill="FFFFFF"/>
        </w:rPr>
        <w:t xml:space="preserve"> </w:t>
      </w:r>
      <m:oMath>
        <m:r>
          <w:rPr>
            <w:rFonts w:ascii="Cambria Math" w:hAnsi="Cambria Math"/>
            <w:lang w:val="es-419"/>
          </w:rPr>
          <m:t>μ</m:t>
        </m:r>
      </m:oMath>
      <w:r w:rsidRPr="00BA6F8E">
        <w:rPr>
          <w:rFonts w:eastAsiaTheme="minorEastAsia" w:cs="Arial"/>
          <w:lang w:val="es-419"/>
        </w:rPr>
        <w:t xml:space="preserve"> coincide con la media de la distribución. La función</w:t>
      </w:r>
      <w:r w:rsidRPr="00BA6F8E">
        <w:rPr>
          <w:rFonts w:cs="Arial"/>
          <w:color w:val="222222"/>
          <w:shd w:val="clear" w:color="auto" w:fill="FFFFFF"/>
        </w:rPr>
        <w:t xml:space="preserve"> de densidad para esta distribución es:</w:t>
      </w:r>
    </w:p>
    <w:p w14:paraId="57D2E01F" w14:textId="15095EED" w:rsidR="000F4D32" w:rsidRDefault="00453345" w:rsidP="000F4D32">
      <w:pPr>
        <w:jc w:val="center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238B67FE" wp14:editId="0ABF124B">
            <wp:extent cx="5339721" cy="781050"/>
            <wp:effectExtent l="0" t="0" r="0" b="0"/>
            <wp:docPr id="12928363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660" cy="792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CED56" w14:textId="77777777" w:rsidR="000F4D32" w:rsidRDefault="000F4D32" w:rsidP="000F4D32">
      <w:pPr>
        <w:jc w:val="both"/>
        <w:rPr>
          <w:lang w:val="es-419"/>
        </w:rPr>
      </w:pPr>
    </w:p>
    <w:p w14:paraId="4F59E18B" w14:textId="353455DB" w:rsidR="000F4D32" w:rsidRPr="00BA6F8E" w:rsidRDefault="000F4D32" w:rsidP="000F4D32">
      <w:pPr>
        <w:jc w:val="both"/>
        <w:rPr>
          <w:lang w:val="es-419"/>
        </w:rPr>
      </w:pPr>
      <w:r>
        <w:rPr>
          <w:lang w:val="es-419"/>
        </w:rPr>
        <w:t>E</w:t>
      </w:r>
      <w:r w:rsidRPr="00BA6F8E">
        <w:rPr>
          <w:lang w:val="es-419"/>
        </w:rPr>
        <w:t xml:space="preserve">l logaritmo natural de la función </w:t>
      </w:r>
      <m:oMath>
        <m:r>
          <w:rPr>
            <w:rFonts w:ascii="Cambria Math" w:hAnsi="Cambria Math"/>
            <w:lang w:val="es-419"/>
          </w:rPr>
          <m:t>f</m:t>
        </m:r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r>
              <w:rPr>
                <w:rFonts w:ascii="Cambria Math" w:hAnsi="Cambria Math"/>
                <w:lang w:val="es-419"/>
              </w:rPr>
              <m:t>y; μ, σ</m:t>
            </m:r>
          </m:e>
        </m:d>
      </m:oMath>
      <w:r>
        <w:rPr>
          <w:rFonts w:eastAsiaTheme="minorEastAsia"/>
          <w:lang w:val="es-419"/>
        </w:rPr>
        <w:t xml:space="preserve"> es:</w:t>
      </w:r>
    </w:p>
    <w:p w14:paraId="77760D5A" w14:textId="23132E86" w:rsidR="00BF1039" w:rsidRDefault="000F4D32" w:rsidP="00BF1039">
      <w:pPr>
        <w:jc w:val="center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2878B4A6" wp14:editId="0A62A756">
            <wp:extent cx="5334000" cy="611931"/>
            <wp:effectExtent l="0" t="0" r="0" b="0"/>
            <wp:docPr id="2113255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647" cy="61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66E3D" w14:textId="3769B867" w:rsidR="00BF1039" w:rsidRDefault="00BF1039" w:rsidP="00BF1039">
      <w:pPr>
        <w:jc w:val="both"/>
        <w:rPr>
          <w:lang w:val="es-419"/>
        </w:rPr>
      </w:pPr>
      <w:r>
        <w:rPr>
          <w:lang w:val="es-419"/>
        </w:rPr>
        <w:t>Calcule las siguientes dos derivadas parciales:</w:t>
      </w:r>
    </w:p>
    <w:p w14:paraId="306003BB" w14:textId="77777777" w:rsidR="00BF1039" w:rsidRDefault="00BF1039" w:rsidP="00BF1039">
      <w:pPr>
        <w:jc w:val="both"/>
        <w:rPr>
          <w:lang w:val="es-419"/>
        </w:rPr>
      </w:pPr>
    </w:p>
    <w:p w14:paraId="7C1B6905" w14:textId="1A90F6FB" w:rsidR="00BF1039" w:rsidRPr="00BF1039" w:rsidRDefault="0069162E" w:rsidP="00BF1039">
      <w:pPr>
        <w:jc w:val="both"/>
        <w:rPr>
          <w:lang w:val="es-419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s-419"/>
            </w:rPr>
            <m:t>dldm=</m:t>
          </m:r>
          <m:f>
            <m:fPr>
              <m:ctrlPr>
                <w:rPr>
                  <w:rFonts w:ascii="Cambria Math" w:hAnsi="Cambria Math"/>
                  <w:i/>
                  <w:lang w:val="es-419"/>
                </w:rPr>
              </m:ctrlPr>
            </m:fPr>
            <m:num>
              <m:r>
                <w:rPr>
                  <w:rFonts w:ascii="Cambria Math" w:hAnsi="Cambria Math"/>
                  <w:lang w:val="es-419"/>
                </w:rPr>
                <m:t xml:space="preserve">∂ </m:t>
              </m:r>
              <m:r>
                <m:rPr>
                  <m:sty m:val="p"/>
                </m:rPr>
                <w:rPr>
                  <w:rFonts w:ascii="Cambria Math" w:hAnsi="Cambria Math"/>
                  <w:lang w:val="es-419"/>
                </w:rPr>
                <m:t>log⁡</m:t>
              </m:r>
              <m:r>
                <w:rPr>
                  <w:rFonts w:ascii="Cambria Math" w:hAnsi="Cambria Math"/>
                  <w:lang w:val="es-419"/>
                </w:rPr>
                <m:t>(f</m:t>
              </m:r>
              <m:d>
                <m:dPr>
                  <m:ctrlPr>
                    <w:rPr>
                      <w:rFonts w:ascii="Cambria Math" w:hAnsi="Cambria Math"/>
                      <w:i/>
                      <w:lang w:val="es-419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419"/>
                    </w:rPr>
                    <m:t>y; σ, μ</m:t>
                  </m:r>
                </m:e>
              </m:d>
              <m:r>
                <w:rPr>
                  <w:rFonts w:ascii="Cambria Math" w:hAnsi="Cambria Math"/>
                  <w:lang w:val="es-419"/>
                </w:rPr>
                <m:t>)</m:t>
              </m:r>
            </m:num>
            <m:den>
              <m:r>
                <w:rPr>
                  <w:rFonts w:ascii="Cambria Math" w:hAnsi="Cambria Math"/>
                  <w:lang w:val="es-419"/>
                </w:rPr>
                <m:t>∂ μ</m:t>
              </m:r>
            </m:den>
          </m:f>
          <m:r>
            <w:rPr>
              <w:rFonts w:ascii="Cambria Math" w:eastAsiaTheme="minorEastAsia" w:hAnsi="Cambria Math"/>
              <w:lang w:val="es-419"/>
            </w:rPr>
            <m:t xml:space="preserve">= </m:t>
          </m:r>
        </m:oMath>
      </m:oMathPara>
    </w:p>
    <w:p w14:paraId="3123CDAD" w14:textId="77777777" w:rsidR="00BF1039" w:rsidRDefault="00BF1039" w:rsidP="00BF1039">
      <w:pPr>
        <w:jc w:val="both"/>
        <w:rPr>
          <w:lang w:val="es-419"/>
        </w:rPr>
      </w:pPr>
    </w:p>
    <w:p w14:paraId="472D01A4" w14:textId="77777777" w:rsidR="0069162E" w:rsidRDefault="0069162E" w:rsidP="00BF1039">
      <w:pPr>
        <w:jc w:val="both"/>
        <w:rPr>
          <w:lang w:val="es-419"/>
        </w:rPr>
      </w:pPr>
    </w:p>
    <w:p w14:paraId="29ADC5F0" w14:textId="77777777" w:rsidR="007C5369" w:rsidRDefault="007C5369" w:rsidP="00BF1039">
      <w:pPr>
        <w:jc w:val="both"/>
        <w:rPr>
          <w:lang w:val="es-419"/>
        </w:rPr>
      </w:pPr>
    </w:p>
    <w:p w14:paraId="5455B886" w14:textId="1613BAD5" w:rsidR="00BF1039" w:rsidRPr="00BF1039" w:rsidRDefault="0069162E" w:rsidP="00BF1039">
      <w:pPr>
        <w:jc w:val="both"/>
        <w:rPr>
          <w:lang w:val="es-419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419"/>
            </w:rPr>
            <m:t>dldd=</m:t>
          </m:r>
          <m:f>
            <m:fPr>
              <m:ctrlPr>
                <w:rPr>
                  <w:rFonts w:ascii="Cambria Math" w:hAnsi="Cambria Math"/>
                  <w:i/>
                  <w:lang w:val="es-419"/>
                </w:rPr>
              </m:ctrlPr>
            </m:fPr>
            <m:num>
              <m:r>
                <w:rPr>
                  <w:rFonts w:ascii="Cambria Math" w:hAnsi="Cambria Math"/>
                  <w:lang w:val="es-419"/>
                </w:rPr>
                <m:t xml:space="preserve">∂ </m:t>
              </m:r>
              <m:r>
                <m:rPr>
                  <m:sty m:val="p"/>
                </m:rPr>
                <w:rPr>
                  <w:rFonts w:ascii="Cambria Math" w:hAnsi="Cambria Math"/>
                  <w:lang w:val="es-419"/>
                </w:rPr>
                <m:t>log⁡</m:t>
              </m:r>
              <m:r>
                <w:rPr>
                  <w:rFonts w:ascii="Cambria Math" w:hAnsi="Cambria Math"/>
                  <w:lang w:val="es-419"/>
                </w:rPr>
                <m:t>(f</m:t>
              </m:r>
              <m:d>
                <m:dPr>
                  <m:ctrlPr>
                    <w:rPr>
                      <w:rFonts w:ascii="Cambria Math" w:hAnsi="Cambria Math"/>
                      <w:i/>
                      <w:lang w:val="es-419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419"/>
                    </w:rPr>
                    <m:t>y; σ, μ</m:t>
                  </m:r>
                </m:e>
              </m:d>
              <m:r>
                <w:rPr>
                  <w:rFonts w:ascii="Cambria Math" w:hAnsi="Cambria Math"/>
                  <w:lang w:val="es-419"/>
                </w:rPr>
                <m:t>)</m:t>
              </m:r>
            </m:num>
            <m:den>
              <m:r>
                <w:rPr>
                  <w:rFonts w:ascii="Cambria Math" w:hAnsi="Cambria Math"/>
                  <w:lang w:val="es-419"/>
                </w:rPr>
                <m:t>∂ σ</m:t>
              </m:r>
            </m:den>
          </m:f>
          <m:r>
            <w:rPr>
              <w:rFonts w:ascii="Cambria Math" w:eastAsiaTheme="minorEastAsia" w:hAnsi="Cambria Math"/>
              <w:lang w:val="es-419"/>
            </w:rPr>
            <m:t xml:space="preserve">= </m:t>
          </m:r>
        </m:oMath>
      </m:oMathPara>
    </w:p>
    <w:p w14:paraId="33F18A5C" w14:textId="77777777" w:rsidR="00BF1039" w:rsidRDefault="00BF1039" w:rsidP="00BF1039">
      <w:pPr>
        <w:jc w:val="both"/>
        <w:rPr>
          <w:lang w:val="es-419"/>
        </w:rPr>
      </w:pPr>
    </w:p>
    <w:p w14:paraId="303B72EE" w14:textId="77777777" w:rsidR="00BF1039" w:rsidRDefault="00BF1039" w:rsidP="00BF1039">
      <w:pPr>
        <w:jc w:val="both"/>
        <w:rPr>
          <w:lang w:val="es-419"/>
        </w:rPr>
      </w:pPr>
    </w:p>
    <w:p w14:paraId="3C815AA1" w14:textId="652F2EAC" w:rsidR="0069162E" w:rsidRDefault="00AC1C2A" w:rsidP="00BF1039">
      <w:pPr>
        <w:jc w:val="both"/>
        <w:rPr>
          <w:lang w:val="es-419"/>
        </w:rPr>
      </w:pPr>
      <w:r>
        <w:rPr>
          <w:lang w:val="es-419"/>
        </w:rPr>
        <w:sym w:font="Wingdings 2" w:char="F0F6"/>
      </w:r>
      <w:r>
        <w:rPr>
          <w:lang w:val="es-419"/>
        </w:rPr>
        <w:t xml:space="preserve"> Al derivar la función </w:t>
      </w:r>
      <m:oMath>
        <m:r>
          <m:rPr>
            <m:sty m:val="p"/>
          </m:rPr>
          <w:rPr>
            <w:rFonts w:ascii="Cambria Math" w:hAnsi="Cambria Math"/>
            <w:lang w:val="es-419"/>
          </w:rPr>
          <m:t>log⁡</m:t>
        </m:r>
        <m:r>
          <w:rPr>
            <w:rFonts w:ascii="Cambria Math" w:hAnsi="Cambria Math"/>
            <w:lang w:val="es-419"/>
          </w:rPr>
          <m:t>(</m:t>
        </m:r>
        <m:r>
          <m:rPr>
            <m:sty m:val="p"/>
          </m:rPr>
          <w:rPr>
            <w:rFonts w:ascii="Cambria Math" w:hAnsi="Cambria Math"/>
            <w:lang w:val="es-419"/>
          </w:rPr>
          <m:t>Γ</m:t>
        </m:r>
        <m:d>
          <m:dPr>
            <m:ctrlPr>
              <w:rPr>
                <w:rFonts w:ascii="Cambria Math" w:hAnsi="Cambria Math"/>
                <w:i/>
                <w:lang w:val="es-419"/>
              </w:rPr>
            </m:ctrlPr>
          </m:dPr>
          <m:e>
            <m:r>
              <w:rPr>
                <w:rFonts w:ascii="Cambria Math" w:hAnsi="Cambria Math"/>
                <w:lang w:val="es-419"/>
              </w:rPr>
              <m:t>x</m:t>
            </m:r>
          </m:e>
        </m:d>
        <m:r>
          <w:rPr>
            <w:rFonts w:ascii="Cambria Math" w:hAnsi="Cambria Math"/>
            <w:lang w:val="es-419"/>
          </w:rPr>
          <m:t>)</m:t>
        </m:r>
      </m:oMath>
      <w:r>
        <w:rPr>
          <w:rFonts w:eastAsiaTheme="minorEastAsia"/>
          <w:lang w:val="es-419"/>
        </w:rPr>
        <w:t xml:space="preserve"> el resultado es </w:t>
      </w:r>
      <m:oMath>
        <m:r>
          <w:rPr>
            <w:rFonts w:ascii="Cambria Math" w:eastAsiaTheme="minorEastAsia" w:hAnsi="Cambria Math"/>
            <w:lang w:val="es-419"/>
          </w:rPr>
          <m:t>ψ(x)</m:t>
        </m:r>
      </m:oMath>
      <w:r w:rsidR="00E15486">
        <w:rPr>
          <w:rFonts w:eastAsiaTheme="minorEastAsia"/>
          <w:lang w:val="es-419"/>
        </w:rPr>
        <w:t>, que</w:t>
      </w:r>
      <w:r>
        <w:rPr>
          <w:rFonts w:eastAsiaTheme="minorEastAsia"/>
          <w:lang w:val="es-419"/>
        </w:rPr>
        <w:t xml:space="preserve"> es la </w:t>
      </w:r>
      <w:r w:rsidRPr="00F038AE">
        <w:rPr>
          <w:rFonts w:eastAsiaTheme="minorEastAsia"/>
          <w:color w:val="D86DCB" w:themeColor="accent5" w:themeTint="99"/>
          <w:lang w:val="es-419"/>
        </w:rPr>
        <w:t>función digamma</w:t>
      </w:r>
      <w:r>
        <w:rPr>
          <w:rFonts w:eastAsiaTheme="minorEastAsia"/>
          <w:lang w:val="es-419"/>
        </w:rPr>
        <w:t xml:space="preserve">, en R esta función se obtiene con </w:t>
      </w:r>
      <w:r w:rsidRPr="00AC1C2A">
        <w:rPr>
          <w:rFonts w:ascii="Courier New" w:eastAsiaTheme="minorEastAsia" w:hAnsi="Courier New" w:cs="Courier New"/>
          <w:lang w:val="es-419"/>
        </w:rPr>
        <w:t>digamma(x)</w:t>
      </w:r>
      <w:r>
        <w:rPr>
          <w:rFonts w:eastAsiaTheme="minorEastAsia"/>
          <w:lang w:val="es-419"/>
        </w:rPr>
        <w:t>.</w:t>
      </w:r>
    </w:p>
    <w:p w14:paraId="18DA2464" w14:textId="77777777" w:rsidR="0069162E" w:rsidRDefault="0069162E" w:rsidP="00BF1039">
      <w:pPr>
        <w:jc w:val="both"/>
        <w:rPr>
          <w:lang w:val="es-419"/>
        </w:rPr>
      </w:pPr>
    </w:p>
    <w:p w14:paraId="004A36C2" w14:textId="77777777" w:rsidR="0069162E" w:rsidRDefault="0069162E" w:rsidP="00BF1039">
      <w:pPr>
        <w:jc w:val="both"/>
        <w:rPr>
          <w:lang w:val="es-419"/>
        </w:rPr>
      </w:pPr>
    </w:p>
    <w:p w14:paraId="77D01B11" w14:textId="77777777" w:rsidR="0069162E" w:rsidRDefault="0069162E" w:rsidP="00BF1039">
      <w:pPr>
        <w:jc w:val="both"/>
        <w:rPr>
          <w:lang w:val="es-419"/>
        </w:rPr>
      </w:pPr>
    </w:p>
    <w:p w14:paraId="732DDD0F" w14:textId="4D673ACE" w:rsidR="0069162E" w:rsidRDefault="0069162E" w:rsidP="0069162E">
      <w:pPr>
        <w:pStyle w:val="ListParagraph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>Ahora usted debe crear dos funciones en R para implementar las dos derivadas parciales anteriores. Complete el siguiente código de R con las derivadas anteriores.</w:t>
      </w:r>
    </w:p>
    <w:p w14:paraId="166AF19E" w14:textId="77777777" w:rsidR="0069162E" w:rsidRDefault="0069162E" w:rsidP="0069162E">
      <w:pPr>
        <w:jc w:val="both"/>
        <w:rPr>
          <w:lang w:val="es-419"/>
        </w:rPr>
      </w:pPr>
    </w:p>
    <w:p w14:paraId="23370C95" w14:textId="77777777" w:rsidR="0069162E" w:rsidRPr="0069162E" w:rsidRDefault="0069162E" w:rsidP="0069162E">
      <w:pPr>
        <w:rPr>
          <w:rFonts w:ascii="Courier New" w:hAnsi="Courier New" w:cs="Courier New"/>
          <w:lang w:val="en-US"/>
        </w:rPr>
      </w:pPr>
      <w:proofErr w:type="spellStart"/>
      <w:r w:rsidRPr="0069162E">
        <w:rPr>
          <w:rFonts w:ascii="Courier New" w:hAnsi="Courier New" w:cs="Courier New"/>
          <w:lang w:val="en-US"/>
        </w:rPr>
        <w:t>dldm_manual</w:t>
      </w:r>
      <w:proofErr w:type="spellEnd"/>
      <w:r w:rsidRPr="0069162E">
        <w:rPr>
          <w:rFonts w:ascii="Courier New" w:hAnsi="Courier New" w:cs="Courier New"/>
          <w:lang w:val="en-US"/>
        </w:rPr>
        <w:t xml:space="preserve"> = </w:t>
      </w:r>
      <w:proofErr w:type="gramStart"/>
      <w:r w:rsidRPr="0069162E">
        <w:rPr>
          <w:rFonts w:ascii="Courier New" w:hAnsi="Courier New" w:cs="Courier New"/>
          <w:lang w:val="en-US"/>
        </w:rPr>
        <w:t>function(</w:t>
      </w:r>
      <w:proofErr w:type="gramEnd"/>
      <w:r w:rsidRPr="0069162E">
        <w:rPr>
          <w:rFonts w:ascii="Courier New" w:hAnsi="Courier New" w:cs="Courier New"/>
          <w:lang w:val="en-US"/>
        </w:rPr>
        <w:t xml:space="preserve">y, mu, </w:t>
      </w:r>
      <w:proofErr w:type="gramStart"/>
      <w:r w:rsidRPr="0069162E">
        <w:rPr>
          <w:rFonts w:ascii="Courier New" w:hAnsi="Courier New" w:cs="Courier New"/>
          <w:lang w:val="en-US"/>
        </w:rPr>
        <w:t>sigma) {</w:t>
      </w:r>
      <w:proofErr w:type="gramEnd"/>
    </w:p>
    <w:p w14:paraId="309574C8" w14:textId="6323E374" w:rsidR="0069162E" w:rsidRPr="0069162E" w:rsidRDefault="0069162E" w:rsidP="0069162E">
      <w:pPr>
        <w:rPr>
          <w:rFonts w:ascii="Courier New" w:hAnsi="Courier New" w:cs="Courier New"/>
          <w:lang w:val="en-US"/>
        </w:rPr>
      </w:pPr>
      <w:r w:rsidRPr="0069162E">
        <w:rPr>
          <w:rFonts w:ascii="Courier New" w:hAnsi="Courier New" w:cs="Courier New"/>
          <w:lang w:val="en-US"/>
        </w:rPr>
        <w:t xml:space="preserve">   </w:t>
      </w:r>
      <w:proofErr w:type="spellStart"/>
      <w:r w:rsidRPr="0069162E">
        <w:rPr>
          <w:rFonts w:ascii="Courier New" w:hAnsi="Courier New" w:cs="Courier New"/>
          <w:lang w:val="en-US"/>
        </w:rPr>
        <w:t>dldm</w:t>
      </w:r>
      <w:proofErr w:type="spellEnd"/>
      <w:r w:rsidRPr="0069162E">
        <w:rPr>
          <w:rFonts w:ascii="Courier New" w:hAnsi="Courier New" w:cs="Courier New"/>
          <w:lang w:val="en-US"/>
        </w:rPr>
        <w:t xml:space="preserve"> &lt;- </w:t>
      </w:r>
    </w:p>
    <w:p w14:paraId="70ADF704" w14:textId="77777777" w:rsidR="0069162E" w:rsidRPr="0069162E" w:rsidRDefault="0069162E" w:rsidP="0069162E">
      <w:pPr>
        <w:rPr>
          <w:rFonts w:ascii="Courier New" w:hAnsi="Courier New" w:cs="Courier New"/>
          <w:lang w:val="en-US"/>
        </w:rPr>
      </w:pPr>
      <w:r w:rsidRPr="0069162E">
        <w:rPr>
          <w:rFonts w:ascii="Courier New" w:hAnsi="Courier New" w:cs="Courier New"/>
          <w:lang w:val="en-US"/>
        </w:rPr>
        <w:t xml:space="preserve">   </w:t>
      </w:r>
      <w:proofErr w:type="spellStart"/>
      <w:r w:rsidRPr="0069162E">
        <w:rPr>
          <w:rFonts w:ascii="Courier New" w:hAnsi="Courier New" w:cs="Courier New"/>
          <w:lang w:val="en-US"/>
        </w:rPr>
        <w:t>dldm</w:t>
      </w:r>
      <w:proofErr w:type="spellEnd"/>
    </w:p>
    <w:p w14:paraId="1B4D8617" w14:textId="5CEA56E7" w:rsidR="0069162E" w:rsidRPr="0069162E" w:rsidRDefault="0069162E" w:rsidP="0069162E">
      <w:pPr>
        <w:rPr>
          <w:rFonts w:ascii="Courier New" w:hAnsi="Courier New" w:cs="Courier New"/>
          <w:lang w:val="en-US"/>
        </w:rPr>
      </w:pPr>
      <w:r w:rsidRPr="0069162E">
        <w:rPr>
          <w:rFonts w:ascii="Courier New" w:hAnsi="Courier New" w:cs="Courier New"/>
          <w:lang w:val="en-US"/>
        </w:rPr>
        <w:t>}</w:t>
      </w:r>
    </w:p>
    <w:p w14:paraId="62C4465D" w14:textId="77777777" w:rsidR="0069162E" w:rsidRDefault="0069162E" w:rsidP="0069162E">
      <w:pPr>
        <w:rPr>
          <w:rFonts w:ascii="Courier New" w:hAnsi="Courier New" w:cs="Courier New"/>
          <w:lang w:val="en-US"/>
        </w:rPr>
      </w:pPr>
    </w:p>
    <w:p w14:paraId="7F629781" w14:textId="776EDC51" w:rsidR="0069162E" w:rsidRPr="0069162E" w:rsidRDefault="0069162E" w:rsidP="0069162E">
      <w:pPr>
        <w:rPr>
          <w:rFonts w:ascii="Courier New" w:hAnsi="Courier New" w:cs="Courier New"/>
          <w:lang w:val="en-US"/>
        </w:rPr>
      </w:pPr>
      <w:proofErr w:type="spellStart"/>
      <w:r w:rsidRPr="0069162E">
        <w:rPr>
          <w:rFonts w:ascii="Courier New" w:hAnsi="Courier New" w:cs="Courier New"/>
          <w:lang w:val="en-US"/>
        </w:rPr>
        <w:t>dld</w:t>
      </w:r>
      <w:r>
        <w:rPr>
          <w:rFonts w:ascii="Courier New" w:hAnsi="Courier New" w:cs="Courier New"/>
          <w:lang w:val="en-US"/>
        </w:rPr>
        <w:t>d</w:t>
      </w:r>
      <w:r w:rsidRPr="0069162E">
        <w:rPr>
          <w:rFonts w:ascii="Courier New" w:hAnsi="Courier New" w:cs="Courier New"/>
          <w:lang w:val="en-US"/>
        </w:rPr>
        <w:t>_manual</w:t>
      </w:r>
      <w:proofErr w:type="spellEnd"/>
      <w:r w:rsidRPr="0069162E">
        <w:rPr>
          <w:rFonts w:ascii="Courier New" w:hAnsi="Courier New" w:cs="Courier New"/>
          <w:lang w:val="en-US"/>
        </w:rPr>
        <w:t xml:space="preserve"> = </w:t>
      </w:r>
      <w:proofErr w:type="gramStart"/>
      <w:r w:rsidRPr="0069162E">
        <w:rPr>
          <w:rFonts w:ascii="Courier New" w:hAnsi="Courier New" w:cs="Courier New"/>
          <w:lang w:val="en-US"/>
        </w:rPr>
        <w:t>function(</w:t>
      </w:r>
      <w:proofErr w:type="gramEnd"/>
      <w:r w:rsidRPr="0069162E">
        <w:rPr>
          <w:rFonts w:ascii="Courier New" w:hAnsi="Courier New" w:cs="Courier New"/>
          <w:lang w:val="en-US"/>
        </w:rPr>
        <w:t>y, mu, sigma) {</w:t>
      </w:r>
    </w:p>
    <w:p w14:paraId="045B2E6C" w14:textId="50CA2C9A" w:rsidR="0069162E" w:rsidRPr="0069162E" w:rsidRDefault="0069162E" w:rsidP="0069162E">
      <w:pPr>
        <w:rPr>
          <w:rFonts w:ascii="Courier New" w:hAnsi="Courier New" w:cs="Courier New"/>
          <w:lang w:val="en-US"/>
        </w:rPr>
      </w:pPr>
      <w:r w:rsidRPr="0069162E">
        <w:rPr>
          <w:rFonts w:ascii="Courier New" w:hAnsi="Courier New" w:cs="Courier New"/>
          <w:lang w:val="en-US"/>
        </w:rPr>
        <w:t xml:space="preserve">   </w:t>
      </w:r>
      <w:proofErr w:type="spellStart"/>
      <w:r w:rsidRPr="0069162E">
        <w:rPr>
          <w:rFonts w:ascii="Courier New" w:hAnsi="Courier New" w:cs="Courier New"/>
          <w:lang w:val="en-US"/>
        </w:rPr>
        <w:t>dld</w:t>
      </w:r>
      <w:r w:rsidR="00AC1C2A">
        <w:rPr>
          <w:rFonts w:ascii="Courier New" w:hAnsi="Courier New" w:cs="Courier New"/>
          <w:lang w:val="en-US"/>
        </w:rPr>
        <w:t>d</w:t>
      </w:r>
      <w:proofErr w:type="spellEnd"/>
      <w:r w:rsidRPr="0069162E">
        <w:rPr>
          <w:rFonts w:ascii="Courier New" w:hAnsi="Courier New" w:cs="Courier New"/>
          <w:lang w:val="en-US"/>
        </w:rPr>
        <w:t xml:space="preserve"> &lt;- </w:t>
      </w:r>
    </w:p>
    <w:p w14:paraId="391090C5" w14:textId="4FCCEAA4" w:rsidR="0069162E" w:rsidRPr="0069162E" w:rsidRDefault="0069162E" w:rsidP="0069162E">
      <w:pPr>
        <w:rPr>
          <w:rFonts w:ascii="Courier New" w:hAnsi="Courier New" w:cs="Courier New"/>
        </w:rPr>
      </w:pPr>
      <w:r w:rsidRPr="0069162E">
        <w:rPr>
          <w:rFonts w:ascii="Courier New" w:hAnsi="Courier New" w:cs="Courier New"/>
        </w:rPr>
        <w:t xml:space="preserve">   </w:t>
      </w:r>
      <w:proofErr w:type="spellStart"/>
      <w:r w:rsidRPr="0069162E">
        <w:rPr>
          <w:rFonts w:ascii="Courier New" w:hAnsi="Courier New" w:cs="Courier New"/>
        </w:rPr>
        <w:t>dld</w:t>
      </w:r>
      <w:r w:rsidR="00AC1C2A">
        <w:rPr>
          <w:rFonts w:ascii="Courier New" w:hAnsi="Courier New" w:cs="Courier New"/>
        </w:rPr>
        <w:t>d</w:t>
      </w:r>
      <w:proofErr w:type="spellEnd"/>
    </w:p>
    <w:p w14:paraId="4B8E9D7F" w14:textId="77777777" w:rsidR="0069162E" w:rsidRPr="00AC53C1" w:rsidRDefault="0069162E" w:rsidP="0069162E">
      <w:pPr>
        <w:rPr>
          <w:rFonts w:ascii="Courier New" w:hAnsi="Courier New" w:cs="Courier New"/>
        </w:rPr>
      </w:pPr>
      <w:r w:rsidRPr="00AC53C1">
        <w:rPr>
          <w:rFonts w:ascii="Courier New" w:hAnsi="Courier New" w:cs="Courier New"/>
        </w:rPr>
        <w:t>}</w:t>
      </w:r>
    </w:p>
    <w:p w14:paraId="7F2D13EE" w14:textId="77777777" w:rsidR="0069162E" w:rsidRPr="00AC53C1" w:rsidRDefault="0069162E" w:rsidP="0069162E">
      <w:pPr>
        <w:rPr>
          <w:rFonts w:ascii="Courier New" w:hAnsi="Courier New" w:cs="Courier New"/>
        </w:rPr>
      </w:pPr>
    </w:p>
    <w:p w14:paraId="7C8AD615" w14:textId="3F34EAFB" w:rsidR="0069162E" w:rsidRDefault="00AC53C1" w:rsidP="0069162E">
      <w:pPr>
        <w:jc w:val="both"/>
      </w:pPr>
      <w:r w:rsidRPr="00AC53C1">
        <w:t xml:space="preserve">Nota: si quiere </w:t>
      </w:r>
      <w:r>
        <w:t xml:space="preserve">revisar si sus funciones son correctas compárelas con las líneas </w:t>
      </w:r>
      <w:r w:rsidR="00AC1C2A">
        <w:t xml:space="preserve">21 y 22 del enlace: </w:t>
      </w:r>
    </w:p>
    <w:p w14:paraId="2478A5FC" w14:textId="628E2F8B" w:rsidR="00AC1C2A" w:rsidRPr="00AC53C1" w:rsidRDefault="0045771C" w:rsidP="0045771C">
      <w:pPr>
        <w:jc w:val="center"/>
      </w:pPr>
      <w:hyperlink r:id="rId10" w:history="1">
        <w:r w:rsidRPr="0045771C">
          <w:rPr>
            <w:rStyle w:val="Hyperlink"/>
          </w:rPr>
          <w:t>https://tinyurl.com/dGAMgamlss</w:t>
        </w:r>
      </w:hyperlink>
    </w:p>
    <w:p w14:paraId="45019CBC" w14:textId="3A63813C" w:rsidR="0069162E" w:rsidRDefault="00AC1C2A" w:rsidP="00AC1C2A">
      <w:pPr>
        <w:pStyle w:val="ListParagraph"/>
        <w:numPr>
          <w:ilvl w:val="0"/>
          <w:numId w:val="1"/>
        </w:numPr>
        <w:jc w:val="both"/>
      </w:pPr>
      <w:r>
        <w:t xml:space="preserve">Ahora vamos a poner a prueba la nueva distribución GAM que creamos. Para </w:t>
      </w:r>
      <w:r w:rsidR="000B1DCF">
        <w:t>esto usted debe escribir el siguiente código en R y reemplazar l</w:t>
      </w:r>
      <w:r w:rsidR="008020B0">
        <w:t xml:space="preserve">as caritas </w:t>
      </w:r>
      <w:r w:rsidR="008020B0" w:rsidRPr="000005DB">
        <w:rPr>
          <w:color w:val="D86DCB" w:themeColor="accent5" w:themeTint="99"/>
          <w:sz w:val="32"/>
          <w:szCs w:val="32"/>
          <w:lang w:val="pt-BR"/>
        </w:rPr>
        <w:sym w:font="Wingdings" w:char="F04A"/>
      </w:r>
      <w:r w:rsidR="008020B0" w:rsidRPr="008020B0">
        <w:t xml:space="preserve"> </w:t>
      </w:r>
      <w:r w:rsidR="000B1DCF">
        <w:t>por dos valores positivos, los que usted quiera.</w:t>
      </w:r>
      <w:r w:rsidR="008020B0">
        <w:t xml:space="preserve"> Puede usar los valores de </w:t>
      </w:r>
      <w:r w:rsidR="008020B0" w:rsidRPr="008020B0">
        <w:rPr>
          <w:rFonts w:ascii="Courier New" w:hAnsi="Courier New" w:cs="Courier New"/>
          <w:lang w:val="en-US"/>
        </w:rPr>
        <w:t>mu=2</w:t>
      </w:r>
      <w:r w:rsidR="008020B0">
        <w:t xml:space="preserve"> y </w:t>
      </w:r>
      <w:r w:rsidR="008020B0" w:rsidRPr="008020B0">
        <w:rPr>
          <w:rFonts w:ascii="Courier New" w:hAnsi="Courier New" w:cs="Courier New"/>
          <w:lang w:val="en-US"/>
        </w:rPr>
        <w:t>sigma=0.6</w:t>
      </w:r>
      <w:r w:rsidR="008020B0">
        <w:t xml:space="preserve"> para usar una distribución como la del taller 1.</w:t>
      </w:r>
    </w:p>
    <w:p w14:paraId="2C8A60A5" w14:textId="77777777" w:rsidR="000B1DCF" w:rsidRDefault="000B1DCF" w:rsidP="000B1DCF">
      <w:pPr>
        <w:jc w:val="both"/>
      </w:pPr>
    </w:p>
    <w:p w14:paraId="2D40F3A2" w14:textId="3A5F4F17" w:rsidR="00713CDE" w:rsidRDefault="00713CDE" w:rsidP="00713CDE">
      <w:pPr>
        <w:pStyle w:val="HTMLPreformatted"/>
        <w:shd w:val="clear" w:color="auto" w:fill="FFFFFF"/>
        <w:wordWrap w:val="0"/>
        <w:spacing w:line="240" w:lineRule="atLeast"/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</w:pPr>
      <w:r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  <w:t xml:space="preserve"># To load the functions </w:t>
      </w:r>
      <w:proofErr w:type="spellStart"/>
      <w:r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  <w:t>dGAM</w:t>
      </w:r>
      <w:proofErr w:type="spellEnd"/>
      <w:r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  <w:t xml:space="preserve">, </w:t>
      </w:r>
      <w:proofErr w:type="spellStart"/>
      <w:r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  <w:t>pGAM</w:t>
      </w:r>
      <w:proofErr w:type="spellEnd"/>
      <w:r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  <w:t xml:space="preserve">, </w:t>
      </w:r>
      <w:proofErr w:type="spellStart"/>
      <w:r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  <w:t>qGAM</w:t>
      </w:r>
      <w:proofErr w:type="spellEnd"/>
      <w:r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  <w:t xml:space="preserve">, </w:t>
      </w:r>
      <w:proofErr w:type="spellStart"/>
      <w:r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  <w:t>rGAM</w:t>
      </w:r>
      <w:proofErr w:type="spellEnd"/>
      <w:r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  <w:t xml:space="preserve"> and GAM.</w:t>
      </w:r>
    </w:p>
    <w:p w14:paraId="4AC321F6" w14:textId="6004A529" w:rsidR="00713CDE" w:rsidRPr="00713CDE" w:rsidRDefault="00713CDE" w:rsidP="00713CDE">
      <w:pPr>
        <w:pStyle w:val="HTMLPreformatted"/>
        <w:shd w:val="clear" w:color="auto" w:fill="FFFFFF"/>
        <w:wordWrap w:val="0"/>
        <w:spacing w:line="240" w:lineRule="atLeast"/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</w:pPr>
      <w:r w:rsidRPr="00713CDE"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  <w:t>source("https://tinyurl.com/58utbsvw")</w:t>
      </w:r>
    </w:p>
    <w:p w14:paraId="5CB8268A" w14:textId="023EE7F0" w:rsidR="00713CDE" w:rsidRPr="00713CDE" w:rsidRDefault="00713CDE" w:rsidP="00713CDE">
      <w:pPr>
        <w:pStyle w:val="HTMLPreformatted"/>
        <w:shd w:val="clear" w:color="auto" w:fill="FFFFFF"/>
        <w:wordWrap w:val="0"/>
        <w:spacing w:line="240" w:lineRule="atLeast"/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</w:pPr>
      <w:r w:rsidRPr="00713CDE"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  <w:t>source("https://tinyurl.com/4zwpnea4")</w:t>
      </w:r>
    </w:p>
    <w:p w14:paraId="548C3FAE" w14:textId="77777777" w:rsidR="00713CDE" w:rsidRPr="00713CDE" w:rsidRDefault="00713CDE" w:rsidP="00713CDE">
      <w:pPr>
        <w:pStyle w:val="HTMLPreformatted"/>
        <w:shd w:val="clear" w:color="auto" w:fill="FFFFFF"/>
        <w:wordWrap w:val="0"/>
        <w:spacing w:line="240" w:lineRule="atLeast"/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</w:pPr>
    </w:p>
    <w:p w14:paraId="114F5924" w14:textId="35BAA658" w:rsidR="000B1DCF" w:rsidRDefault="000B1DCF" w:rsidP="00713CDE">
      <w:pPr>
        <w:pStyle w:val="HTMLPreformatted"/>
        <w:shd w:val="clear" w:color="auto" w:fill="FFFFFF"/>
        <w:wordWrap w:val="0"/>
        <w:spacing w:line="240" w:lineRule="atLeast"/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</w:pPr>
      <w:r w:rsidRPr="00713CDE"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  <w:t># Example 1</w:t>
      </w:r>
    </w:p>
    <w:p w14:paraId="317AD1BE" w14:textId="77777777" w:rsidR="00713CDE" w:rsidRPr="00713CDE" w:rsidRDefault="00713CDE" w:rsidP="00713CDE">
      <w:pPr>
        <w:pStyle w:val="HTMLPreformatted"/>
        <w:shd w:val="clear" w:color="auto" w:fill="FFFFFF"/>
        <w:wordWrap w:val="0"/>
        <w:spacing w:line="240" w:lineRule="atLeast"/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</w:pPr>
    </w:p>
    <w:p w14:paraId="326967B8" w14:textId="2905FE71" w:rsidR="000B1DCF" w:rsidRPr="00713CDE" w:rsidRDefault="000B1DCF" w:rsidP="00713CDE">
      <w:pPr>
        <w:pStyle w:val="HTMLPreformatted"/>
        <w:shd w:val="clear" w:color="auto" w:fill="FFFFFF"/>
        <w:wordWrap w:val="0"/>
        <w:spacing w:line="240" w:lineRule="atLeast"/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</w:pPr>
      <w:r w:rsidRPr="00713CDE"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  <w:t># Generating some random values with</w:t>
      </w:r>
      <w:r w:rsidR="00713CDE"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  <w:t xml:space="preserve"> k</w:t>
      </w:r>
      <w:r w:rsidRPr="00713CDE"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  <w:t>nown mu and sigma</w:t>
      </w:r>
    </w:p>
    <w:p w14:paraId="10BCC9F0" w14:textId="4B7BD941" w:rsidR="000B1DCF" w:rsidRPr="008020B0" w:rsidRDefault="000B1DCF" w:rsidP="00713CDE">
      <w:pPr>
        <w:pStyle w:val="HTMLPreformatted"/>
        <w:shd w:val="clear" w:color="auto" w:fill="FFFFFF"/>
        <w:wordWrap w:val="0"/>
        <w:spacing w:line="240" w:lineRule="atLeast"/>
        <w:rPr>
          <w:rFonts w:eastAsiaTheme="minorHAnsi"/>
          <w:kern w:val="2"/>
          <w:sz w:val="22"/>
          <w:szCs w:val="22"/>
          <w:lang w:val="pt-BR" w:eastAsia="en-US"/>
          <w14:ligatures w14:val="standardContextual"/>
        </w:rPr>
      </w:pPr>
      <w:r w:rsidRPr="008020B0">
        <w:rPr>
          <w:rFonts w:eastAsiaTheme="minorHAnsi"/>
          <w:kern w:val="2"/>
          <w:sz w:val="22"/>
          <w:szCs w:val="22"/>
          <w:lang w:val="pt-BR" w:eastAsia="en-US"/>
          <w14:ligatures w14:val="standardContextual"/>
        </w:rPr>
        <w:t xml:space="preserve">y &lt;- </w:t>
      </w:r>
      <w:proofErr w:type="spellStart"/>
      <w:proofErr w:type="gramStart"/>
      <w:r w:rsidRPr="008020B0">
        <w:rPr>
          <w:rFonts w:eastAsiaTheme="minorHAnsi"/>
          <w:kern w:val="2"/>
          <w:sz w:val="22"/>
          <w:szCs w:val="22"/>
          <w:lang w:val="pt-BR" w:eastAsia="en-US"/>
          <w14:ligatures w14:val="standardContextual"/>
        </w:rPr>
        <w:t>rGAM</w:t>
      </w:r>
      <w:proofErr w:type="spellEnd"/>
      <w:r w:rsidRPr="008020B0">
        <w:rPr>
          <w:rFonts w:eastAsiaTheme="minorHAnsi"/>
          <w:kern w:val="2"/>
          <w:sz w:val="22"/>
          <w:szCs w:val="22"/>
          <w:lang w:val="pt-BR" w:eastAsia="en-US"/>
          <w14:ligatures w14:val="standardContextual"/>
        </w:rPr>
        <w:t>(</w:t>
      </w:r>
      <w:proofErr w:type="gramEnd"/>
      <w:r w:rsidRPr="008020B0">
        <w:rPr>
          <w:rFonts w:eastAsiaTheme="minorHAnsi"/>
          <w:kern w:val="2"/>
          <w:sz w:val="22"/>
          <w:szCs w:val="22"/>
          <w:lang w:val="pt-BR" w:eastAsia="en-US"/>
          <w14:ligatures w14:val="standardContextual"/>
        </w:rPr>
        <w:t>n=10</w:t>
      </w:r>
      <w:r w:rsidR="008020B0" w:rsidRPr="008020B0">
        <w:rPr>
          <w:rFonts w:eastAsiaTheme="minorHAnsi"/>
          <w:kern w:val="2"/>
          <w:sz w:val="22"/>
          <w:szCs w:val="22"/>
          <w:lang w:val="pt-BR" w:eastAsia="en-US"/>
          <w14:ligatures w14:val="standardContextual"/>
        </w:rPr>
        <w:t>0</w:t>
      </w:r>
      <w:r w:rsidRPr="008020B0">
        <w:rPr>
          <w:rFonts w:eastAsiaTheme="minorHAnsi"/>
          <w:kern w:val="2"/>
          <w:sz w:val="22"/>
          <w:szCs w:val="22"/>
          <w:lang w:val="pt-BR" w:eastAsia="en-US"/>
          <w14:ligatures w14:val="standardContextual"/>
        </w:rPr>
        <w:t>0, mu=</w:t>
      </w:r>
      <w:r w:rsidR="008020B0">
        <w:rPr>
          <w:rFonts w:eastAsiaTheme="minorHAnsi"/>
          <w:kern w:val="2"/>
          <w:sz w:val="22"/>
          <w:szCs w:val="22"/>
          <w:lang w:val="pt-BR" w:eastAsia="en-US"/>
          <w14:ligatures w14:val="standardContextual"/>
        </w:rPr>
        <w:t xml:space="preserve">  </w:t>
      </w:r>
      <w:r w:rsidR="008020B0" w:rsidRPr="000005DB">
        <w:rPr>
          <w:rFonts w:eastAsiaTheme="minorHAnsi"/>
          <w:color w:val="D86DCB" w:themeColor="accent5" w:themeTint="99"/>
          <w:kern w:val="2"/>
          <w:sz w:val="28"/>
          <w:szCs w:val="28"/>
          <w:lang w:val="pt-BR" w:eastAsia="en-US"/>
          <w14:ligatures w14:val="standardContextual"/>
        </w:rPr>
        <w:sym w:font="Wingdings" w:char="F04A"/>
      </w:r>
      <w:r w:rsidR="008020B0">
        <w:rPr>
          <w:rFonts w:eastAsiaTheme="minorHAnsi"/>
          <w:kern w:val="2"/>
          <w:sz w:val="22"/>
          <w:szCs w:val="22"/>
          <w:lang w:val="pt-BR" w:eastAsia="en-US"/>
          <w14:ligatures w14:val="standardContextual"/>
        </w:rPr>
        <w:t xml:space="preserve"> </w:t>
      </w:r>
      <w:proofErr w:type="gramStart"/>
      <w:r w:rsidR="008020B0">
        <w:rPr>
          <w:rFonts w:eastAsiaTheme="minorHAnsi"/>
          <w:kern w:val="2"/>
          <w:sz w:val="22"/>
          <w:szCs w:val="22"/>
          <w:lang w:val="pt-BR" w:eastAsia="en-US"/>
          <w14:ligatures w14:val="standardContextual"/>
        </w:rPr>
        <w:t xml:space="preserve">  </w:t>
      </w:r>
      <w:r w:rsidRPr="008020B0">
        <w:rPr>
          <w:rFonts w:eastAsiaTheme="minorHAnsi"/>
          <w:kern w:val="2"/>
          <w:sz w:val="22"/>
          <w:szCs w:val="22"/>
          <w:lang w:val="pt-BR" w:eastAsia="en-US"/>
          <w14:ligatures w14:val="standardContextual"/>
        </w:rPr>
        <w:t>,</w:t>
      </w:r>
      <w:proofErr w:type="gramEnd"/>
      <w:r w:rsidRPr="008020B0">
        <w:rPr>
          <w:rFonts w:eastAsiaTheme="minorHAnsi"/>
          <w:kern w:val="2"/>
          <w:sz w:val="22"/>
          <w:szCs w:val="22"/>
          <w:lang w:val="pt-BR" w:eastAsia="en-US"/>
          <w14:ligatures w14:val="standardContextual"/>
        </w:rPr>
        <w:t xml:space="preserve"> sigma=</w:t>
      </w:r>
      <w:r w:rsidR="008020B0">
        <w:rPr>
          <w:rFonts w:eastAsiaTheme="minorHAnsi"/>
          <w:kern w:val="2"/>
          <w:sz w:val="22"/>
          <w:szCs w:val="22"/>
          <w:lang w:val="pt-BR" w:eastAsia="en-US"/>
          <w14:ligatures w14:val="standardContextual"/>
        </w:rPr>
        <w:t xml:space="preserve">  </w:t>
      </w:r>
      <w:r w:rsidR="008020B0" w:rsidRPr="000005DB">
        <w:rPr>
          <w:rFonts w:eastAsiaTheme="minorHAnsi"/>
          <w:color w:val="D86DCB" w:themeColor="accent5" w:themeTint="99"/>
          <w:kern w:val="2"/>
          <w:sz w:val="28"/>
          <w:szCs w:val="28"/>
          <w:lang w:val="pt-BR" w:eastAsia="en-US"/>
          <w14:ligatures w14:val="standardContextual"/>
        </w:rPr>
        <w:sym w:font="Wingdings" w:char="F04A"/>
      </w:r>
      <w:proofErr w:type="gramStart"/>
      <w:r w:rsidR="008020B0">
        <w:rPr>
          <w:rFonts w:eastAsiaTheme="minorHAnsi"/>
          <w:kern w:val="2"/>
          <w:sz w:val="22"/>
          <w:szCs w:val="22"/>
          <w:lang w:val="pt-BR" w:eastAsia="en-US"/>
          <w14:ligatures w14:val="standardContextual"/>
        </w:rPr>
        <w:t xml:space="preserve">  </w:t>
      </w:r>
      <w:r w:rsidRPr="008020B0">
        <w:rPr>
          <w:rFonts w:eastAsiaTheme="minorHAnsi"/>
          <w:kern w:val="2"/>
          <w:sz w:val="22"/>
          <w:szCs w:val="22"/>
          <w:lang w:val="pt-BR" w:eastAsia="en-US"/>
          <w14:ligatures w14:val="standardContextual"/>
        </w:rPr>
        <w:t>)</w:t>
      </w:r>
      <w:proofErr w:type="gramEnd"/>
    </w:p>
    <w:p w14:paraId="359BADFA" w14:textId="77777777" w:rsidR="000B1DCF" w:rsidRPr="008020B0" w:rsidRDefault="000B1DCF" w:rsidP="00713CDE">
      <w:pPr>
        <w:pStyle w:val="HTMLPreformatted"/>
        <w:shd w:val="clear" w:color="auto" w:fill="FFFFFF"/>
        <w:wordWrap w:val="0"/>
        <w:spacing w:line="240" w:lineRule="atLeast"/>
        <w:rPr>
          <w:rFonts w:eastAsiaTheme="minorHAnsi"/>
          <w:kern w:val="2"/>
          <w:sz w:val="22"/>
          <w:szCs w:val="22"/>
          <w:lang w:val="pt-BR" w:eastAsia="en-US"/>
          <w14:ligatures w14:val="standardContextual"/>
        </w:rPr>
      </w:pPr>
    </w:p>
    <w:p w14:paraId="306E3157" w14:textId="77777777" w:rsidR="000B1DCF" w:rsidRPr="00713CDE" w:rsidRDefault="000B1DCF" w:rsidP="00713CDE">
      <w:pPr>
        <w:pStyle w:val="HTMLPreformatted"/>
        <w:shd w:val="clear" w:color="auto" w:fill="FFFFFF"/>
        <w:wordWrap w:val="0"/>
        <w:spacing w:line="240" w:lineRule="atLeast"/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</w:pPr>
      <w:r w:rsidRPr="00713CDE"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  <w:t># Fitting the model</w:t>
      </w:r>
    </w:p>
    <w:p w14:paraId="0E67ACC7" w14:textId="77777777" w:rsidR="000B1DCF" w:rsidRPr="00713CDE" w:rsidRDefault="000B1DCF" w:rsidP="00713CDE">
      <w:pPr>
        <w:pStyle w:val="HTMLPreformatted"/>
        <w:shd w:val="clear" w:color="auto" w:fill="FFFFFF"/>
        <w:wordWrap w:val="0"/>
        <w:spacing w:line="240" w:lineRule="atLeast"/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</w:pPr>
      <w:r w:rsidRPr="00713CDE"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  <w:t>require(</w:t>
      </w:r>
      <w:proofErr w:type="spellStart"/>
      <w:r w:rsidRPr="00713CDE"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  <w:t>gamlss</w:t>
      </w:r>
      <w:proofErr w:type="spellEnd"/>
      <w:r w:rsidRPr="00713CDE"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  <w:t>)</w:t>
      </w:r>
    </w:p>
    <w:p w14:paraId="3A5BFD6C" w14:textId="77777777" w:rsidR="000B1DCF" w:rsidRPr="00713CDE" w:rsidRDefault="000B1DCF" w:rsidP="00713CDE">
      <w:pPr>
        <w:pStyle w:val="HTMLPreformatted"/>
        <w:shd w:val="clear" w:color="auto" w:fill="FFFFFF"/>
        <w:wordWrap w:val="0"/>
        <w:spacing w:line="240" w:lineRule="atLeast"/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</w:pPr>
      <w:r w:rsidRPr="00713CDE"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  <w:t xml:space="preserve">mod1 &lt;- </w:t>
      </w:r>
      <w:proofErr w:type="spellStart"/>
      <w:proofErr w:type="gramStart"/>
      <w:r w:rsidRPr="00713CDE"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  <w:t>gamlss</w:t>
      </w:r>
      <w:proofErr w:type="spellEnd"/>
      <w:r w:rsidRPr="00713CDE"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713CDE"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  <w:t>y~1, sigma.fo=~1, family=GAM)</w:t>
      </w:r>
    </w:p>
    <w:p w14:paraId="7615FBBC" w14:textId="77777777" w:rsidR="000B1DCF" w:rsidRPr="00713CDE" w:rsidRDefault="000B1DCF" w:rsidP="00713CDE">
      <w:pPr>
        <w:pStyle w:val="HTMLPreformatted"/>
        <w:shd w:val="clear" w:color="auto" w:fill="FFFFFF"/>
        <w:wordWrap w:val="0"/>
        <w:spacing w:line="240" w:lineRule="atLeast"/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</w:pPr>
    </w:p>
    <w:p w14:paraId="446763E4" w14:textId="77777777" w:rsidR="000B1DCF" w:rsidRPr="00713CDE" w:rsidRDefault="000B1DCF" w:rsidP="00713CDE">
      <w:pPr>
        <w:pStyle w:val="HTMLPreformatted"/>
        <w:shd w:val="clear" w:color="auto" w:fill="FFFFFF"/>
        <w:wordWrap w:val="0"/>
        <w:spacing w:line="240" w:lineRule="atLeast"/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</w:pPr>
      <w:r w:rsidRPr="00713CDE"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  <w:t># Extracting the fitted values for mu and sigma</w:t>
      </w:r>
    </w:p>
    <w:p w14:paraId="4D7000C3" w14:textId="77777777" w:rsidR="000B1DCF" w:rsidRPr="00713CDE" w:rsidRDefault="000B1DCF" w:rsidP="00713CDE">
      <w:pPr>
        <w:pStyle w:val="HTMLPreformatted"/>
        <w:shd w:val="clear" w:color="auto" w:fill="FFFFFF"/>
        <w:wordWrap w:val="0"/>
        <w:spacing w:line="240" w:lineRule="atLeast"/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</w:pPr>
      <w:r w:rsidRPr="00713CDE"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  <w:t># using the inverse link function</w:t>
      </w:r>
    </w:p>
    <w:p w14:paraId="5CDA17FF" w14:textId="77777777" w:rsidR="000B1DCF" w:rsidRPr="00713CDE" w:rsidRDefault="000B1DCF" w:rsidP="00713CDE">
      <w:pPr>
        <w:pStyle w:val="HTMLPreformatted"/>
        <w:shd w:val="clear" w:color="auto" w:fill="FFFFFF"/>
        <w:wordWrap w:val="0"/>
        <w:spacing w:line="240" w:lineRule="atLeast"/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</w:pPr>
      <w:proofErr w:type="gramStart"/>
      <w:r w:rsidRPr="00713CDE"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  <w:t>exp(</w:t>
      </w:r>
      <w:proofErr w:type="spellStart"/>
      <w:r w:rsidRPr="00713CDE"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  <w:t>coef</w:t>
      </w:r>
      <w:proofErr w:type="spellEnd"/>
      <w:r w:rsidRPr="00713CDE"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713CDE">
        <w:rPr>
          <w:rFonts w:eastAsiaTheme="minorHAnsi"/>
          <w:kern w:val="2"/>
          <w:sz w:val="22"/>
          <w:szCs w:val="22"/>
          <w:lang w:val="en-US" w:eastAsia="en-US"/>
          <w14:ligatures w14:val="standardContextual"/>
        </w:rPr>
        <w:t>mod1, what="mu"))</w:t>
      </w:r>
    </w:p>
    <w:p w14:paraId="4A19DED6" w14:textId="35D785B4" w:rsidR="000B1DCF" w:rsidRPr="000B1DCF" w:rsidRDefault="000B1DCF" w:rsidP="000B1DCF">
      <w:pPr>
        <w:rPr>
          <w:rFonts w:ascii="Courier New" w:hAnsi="Courier New" w:cs="Courier New"/>
          <w:lang w:val="en-US"/>
        </w:rPr>
      </w:pPr>
      <w:proofErr w:type="gramStart"/>
      <w:r w:rsidRPr="000B1DCF">
        <w:rPr>
          <w:rFonts w:ascii="Courier New" w:hAnsi="Courier New" w:cs="Courier New"/>
          <w:lang w:val="en-US"/>
        </w:rPr>
        <w:t>exp(</w:t>
      </w:r>
      <w:proofErr w:type="spellStart"/>
      <w:r w:rsidRPr="000B1DCF">
        <w:rPr>
          <w:rFonts w:ascii="Courier New" w:hAnsi="Courier New" w:cs="Courier New"/>
          <w:lang w:val="en-US"/>
        </w:rPr>
        <w:t>coef</w:t>
      </w:r>
      <w:proofErr w:type="spellEnd"/>
      <w:r w:rsidRPr="000B1DCF">
        <w:rPr>
          <w:rFonts w:ascii="Courier New" w:hAnsi="Courier New" w:cs="Courier New"/>
          <w:lang w:val="en-US"/>
        </w:rPr>
        <w:t>(</w:t>
      </w:r>
      <w:proofErr w:type="gramEnd"/>
      <w:r w:rsidRPr="000B1DCF">
        <w:rPr>
          <w:rFonts w:ascii="Courier New" w:hAnsi="Courier New" w:cs="Courier New"/>
          <w:lang w:val="en-US"/>
        </w:rPr>
        <w:t>mod1, what="sigma"))</w:t>
      </w:r>
    </w:p>
    <w:p w14:paraId="10FB96BD" w14:textId="77777777" w:rsidR="000B1DCF" w:rsidRDefault="000B1DCF" w:rsidP="000B1DCF">
      <w:pPr>
        <w:jc w:val="both"/>
        <w:rPr>
          <w:lang w:val="en-US"/>
        </w:rPr>
      </w:pPr>
    </w:p>
    <w:p w14:paraId="16308440" w14:textId="4896936C" w:rsidR="008020B0" w:rsidRPr="000005DB" w:rsidRDefault="000005DB" w:rsidP="000005DB">
      <w:pPr>
        <w:jc w:val="center"/>
        <w:rPr>
          <w:sz w:val="28"/>
          <w:szCs w:val="28"/>
        </w:rPr>
      </w:pPr>
      <w:r w:rsidRPr="000005DB">
        <w:rPr>
          <w:sz w:val="28"/>
          <w:szCs w:val="28"/>
        </w:rPr>
        <w:t>¡</w:t>
      </w:r>
      <w:r w:rsidR="00BC2051" w:rsidRPr="000005DB">
        <w:rPr>
          <w:sz w:val="28"/>
          <w:szCs w:val="28"/>
        </w:rPr>
        <w:t xml:space="preserve">Felicitaciones, usted acaba de implementar su </w:t>
      </w:r>
      <w:r w:rsidRPr="000005DB">
        <w:rPr>
          <w:sz w:val="28"/>
          <w:szCs w:val="28"/>
        </w:rPr>
        <w:t>primera distribución</w:t>
      </w:r>
      <w:r w:rsidR="00BC2051" w:rsidRPr="000005DB">
        <w:rPr>
          <w:sz w:val="28"/>
          <w:szCs w:val="28"/>
        </w:rPr>
        <w:t xml:space="preserve"> en </w:t>
      </w:r>
      <w:proofErr w:type="spellStart"/>
      <w:r w:rsidR="00BC2051" w:rsidRPr="000005DB">
        <w:rPr>
          <w:sz w:val="28"/>
          <w:szCs w:val="28"/>
        </w:rPr>
        <w:t>gamlss</w:t>
      </w:r>
      <w:proofErr w:type="spellEnd"/>
      <w:r w:rsidRPr="000005DB">
        <w:rPr>
          <w:sz w:val="28"/>
          <w:szCs w:val="28"/>
        </w:rPr>
        <w:t>!</w:t>
      </w:r>
    </w:p>
    <w:sectPr w:rsidR="008020B0" w:rsidRPr="000005DB" w:rsidSect="00336997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5AB553" w14:textId="77777777" w:rsidR="002C076D" w:rsidRDefault="002C076D" w:rsidP="000F4D32">
      <w:pPr>
        <w:spacing w:after="0" w:line="240" w:lineRule="auto"/>
      </w:pPr>
      <w:r>
        <w:separator/>
      </w:r>
    </w:p>
  </w:endnote>
  <w:endnote w:type="continuationSeparator" w:id="0">
    <w:p w14:paraId="1936B6C2" w14:textId="77777777" w:rsidR="002C076D" w:rsidRDefault="002C076D" w:rsidP="000F4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CC8153" w14:textId="7B5D9A9E" w:rsidR="000F4D32" w:rsidRDefault="000F4D3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10190B0" wp14:editId="6FCD70AA">
          <wp:simplePos x="0" y="0"/>
          <wp:positionH relativeFrom="margin">
            <wp:align>right</wp:align>
          </wp:positionH>
          <wp:positionV relativeFrom="paragraph">
            <wp:posOffset>50800</wp:posOffset>
          </wp:positionV>
          <wp:extent cx="971550" cy="398937"/>
          <wp:effectExtent l="0" t="0" r="0" b="1270"/>
          <wp:wrapNone/>
          <wp:docPr id="161705467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705467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3989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A3A0A4" w14:textId="77777777" w:rsidR="002C076D" w:rsidRDefault="002C076D" w:rsidP="000F4D32">
      <w:pPr>
        <w:spacing w:after="0" w:line="240" w:lineRule="auto"/>
      </w:pPr>
      <w:r>
        <w:separator/>
      </w:r>
    </w:p>
  </w:footnote>
  <w:footnote w:type="continuationSeparator" w:id="0">
    <w:p w14:paraId="3D52260E" w14:textId="77777777" w:rsidR="002C076D" w:rsidRDefault="002C076D" w:rsidP="000F4D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335B8"/>
    <w:multiLevelType w:val="hybridMultilevel"/>
    <w:tmpl w:val="98B621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94982"/>
    <w:multiLevelType w:val="hybridMultilevel"/>
    <w:tmpl w:val="98B621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5978704">
    <w:abstractNumId w:val="1"/>
  </w:num>
  <w:num w:numId="2" w16cid:durableId="30425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UyMrC0NLY0NTM1MDBX0lEKTi0uzszPAykwrwUAh3gdkiwAAAA="/>
  </w:docVars>
  <w:rsids>
    <w:rsidRoot w:val="007A08EC"/>
    <w:rsid w:val="000005DB"/>
    <w:rsid w:val="00017DB4"/>
    <w:rsid w:val="000240C5"/>
    <w:rsid w:val="00027720"/>
    <w:rsid w:val="0003628C"/>
    <w:rsid w:val="000A2756"/>
    <w:rsid w:val="000B1DCF"/>
    <w:rsid w:val="000F4D32"/>
    <w:rsid w:val="001374E1"/>
    <w:rsid w:val="00160C0C"/>
    <w:rsid w:val="001D5966"/>
    <w:rsid w:val="00224856"/>
    <w:rsid w:val="00265435"/>
    <w:rsid w:val="00290356"/>
    <w:rsid w:val="002C076D"/>
    <w:rsid w:val="00303E77"/>
    <w:rsid w:val="00336997"/>
    <w:rsid w:val="00337AE8"/>
    <w:rsid w:val="003A3E91"/>
    <w:rsid w:val="00453345"/>
    <w:rsid w:val="0045771C"/>
    <w:rsid w:val="00492277"/>
    <w:rsid w:val="004A26A5"/>
    <w:rsid w:val="004B717A"/>
    <w:rsid w:val="005349BA"/>
    <w:rsid w:val="00592457"/>
    <w:rsid w:val="005966C7"/>
    <w:rsid w:val="005D348F"/>
    <w:rsid w:val="006651E4"/>
    <w:rsid w:val="0069162E"/>
    <w:rsid w:val="006D7577"/>
    <w:rsid w:val="00713CDE"/>
    <w:rsid w:val="0074717B"/>
    <w:rsid w:val="007A08EC"/>
    <w:rsid w:val="007C5369"/>
    <w:rsid w:val="008020B0"/>
    <w:rsid w:val="008367ED"/>
    <w:rsid w:val="00845AD9"/>
    <w:rsid w:val="009011A5"/>
    <w:rsid w:val="009C5799"/>
    <w:rsid w:val="00A536EB"/>
    <w:rsid w:val="00A67BEA"/>
    <w:rsid w:val="00A922C6"/>
    <w:rsid w:val="00AC1C2A"/>
    <w:rsid w:val="00AC53C1"/>
    <w:rsid w:val="00B256A0"/>
    <w:rsid w:val="00BA44FC"/>
    <w:rsid w:val="00BB74C8"/>
    <w:rsid w:val="00BC2051"/>
    <w:rsid w:val="00BC76ED"/>
    <w:rsid w:val="00BF1039"/>
    <w:rsid w:val="00CF502A"/>
    <w:rsid w:val="00D63C84"/>
    <w:rsid w:val="00D72945"/>
    <w:rsid w:val="00D8619A"/>
    <w:rsid w:val="00DA754F"/>
    <w:rsid w:val="00DB4800"/>
    <w:rsid w:val="00E15486"/>
    <w:rsid w:val="00E93917"/>
    <w:rsid w:val="00F02D4A"/>
    <w:rsid w:val="00F038AE"/>
    <w:rsid w:val="00F67AE1"/>
    <w:rsid w:val="00FC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8380A3"/>
  <w15:chartTrackingRefBased/>
  <w15:docId w15:val="{36A62469-6174-414B-9C3A-B65E0D49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62E"/>
  </w:style>
  <w:style w:type="paragraph" w:styleId="Heading1">
    <w:name w:val="heading 1"/>
    <w:basedOn w:val="Normal"/>
    <w:next w:val="Normal"/>
    <w:link w:val="Heading1Char"/>
    <w:uiPriority w:val="9"/>
    <w:qFormat/>
    <w:rsid w:val="007A0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8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8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8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8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8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8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8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8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8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8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8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0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0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8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8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8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8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8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8E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D348F"/>
    <w:rPr>
      <w:color w:val="666666"/>
    </w:rPr>
  </w:style>
  <w:style w:type="table" w:styleId="TableGrid">
    <w:name w:val="Table Grid"/>
    <w:basedOn w:val="TableNormal"/>
    <w:uiPriority w:val="39"/>
    <w:rsid w:val="00F67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4D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32"/>
  </w:style>
  <w:style w:type="paragraph" w:styleId="Footer">
    <w:name w:val="footer"/>
    <w:basedOn w:val="Normal"/>
    <w:link w:val="FooterChar"/>
    <w:uiPriority w:val="99"/>
    <w:unhideWhenUsed/>
    <w:rsid w:val="000F4D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32"/>
  </w:style>
  <w:style w:type="character" w:styleId="Hyperlink">
    <w:name w:val="Hyperlink"/>
    <w:basedOn w:val="DefaultParagraphFont"/>
    <w:uiPriority w:val="99"/>
    <w:unhideWhenUsed/>
    <w:rsid w:val="001374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4E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3C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3CDE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go2hclqbh4b">
    <w:name w:val="go2hclqbh4b"/>
    <w:basedOn w:val="DefaultParagraphFont"/>
    <w:rsid w:val="00713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reddy.quarto.pub/dists-gamls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tinyurl.com/dGAMgamls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306</Words>
  <Characters>1729</Characters>
  <Application>Microsoft Office Word</Application>
  <DocSecurity>0</DocSecurity>
  <Lines>68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Hernandez</dc:creator>
  <cp:keywords/>
  <dc:description/>
  <cp:lastModifiedBy>Freddy Hernandez</cp:lastModifiedBy>
  <cp:revision>19</cp:revision>
  <cp:lastPrinted>2025-10-21T15:32:00Z</cp:lastPrinted>
  <dcterms:created xsi:type="dcterms:W3CDTF">2025-10-19T12:25:00Z</dcterms:created>
  <dcterms:modified xsi:type="dcterms:W3CDTF">2025-10-22T12:54:00Z</dcterms:modified>
</cp:coreProperties>
</file>