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8D6F7" w14:textId="7572602E" w:rsidR="005966C7" w:rsidRPr="00336997" w:rsidRDefault="00336997" w:rsidP="00336997">
      <w:pPr>
        <w:pStyle w:val="Heading1"/>
        <w:spacing w:before="0" w:after="0"/>
        <w:jc w:val="center"/>
        <w:rPr>
          <w:lang w:val="es-419"/>
        </w:rPr>
      </w:pPr>
      <w:r w:rsidRPr="00336997">
        <w:rPr>
          <w:lang w:val="es-419"/>
        </w:rPr>
        <w:t>Taller 1</w:t>
      </w:r>
    </w:p>
    <w:p w14:paraId="7923F634" w14:textId="0A49430E" w:rsidR="00336997" w:rsidRPr="00336997" w:rsidRDefault="00336997" w:rsidP="00336997">
      <w:pPr>
        <w:pStyle w:val="Heading1"/>
        <w:spacing w:before="0" w:after="0"/>
        <w:jc w:val="center"/>
        <w:rPr>
          <w:lang w:val="es-419"/>
        </w:rPr>
      </w:pPr>
      <w:r w:rsidRPr="00336997">
        <w:rPr>
          <w:lang w:val="es-419"/>
        </w:rPr>
        <w:t xml:space="preserve">Implementación de distribuciones en </w:t>
      </w:r>
      <w:proofErr w:type="spellStart"/>
      <w:r w:rsidRPr="00336997">
        <w:rPr>
          <w:lang w:val="es-419"/>
        </w:rPr>
        <w:t>gamlss</w:t>
      </w:r>
      <w:proofErr w:type="spellEnd"/>
    </w:p>
    <w:p w14:paraId="4A53CB23" w14:textId="77777777" w:rsidR="00336997" w:rsidRDefault="00336997">
      <w:pPr>
        <w:rPr>
          <w:lang w:val="es-419"/>
        </w:rPr>
      </w:pPr>
    </w:p>
    <w:p w14:paraId="4EDFA965" w14:textId="3D3A469D" w:rsidR="00336997" w:rsidRDefault="00336997">
      <w:pPr>
        <w:rPr>
          <w:lang w:val="es-419"/>
        </w:rPr>
      </w:pPr>
      <w:r>
        <w:rPr>
          <w:lang w:val="es-419"/>
        </w:rPr>
        <w:t>Nombre: ____________________________________________________________________</w:t>
      </w:r>
    </w:p>
    <w:p w14:paraId="2EA72979" w14:textId="77777777" w:rsidR="00336997" w:rsidRDefault="00336997">
      <w:pPr>
        <w:rPr>
          <w:lang w:val="es-419"/>
        </w:rPr>
      </w:pPr>
    </w:p>
    <w:p w14:paraId="2E165C19" w14:textId="0321B201" w:rsidR="00336997" w:rsidRDefault="00336997">
      <w:pPr>
        <w:rPr>
          <w:lang w:val="es-419"/>
        </w:rPr>
      </w:pPr>
      <w:r>
        <w:rPr>
          <w:lang w:val="es-419"/>
        </w:rPr>
        <w:t>El objetivo de este taller es crear las funciones d, p, q y r para la distribución Poisson-</w:t>
      </w:r>
      <w:proofErr w:type="spellStart"/>
      <w:r>
        <w:rPr>
          <w:lang w:val="es-419"/>
        </w:rPr>
        <w:t>Generalized</w:t>
      </w:r>
      <w:proofErr w:type="spellEnd"/>
      <w:r>
        <w:rPr>
          <w:lang w:val="es-419"/>
        </w:rPr>
        <w:t xml:space="preserve"> Lindley</w:t>
      </w:r>
      <w:r w:rsidR="006D7577">
        <w:rPr>
          <w:lang w:val="es-419"/>
        </w:rPr>
        <w:t xml:space="preserve"> (PGL)</w:t>
      </w:r>
      <w:r>
        <w:rPr>
          <w:lang w:val="es-419"/>
        </w:rPr>
        <w:t>.</w:t>
      </w:r>
    </w:p>
    <w:p w14:paraId="6DFFAB38" w14:textId="77777777" w:rsidR="00336997" w:rsidRDefault="00336997">
      <w:pPr>
        <w:rPr>
          <w:lang w:val="es-419"/>
        </w:rPr>
      </w:pPr>
    </w:p>
    <w:p w14:paraId="51F50C9B" w14:textId="659AEF8B" w:rsidR="00336997" w:rsidRPr="00BC76ED" w:rsidRDefault="00BC76ED" w:rsidP="00BC76ED">
      <w:pPr>
        <w:pStyle w:val="ListParagraph"/>
        <w:numPr>
          <w:ilvl w:val="0"/>
          <w:numId w:val="1"/>
        </w:numPr>
        <w:jc w:val="both"/>
      </w:pPr>
      <w:r>
        <w:rPr>
          <w:lang w:val="es-419"/>
        </w:rPr>
        <w:t>E</w:t>
      </w:r>
      <w:r w:rsidR="005D348F">
        <w:rPr>
          <w:lang w:val="es-419"/>
        </w:rPr>
        <w:t xml:space="preserve">n el artículo </w:t>
      </w:r>
      <w:proofErr w:type="spellStart"/>
      <w:r w:rsidR="005D348F">
        <w:rPr>
          <w:rFonts w:ascii="Arial" w:hAnsi="Arial" w:cs="Arial"/>
          <w:color w:val="222222"/>
          <w:sz w:val="20"/>
          <w:szCs w:val="20"/>
          <w:shd w:val="clear" w:color="auto" w:fill="FFFFFF"/>
        </w:rPr>
        <w:t>Altun</w:t>
      </w:r>
      <w:proofErr w:type="spellEnd"/>
      <w:r w:rsidR="005D348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E. (2021). </w:t>
      </w:r>
      <w:r w:rsidR="005D348F" w:rsidRPr="005D348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A new two-parameter discrete </w:t>
      </w:r>
      <w:r w:rsidR="006D757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P</w:t>
      </w:r>
      <w:r w:rsidR="005D348F" w:rsidRPr="005D348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oisson-generalized Lindley distribution with properties and applications to healthcare data sets.</w:t>
      </w:r>
      <w:r w:rsidR="006D7577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5D348F" w:rsidRPr="00BC76E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Computational</w:t>
      </w:r>
      <w:proofErr w:type="spellEnd"/>
      <w:r w:rsidR="005D348F" w:rsidRPr="00BC76E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5D348F" w:rsidRPr="00BC76E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Statistics</w:t>
      </w:r>
      <w:proofErr w:type="spellEnd"/>
      <w:r w:rsidR="005D348F" w:rsidRPr="00BC76ED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6D7577" w:rsidRPr="00BC76E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5D348F" w:rsidRPr="00BC76E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36</w:t>
      </w:r>
      <w:r w:rsidR="005D348F" w:rsidRPr="00BC76ED"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2841-2861</w:t>
      </w:r>
      <w:r w:rsidRPr="00BC76ED">
        <w:rPr>
          <w:rFonts w:ascii="Arial" w:hAnsi="Arial" w:cs="Arial"/>
          <w:color w:val="222222"/>
          <w:sz w:val="20"/>
          <w:szCs w:val="20"/>
          <w:shd w:val="clear" w:color="auto" w:fill="FFFFFF"/>
        </w:rPr>
        <w:t>, el autor propone una nueva distribución discreta</w:t>
      </w:r>
      <w:r w:rsidR="0029035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y</w:t>
      </w:r>
      <w:r w:rsidRPr="00BC76E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función de masa</w:t>
      </w:r>
      <w:r w:rsidR="0029035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224856">
        <w:rPr>
          <w:rFonts w:ascii="Arial" w:hAnsi="Arial" w:cs="Arial"/>
          <w:color w:val="222222"/>
          <w:sz w:val="20"/>
          <w:szCs w:val="20"/>
          <w:shd w:val="clear" w:color="auto" w:fill="FFFFFF"/>
        </w:rPr>
        <w:t>para esta</w:t>
      </w:r>
      <w:r w:rsidR="0029035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distribución 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</w:p>
    <w:p w14:paraId="117AB11E" w14:textId="1C8CAA2D" w:rsidR="005D348F" w:rsidRDefault="00290356" w:rsidP="005D348F">
      <w:pPr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53778EF8" wp14:editId="656C5BD4">
            <wp:extent cx="4279900" cy="1074155"/>
            <wp:effectExtent l="0" t="0" r="6350" b="0"/>
            <wp:docPr id="9017567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409" cy="107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E9762" w14:textId="54749DF4" w:rsidR="005D348F" w:rsidRDefault="005D348F" w:rsidP="00BC76ED">
      <w:pPr>
        <w:jc w:val="both"/>
        <w:rPr>
          <w:rFonts w:eastAsiaTheme="minorEastAsia"/>
          <w:lang w:val="es-419"/>
        </w:rPr>
      </w:pPr>
      <w:r>
        <w:rPr>
          <w:lang w:val="es-419"/>
        </w:rPr>
        <w:t xml:space="preserve">Reescriba la función de </w:t>
      </w:r>
      <w:proofErr w:type="gramStart"/>
      <w:r>
        <w:rPr>
          <w:lang w:val="es-419"/>
        </w:rPr>
        <w:t>masa</w:t>
      </w:r>
      <w:proofErr w:type="gramEnd"/>
      <w:r>
        <w:rPr>
          <w:lang w:val="es-419"/>
        </w:rPr>
        <w:t xml:space="preserve"> pero </w:t>
      </w:r>
      <w:r w:rsidR="00027720">
        <w:rPr>
          <w:lang w:val="es-419"/>
        </w:rPr>
        <w:t>haciendo el cambio de parámetros</w:t>
      </w:r>
      <w:r>
        <w:rPr>
          <w:lang w:val="es-419"/>
        </w:rPr>
        <w:t xml:space="preserve"> </w:t>
      </w:r>
      <m:oMath>
        <m:r>
          <w:rPr>
            <w:rFonts w:ascii="Cambria Math" w:hAnsi="Cambria Math"/>
            <w:lang w:val="es-419"/>
          </w:rPr>
          <m:t>θ=μ</m:t>
        </m:r>
      </m:oMath>
      <w:r>
        <w:rPr>
          <w:rFonts w:eastAsiaTheme="minorEastAsia"/>
          <w:lang w:val="es-419"/>
        </w:rPr>
        <w:t xml:space="preserve"> y </w:t>
      </w:r>
      <m:oMath>
        <m:r>
          <w:rPr>
            <w:rFonts w:ascii="Cambria Math" w:eastAsiaTheme="minorEastAsia" w:hAnsi="Cambria Math"/>
            <w:lang w:val="es-419"/>
          </w:rPr>
          <m:t>α=σ</m:t>
        </m:r>
      </m:oMath>
      <w:r w:rsidR="00027720">
        <w:rPr>
          <w:rFonts w:eastAsiaTheme="minorEastAsia"/>
          <w:lang w:val="es-419"/>
        </w:rPr>
        <w:t xml:space="preserve"> para poder tener la función en la forma de gamlss.</w:t>
      </w:r>
    </w:p>
    <w:p w14:paraId="5B7AFC00" w14:textId="77777777" w:rsidR="00027720" w:rsidRDefault="00027720" w:rsidP="005D348F">
      <w:pPr>
        <w:rPr>
          <w:rFonts w:eastAsiaTheme="minorEastAsia"/>
          <w:lang w:val="es-419"/>
        </w:rPr>
      </w:pPr>
    </w:p>
    <w:p w14:paraId="7CFF9FE0" w14:textId="41CC05D5" w:rsidR="00027720" w:rsidRDefault="00027720" w:rsidP="005D348F">
      <w:pPr>
        <w:rPr>
          <w:lang w:val="es-419"/>
        </w:rPr>
      </w:pPr>
      <m:oMathPara>
        <m:oMath>
          <m:r>
            <w:rPr>
              <w:rFonts w:ascii="Cambria Math" w:hAnsi="Cambria Math"/>
              <w:lang w:val="es-419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s-419"/>
                </w:rPr>
              </m:ctrlPr>
            </m:dPr>
            <m:e>
              <m:r>
                <w:rPr>
                  <w:rFonts w:ascii="Cambria Math" w:hAnsi="Cambria Math"/>
                  <w:lang w:val="es-419"/>
                </w:rPr>
                <m:t>x; μ, σ</m:t>
              </m:r>
            </m:e>
          </m:d>
          <m:r>
            <w:rPr>
              <w:rFonts w:ascii="Cambria Math" w:hAnsi="Cambria Math"/>
              <w:lang w:val="es-419"/>
            </w:rPr>
            <m:t xml:space="preserve">=                                                                                                                                               </m:t>
          </m:r>
        </m:oMath>
      </m:oMathPara>
    </w:p>
    <w:p w14:paraId="1322B9C9" w14:textId="77777777" w:rsidR="005D348F" w:rsidRDefault="005D348F" w:rsidP="005D348F">
      <w:pPr>
        <w:rPr>
          <w:lang w:val="es-419"/>
        </w:rPr>
      </w:pPr>
    </w:p>
    <w:p w14:paraId="2F8ECCB6" w14:textId="499C4DA5" w:rsidR="00DB4800" w:rsidRPr="00DB4800" w:rsidRDefault="00DB4800" w:rsidP="00BC76ED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Calcule el logaritmo natural de la función </w:t>
      </w:r>
      <m:oMath>
        <m:r>
          <w:rPr>
            <w:rFonts w:ascii="Cambria Math" w:hAnsi="Cambria Math"/>
            <w:lang w:val="es-419"/>
          </w:rPr>
          <m:t>p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r>
              <w:rPr>
                <w:rFonts w:ascii="Cambria Math" w:hAnsi="Cambria Math"/>
                <w:lang w:val="es-419"/>
              </w:rPr>
              <m:t>x; μ, σ</m:t>
            </m:r>
          </m:e>
        </m:d>
      </m:oMath>
      <w:r>
        <w:rPr>
          <w:rFonts w:eastAsiaTheme="minorEastAsia"/>
          <w:lang w:val="es-419"/>
        </w:rPr>
        <w:t>.</w:t>
      </w:r>
    </w:p>
    <w:p w14:paraId="312E8F91" w14:textId="77777777" w:rsidR="00DB4800" w:rsidRPr="00DB4800" w:rsidRDefault="00DB4800" w:rsidP="00DB4800">
      <w:pPr>
        <w:rPr>
          <w:lang w:val="es-419"/>
        </w:rPr>
      </w:pPr>
    </w:p>
    <w:p w14:paraId="060B554B" w14:textId="32B55E63" w:rsidR="005D348F" w:rsidRDefault="00DB4800" w:rsidP="005D348F">
      <w:pPr>
        <w:rPr>
          <w:lang w:val="es-419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s-419"/>
            </w:rPr>
            <m:t>log⁡</m:t>
          </m:r>
          <m:r>
            <w:rPr>
              <w:rFonts w:ascii="Cambria Math" w:hAnsi="Cambria Math"/>
              <w:lang w:val="es-419"/>
            </w:rPr>
            <m:t>(p</m:t>
          </m:r>
          <m:d>
            <m:dPr>
              <m:ctrlPr>
                <w:rPr>
                  <w:rFonts w:ascii="Cambria Math" w:hAnsi="Cambria Math"/>
                  <w:i/>
                  <w:lang w:val="es-419"/>
                </w:rPr>
              </m:ctrlPr>
            </m:dPr>
            <m:e>
              <m:r>
                <w:rPr>
                  <w:rFonts w:ascii="Cambria Math" w:hAnsi="Cambria Math"/>
                  <w:lang w:val="es-419"/>
                </w:rPr>
                <m:t>x; μ, σ</m:t>
              </m:r>
            </m:e>
          </m:d>
          <m:r>
            <w:rPr>
              <w:rFonts w:ascii="Cambria Math" w:hAnsi="Cambria Math"/>
              <w:lang w:val="es-419"/>
            </w:rPr>
            <m:t xml:space="preserve">)=                                                                                                                                               </m:t>
          </m:r>
        </m:oMath>
      </m:oMathPara>
    </w:p>
    <w:p w14:paraId="66A36807" w14:textId="1968BA76" w:rsidR="006D7577" w:rsidRDefault="006D7577" w:rsidP="005D348F">
      <w:pPr>
        <w:rPr>
          <w:lang w:val="es-419"/>
        </w:rPr>
      </w:pPr>
    </w:p>
    <w:p w14:paraId="0374F78C" w14:textId="71FCE86D" w:rsidR="006D7577" w:rsidRDefault="006D7577" w:rsidP="00BC76ED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Complete el siguiente código de R para crear la función </w:t>
      </w:r>
      <w:proofErr w:type="spellStart"/>
      <w:r>
        <w:rPr>
          <w:lang w:val="es-419"/>
        </w:rPr>
        <w:t>dPGL</w:t>
      </w:r>
      <w:proofErr w:type="spellEnd"/>
      <w:r>
        <w:rPr>
          <w:lang w:val="es-419"/>
        </w:rPr>
        <w:t>. Lo que nos interesa es que usted escriba la parte central de la función, no escriba los bloques de código generales.</w:t>
      </w:r>
    </w:p>
    <w:p w14:paraId="755EE835" w14:textId="77777777" w:rsidR="006D7577" w:rsidRDefault="006D7577" w:rsidP="006D7577">
      <w:pPr>
        <w:rPr>
          <w:lang w:val="es-419"/>
        </w:rPr>
      </w:pPr>
    </w:p>
    <w:p w14:paraId="0211BD54" w14:textId="1A6F1BC9" w:rsidR="006D7577" w:rsidRPr="006D7577" w:rsidRDefault="006D7577" w:rsidP="006D7577">
      <w:pPr>
        <w:rPr>
          <w:rFonts w:ascii="Courier New" w:hAnsi="Courier New" w:cs="Courier New"/>
          <w:lang w:val="en-US"/>
        </w:rPr>
      </w:pPr>
      <w:proofErr w:type="spellStart"/>
      <w:r w:rsidRPr="006D7577">
        <w:rPr>
          <w:rFonts w:ascii="Courier New" w:hAnsi="Courier New" w:cs="Courier New"/>
          <w:lang w:val="en-US"/>
        </w:rPr>
        <w:t>d</w:t>
      </w:r>
      <w:r>
        <w:rPr>
          <w:rFonts w:ascii="Courier New" w:hAnsi="Courier New" w:cs="Courier New"/>
          <w:lang w:val="en-US"/>
        </w:rPr>
        <w:t>PGL</w:t>
      </w:r>
      <w:proofErr w:type="spellEnd"/>
      <w:r w:rsidRPr="006D7577">
        <w:rPr>
          <w:rFonts w:ascii="Courier New" w:hAnsi="Courier New" w:cs="Courier New"/>
          <w:lang w:val="en-US"/>
        </w:rPr>
        <w:t xml:space="preserve"> &lt;- </w:t>
      </w:r>
      <w:proofErr w:type="gramStart"/>
      <w:r w:rsidRPr="006D7577">
        <w:rPr>
          <w:rFonts w:ascii="Courier New" w:hAnsi="Courier New" w:cs="Courier New"/>
          <w:lang w:val="en-US"/>
        </w:rPr>
        <w:t>function(</w:t>
      </w:r>
      <w:proofErr w:type="gramEnd"/>
      <w:r w:rsidRPr="006D7577">
        <w:rPr>
          <w:rFonts w:ascii="Courier New" w:hAnsi="Courier New" w:cs="Courier New"/>
          <w:lang w:val="en-US"/>
        </w:rPr>
        <w:t>x, mu = 0.5, sigma = 0.5, log = FALSE) {</w:t>
      </w:r>
    </w:p>
    <w:p w14:paraId="33416404" w14:textId="7AB8CE86" w:rsidR="006D7577" w:rsidRPr="006D7577" w:rsidRDefault="006D7577" w:rsidP="006D75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14:paraId="6EA6BF7F" w14:textId="77777777" w:rsidR="006D7577" w:rsidRPr="006D7577" w:rsidRDefault="006D7577" w:rsidP="006D7577">
      <w:pPr>
        <w:rPr>
          <w:rFonts w:ascii="Courier New" w:hAnsi="Courier New" w:cs="Courier New"/>
          <w:lang w:val="en-US"/>
        </w:rPr>
      </w:pPr>
      <w:r w:rsidRPr="006D7577">
        <w:rPr>
          <w:rFonts w:ascii="Courier New" w:hAnsi="Courier New" w:cs="Courier New"/>
          <w:lang w:val="en-US"/>
        </w:rPr>
        <w:t xml:space="preserve">  # pdf in log-scale</w:t>
      </w:r>
    </w:p>
    <w:p w14:paraId="173694C8" w14:textId="77777777" w:rsidR="006D7577" w:rsidRDefault="006D7577" w:rsidP="006D7577">
      <w:pPr>
        <w:rPr>
          <w:rFonts w:ascii="Courier New" w:hAnsi="Courier New" w:cs="Courier New"/>
          <w:lang w:val="en-US"/>
        </w:rPr>
      </w:pPr>
    </w:p>
    <w:p w14:paraId="438B73BE" w14:textId="77777777" w:rsidR="006D7577" w:rsidRDefault="006D7577" w:rsidP="006D7577">
      <w:pPr>
        <w:rPr>
          <w:rFonts w:ascii="Courier New" w:hAnsi="Courier New" w:cs="Courier New"/>
          <w:lang w:val="en-US"/>
        </w:rPr>
      </w:pPr>
    </w:p>
    <w:p w14:paraId="65DAB848" w14:textId="518385AC" w:rsidR="006D7577" w:rsidRDefault="006D7577" w:rsidP="006D75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...</w:t>
      </w:r>
    </w:p>
    <w:p w14:paraId="745AF60F" w14:textId="189B41C3" w:rsidR="006D7577" w:rsidRPr="006D7577" w:rsidRDefault="006D7577" w:rsidP="006D7577">
      <w:pPr>
        <w:rPr>
          <w:rFonts w:ascii="Courier New" w:hAnsi="Courier New" w:cs="Courier New"/>
          <w:lang w:val="es-419"/>
        </w:rPr>
      </w:pPr>
      <w:r w:rsidRPr="006D7577">
        <w:rPr>
          <w:rFonts w:ascii="Courier New" w:hAnsi="Courier New" w:cs="Courier New"/>
          <w:lang w:val="es-419"/>
        </w:rPr>
        <w:t>}</w:t>
      </w:r>
    </w:p>
    <w:p w14:paraId="4160526A" w14:textId="77777777" w:rsidR="006D7577" w:rsidRDefault="006D7577" w:rsidP="006D7577">
      <w:pPr>
        <w:rPr>
          <w:lang w:val="es-419"/>
        </w:rPr>
      </w:pPr>
    </w:p>
    <w:p w14:paraId="3E2C8149" w14:textId="77777777" w:rsidR="00D72945" w:rsidRDefault="00D72945" w:rsidP="006D7577">
      <w:pPr>
        <w:rPr>
          <w:lang w:val="es-419"/>
        </w:rPr>
      </w:pPr>
    </w:p>
    <w:p w14:paraId="4FF4D5AD" w14:textId="1BB3580B" w:rsidR="005349BA" w:rsidRPr="005349BA" w:rsidRDefault="008367ED" w:rsidP="00BC76ED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lastRenderedPageBreak/>
        <w:t xml:space="preserve">Escriba </w:t>
      </w:r>
      <w:r w:rsidR="001D5966">
        <w:rPr>
          <w:lang w:val="es-419"/>
        </w:rPr>
        <w:t>dentro del recuadro</w:t>
      </w:r>
      <w:r>
        <w:rPr>
          <w:lang w:val="es-419"/>
        </w:rPr>
        <w:t xml:space="preserve"> el código de R para replicar la siguiente figura</w:t>
      </w:r>
      <w:r w:rsidR="001D5966">
        <w:rPr>
          <w:lang w:val="es-419"/>
        </w:rPr>
        <w:t xml:space="preserve"> del artículo.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2"/>
        <w:gridCol w:w="5019"/>
      </w:tblGrid>
      <w:tr w:rsidR="00F67AE1" w14:paraId="3EBF8406" w14:textId="77777777" w:rsidTr="00265435">
        <w:trPr>
          <w:trHeight w:val="3969"/>
        </w:trPr>
        <w:tc>
          <w:tcPr>
            <w:tcW w:w="522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164110" w14:textId="3A6F9DBC" w:rsidR="00F67AE1" w:rsidRDefault="00F67AE1" w:rsidP="00265435">
            <w:pPr>
              <w:jc w:val="center"/>
              <w:rPr>
                <w:lang w:val="es-419"/>
              </w:rPr>
            </w:pPr>
            <w:r>
              <w:rPr>
                <w:rFonts w:eastAsiaTheme="minorEastAsia"/>
                <w:noProof/>
                <w:lang w:val="es-419"/>
              </w:rPr>
              <w:drawing>
                <wp:inline distT="0" distB="0" distL="0" distR="0" wp14:anchorId="6702F941" wp14:editId="520B3B9B">
                  <wp:extent cx="3318724" cy="1587500"/>
                  <wp:effectExtent l="0" t="0" r="0" b="0"/>
                  <wp:docPr id="30602833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82" t="-395" r="48833" b="523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3159" cy="1589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tcBorders>
              <w:left w:val="single" w:sz="4" w:space="0" w:color="auto"/>
            </w:tcBorders>
          </w:tcPr>
          <w:p w14:paraId="40CACA4B" w14:textId="77777777" w:rsidR="00F67AE1" w:rsidRDefault="00F67AE1" w:rsidP="005349BA">
            <w:pPr>
              <w:rPr>
                <w:lang w:val="es-419"/>
              </w:rPr>
            </w:pPr>
          </w:p>
        </w:tc>
      </w:tr>
    </w:tbl>
    <w:p w14:paraId="44268D57" w14:textId="71C1FF64" w:rsidR="00290356" w:rsidRDefault="00290356" w:rsidP="005349BA">
      <w:pPr>
        <w:rPr>
          <w:rFonts w:eastAsiaTheme="minorEastAsia"/>
          <w:lang w:val="es-419"/>
        </w:rPr>
      </w:pPr>
    </w:p>
    <w:p w14:paraId="23A937ED" w14:textId="77777777" w:rsidR="00A67BEA" w:rsidRPr="008367ED" w:rsidRDefault="00A67BEA" w:rsidP="005349BA">
      <w:pPr>
        <w:rPr>
          <w:rFonts w:eastAsiaTheme="minorEastAsia"/>
          <w:lang w:val="es-419"/>
        </w:rPr>
      </w:pPr>
    </w:p>
    <w:p w14:paraId="471F693F" w14:textId="53C02CFD" w:rsidR="00CF502A" w:rsidRPr="00D8619A" w:rsidRDefault="00CF502A" w:rsidP="00CF502A">
      <w:pPr>
        <w:pStyle w:val="ListParagraph"/>
        <w:numPr>
          <w:ilvl w:val="0"/>
          <w:numId w:val="1"/>
        </w:numPr>
        <w:rPr>
          <w:rFonts w:eastAsiaTheme="minorEastAsia"/>
          <w:lang w:val="es-419"/>
        </w:rPr>
      </w:pPr>
      <w:r w:rsidRPr="00D8619A">
        <w:rPr>
          <w:rFonts w:eastAsiaTheme="minorEastAsia"/>
          <w:lang w:val="es-419"/>
        </w:rPr>
        <w:t xml:space="preserve">En algunas distribuciones, debido a su construcción, la generación de los números aleatorios puede hacerse aprovechando </w:t>
      </w:r>
      <w:proofErr w:type="spellStart"/>
      <w:r w:rsidRPr="00D8619A">
        <w:rPr>
          <w:rFonts w:eastAsiaTheme="minorEastAsia"/>
          <w:lang w:val="es-419"/>
        </w:rPr>
        <w:t>aprovechando</w:t>
      </w:r>
      <w:proofErr w:type="spellEnd"/>
      <w:r w:rsidRPr="00D8619A">
        <w:rPr>
          <w:rFonts w:eastAsiaTheme="minorEastAsia"/>
          <w:lang w:val="es-419"/>
        </w:rPr>
        <w:t xml:space="preserve"> las propiedades sin hacer uso de la función de cuantiles. En la siguiente imagen aparece la recomendación del autor </w:t>
      </w:r>
      <w:proofErr w:type="spellStart"/>
      <w:r w:rsidRPr="00D8619A">
        <w:rPr>
          <w:rFonts w:eastAsiaTheme="minorEastAsia"/>
          <w:lang w:val="es-419"/>
        </w:rPr>
        <w:t>Altun</w:t>
      </w:r>
      <w:proofErr w:type="spellEnd"/>
      <w:r w:rsidRPr="00D8619A">
        <w:rPr>
          <w:rFonts w:eastAsiaTheme="minorEastAsia"/>
          <w:lang w:val="es-419"/>
        </w:rPr>
        <w:t xml:space="preserve"> para generar números aleatorios de la distribución GPL.</w:t>
      </w:r>
    </w:p>
    <w:p w14:paraId="043F2B58" w14:textId="2EFAD8CB" w:rsidR="00CF502A" w:rsidRPr="00CF502A" w:rsidRDefault="00845AD9" w:rsidP="00D8619A">
      <w:pPr>
        <w:jc w:val="center"/>
        <w:rPr>
          <w:rFonts w:eastAsiaTheme="minorEastAsia"/>
          <w:lang w:val="es-419"/>
        </w:rPr>
      </w:pPr>
      <w:r>
        <w:rPr>
          <w:rFonts w:eastAsiaTheme="minorEastAsia"/>
          <w:noProof/>
          <w:lang w:val="es-419"/>
        </w:rPr>
        <w:drawing>
          <wp:inline distT="0" distB="0" distL="0" distR="0" wp14:anchorId="419DE4F6" wp14:editId="4CE53B7D">
            <wp:extent cx="5642610" cy="1002256"/>
            <wp:effectExtent l="0" t="0" r="0" b="7620"/>
            <wp:docPr id="1963745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458" cy="101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8D053" w14:textId="77777777" w:rsidR="00A67BEA" w:rsidRDefault="00A67BEA" w:rsidP="005349BA">
      <w:pPr>
        <w:rPr>
          <w:rFonts w:eastAsiaTheme="minorEastAsia"/>
          <w:lang w:val="es-419"/>
        </w:rPr>
      </w:pPr>
    </w:p>
    <w:p w14:paraId="24BBFA98" w14:textId="2DD33D70" w:rsidR="00D8619A" w:rsidRDefault="00D8619A" w:rsidP="005349BA">
      <w:pPr>
        <w:rPr>
          <w:rFonts w:eastAsiaTheme="minorEastAsia"/>
          <w:lang w:val="es-419"/>
        </w:rPr>
      </w:pPr>
      <w:r>
        <w:rPr>
          <w:rFonts w:eastAsiaTheme="minorEastAsia"/>
          <w:lang w:val="es-419"/>
        </w:rPr>
        <w:t xml:space="preserve">Complete el siguiente código de R para generar n observaciones aleatorias de la distribución </w:t>
      </w:r>
      <m:oMath>
        <m:r>
          <w:rPr>
            <w:rFonts w:ascii="Cambria Math" w:eastAsiaTheme="minorEastAsia" w:hAnsi="Cambria Math"/>
            <w:lang w:val="es-419"/>
          </w:rPr>
          <m:t>PGL(</m:t>
        </m:r>
        <m:r>
          <w:rPr>
            <w:rFonts w:ascii="Cambria Math" w:hAnsi="Cambria Math"/>
            <w:lang w:val="es-419"/>
          </w:rPr>
          <m:t>μ, σ)</m:t>
        </m:r>
      </m:oMath>
      <w:r>
        <w:rPr>
          <w:rFonts w:eastAsiaTheme="minorEastAsia"/>
          <w:lang w:val="es-419"/>
        </w:rPr>
        <w:t xml:space="preserve"> usando la recomendación anterior.</w:t>
      </w:r>
    </w:p>
    <w:p w14:paraId="2C327DE0" w14:textId="77777777" w:rsidR="00A67BEA" w:rsidRDefault="00A67BEA" w:rsidP="005349BA">
      <w:pPr>
        <w:rPr>
          <w:rFonts w:eastAsiaTheme="minorEastAsia"/>
          <w:lang w:val="es-419"/>
        </w:rPr>
      </w:pPr>
    </w:p>
    <w:p w14:paraId="2A27A330" w14:textId="1392573A" w:rsidR="00845AD9" w:rsidRPr="00845AD9" w:rsidRDefault="00845AD9" w:rsidP="00845AD9">
      <w:pPr>
        <w:rPr>
          <w:rFonts w:ascii="Courier New" w:eastAsiaTheme="minorEastAsia" w:hAnsi="Courier New" w:cs="Courier New"/>
          <w:lang w:val="pt-BR"/>
        </w:rPr>
      </w:pPr>
      <w:proofErr w:type="spellStart"/>
      <w:r w:rsidRPr="00845AD9">
        <w:rPr>
          <w:rFonts w:ascii="Courier New" w:eastAsiaTheme="minorEastAsia" w:hAnsi="Courier New" w:cs="Courier New"/>
          <w:lang w:val="pt-BR"/>
        </w:rPr>
        <w:t>rGPL</w:t>
      </w:r>
      <w:proofErr w:type="spellEnd"/>
      <w:r w:rsidRPr="00845AD9">
        <w:rPr>
          <w:rFonts w:ascii="Courier New" w:eastAsiaTheme="minorEastAsia" w:hAnsi="Courier New" w:cs="Courier New"/>
          <w:lang w:val="pt-BR"/>
        </w:rPr>
        <w:t xml:space="preserve"> &lt;- </w:t>
      </w:r>
      <w:proofErr w:type="spellStart"/>
      <w:proofErr w:type="gramStart"/>
      <w:r w:rsidRPr="00845AD9">
        <w:rPr>
          <w:rFonts w:ascii="Courier New" w:eastAsiaTheme="minorEastAsia" w:hAnsi="Courier New" w:cs="Courier New"/>
          <w:lang w:val="pt-BR"/>
        </w:rPr>
        <w:t>function</w:t>
      </w:r>
      <w:proofErr w:type="spellEnd"/>
      <w:r w:rsidRPr="00845AD9">
        <w:rPr>
          <w:rFonts w:ascii="Courier New" w:eastAsiaTheme="minorEastAsia" w:hAnsi="Courier New" w:cs="Courier New"/>
          <w:lang w:val="pt-BR"/>
        </w:rPr>
        <w:t>(</w:t>
      </w:r>
      <w:proofErr w:type="gramEnd"/>
      <w:r w:rsidRPr="00845AD9">
        <w:rPr>
          <w:rFonts w:ascii="Courier New" w:eastAsiaTheme="minorEastAsia" w:hAnsi="Courier New" w:cs="Courier New"/>
          <w:lang w:val="pt-BR"/>
        </w:rPr>
        <w:t>n, mu, sigma) {</w:t>
      </w:r>
    </w:p>
    <w:p w14:paraId="4DAC3324" w14:textId="1CAA2729" w:rsidR="00845AD9" w:rsidRPr="00845AD9" w:rsidRDefault="00845AD9" w:rsidP="00845AD9">
      <w:pPr>
        <w:rPr>
          <w:rFonts w:ascii="Courier New" w:eastAsiaTheme="minorEastAsia" w:hAnsi="Courier New" w:cs="Courier New"/>
          <w:lang w:val="pt-BR"/>
        </w:rPr>
      </w:pPr>
      <w:r w:rsidRPr="00845AD9">
        <w:rPr>
          <w:rFonts w:ascii="Courier New" w:eastAsiaTheme="minorEastAsia" w:hAnsi="Courier New" w:cs="Courier New"/>
          <w:lang w:val="pt-BR"/>
        </w:rPr>
        <w:t xml:space="preserve">  u &lt;- </w:t>
      </w:r>
      <w:proofErr w:type="spellStart"/>
      <w:proofErr w:type="gramStart"/>
      <w:r w:rsidRPr="00845AD9">
        <w:rPr>
          <w:rFonts w:ascii="Courier New" w:eastAsiaTheme="minorEastAsia" w:hAnsi="Courier New" w:cs="Courier New"/>
          <w:lang w:val="pt-BR"/>
        </w:rPr>
        <w:t>runif</w:t>
      </w:r>
      <w:proofErr w:type="spellEnd"/>
      <w:r w:rsidRPr="00845AD9">
        <w:rPr>
          <w:rFonts w:ascii="Courier New" w:eastAsiaTheme="minorEastAsia" w:hAnsi="Courier New" w:cs="Courier New"/>
          <w:lang w:val="pt-BR"/>
        </w:rPr>
        <w:t>(</w:t>
      </w:r>
      <w:proofErr w:type="gramEnd"/>
      <w:r w:rsidRPr="00845AD9">
        <w:rPr>
          <w:rFonts w:ascii="Courier New" w:eastAsiaTheme="minorEastAsia" w:hAnsi="Courier New" w:cs="Courier New"/>
          <w:lang w:val="pt-BR"/>
        </w:rPr>
        <w:t>n</w:t>
      </w:r>
      <w:r w:rsidR="00D63C84">
        <w:rPr>
          <w:rFonts w:ascii="Courier New" w:eastAsiaTheme="minorEastAsia" w:hAnsi="Courier New" w:cs="Courier New"/>
          <w:lang w:val="pt-BR"/>
        </w:rPr>
        <w:t xml:space="preserve">=n, min=  </w:t>
      </w:r>
      <w:proofErr w:type="gramStart"/>
      <w:r w:rsidR="00D63C84">
        <w:rPr>
          <w:rFonts w:ascii="Courier New" w:eastAsiaTheme="minorEastAsia" w:hAnsi="Courier New" w:cs="Courier New"/>
          <w:lang w:val="pt-BR"/>
        </w:rPr>
        <w:t xml:space="preserve">  ,</w:t>
      </w:r>
      <w:proofErr w:type="gramEnd"/>
      <w:r w:rsidR="00D63C84">
        <w:rPr>
          <w:rFonts w:ascii="Courier New" w:eastAsiaTheme="minorEastAsia" w:hAnsi="Courier New" w:cs="Courier New"/>
          <w:lang w:val="pt-BR"/>
        </w:rPr>
        <w:t xml:space="preserve">    =1</w:t>
      </w:r>
      <w:r w:rsidRPr="00845AD9">
        <w:rPr>
          <w:rFonts w:ascii="Courier New" w:eastAsiaTheme="minorEastAsia" w:hAnsi="Courier New" w:cs="Courier New"/>
          <w:lang w:val="pt-BR"/>
        </w:rPr>
        <w:t>)</w:t>
      </w:r>
    </w:p>
    <w:p w14:paraId="516C73B5" w14:textId="556A72A3" w:rsidR="00845AD9" w:rsidRPr="00845AD9" w:rsidRDefault="00845AD9" w:rsidP="00845AD9">
      <w:pPr>
        <w:rPr>
          <w:rFonts w:ascii="Courier New" w:eastAsiaTheme="minorEastAsia" w:hAnsi="Courier New" w:cs="Courier New"/>
          <w:lang w:val="pt-BR"/>
        </w:rPr>
      </w:pPr>
      <w:r w:rsidRPr="00845AD9">
        <w:rPr>
          <w:rFonts w:ascii="Courier New" w:eastAsiaTheme="minorEastAsia" w:hAnsi="Courier New" w:cs="Courier New"/>
          <w:lang w:val="pt-BR"/>
        </w:rPr>
        <w:t xml:space="preserve">  lambda &lt;- </w:t>
      </w:r>
      <w:proofErr w:type="spellStart"/>
      <w:r w:rsidRPr="00845AD9">
        <w:rPr>
          <w:rFonts w:ascii="Courier New" w:eastAsiaTheme="minorEastAsia" w:hAnsi="Courier New" w:cs="Courier New"/>
          <w:lang w:val="pt-BR"/>
        </w:rPr>
        <w:t>numeric</w:t>
      </w:r>
      <w:proofErr w:type="spellEnd"/>
      <w:r w:rsidRPr="00845AD9">
        <w:rPr>
          <w:rFonts w:ascii="Courier New" w:eastAsiaTheme="minorEastAsia" w:hAnsi="Courier New" w:cs="Courier New"/>
          <w:lang w:val="pt-BR"/>
        </w:rPr>
        <w:t>(n)</w:t>
      </w:r>
    </w:p>
    <w:p w14:paraId="489FB607" w14:textId="7BFB164B" w:rsidR="00845AD9" w:rsidRPr="00D63C84" w:rsidRDefault="00845AD9" w:rsidP="00845AD9">
      <w:pPr>
        <w:rPr>
          <w:rFonts w:ascii="Courier New" w:eastAsiaTheme="minorEastAsia" w:hAnsi="Courier New" w:cs="Courier New"/>
          <w:lang w:val="en-US"/>
        </w:rPr>
      </w:pPr>
      <w:r w:rsidRPr="00D63C84">
        <w:rPr>
          <w:rFonts w:ascii="Courier New" w:eastAsiaTheme="minorEastAsia" w:hAnsi="Courier New" w:cs="Courier New"/>
          <w:lang w:val="en-US"/>
        </w:rPr>
        <w:t xml:space="preserve">  id &lt;- u &lt; mu / </w:t>
      </w:r>
      <w:proofErr w:type="gramStart"/>
      <w:r w:rsidRPr="00D63C84">
        <w:rPr>
          <w:rFonts w:ascii="Courier New" w:eastAsiaTheme="minorEastAsia" w:hAnsi="Courier New" w:cs="Courier New"/>
          <w:lang w:val="en-US"/>
        </w:rPr>
        <w:t xml:space="preserve">(  </w:t>
      </w:r>
      <w:proofErr w:type="gramEnd"/>
      <w:r w:rsidRPr="00D63C84">
        <w:rPr>
          <w:rFonts w:ascii="Courier New" w:eastAsiaTheme="minorEastAsia" w:hAnsi="Courier New" w:cs="Courier New"/>
          <w:lang w:val="en-US"/>
        </w:rPr>
        <w:t xml:space="preserve">    + 1)</w:t>
      </w:r>
      <w:r w:rsidR="00D63C84" w:rsidRPr="00D63C84">
        <w:rPr>
          <w:rFonts w:ascii="Courier New" w:eastAsiaTheme="minorEastAsia" w:hAnsi="Courier New" w:cs="Courier New"/>
          <w:lang w:val="en-US"/>
        </w:rPr>
        <w:t xml:space="preserve"> # To identify th</w:t>
      </w:r>
      <w:r w:rsidR="00D63C84">
        <w:rPr>
          <w:rFonts w:ascii="Courier New" w:eastAsiaTheme="minorEastAsia" w:hAnsi="Courier New" w:cs="Courier New"/>
          <w:lang w:val="en-US"/>
        </w:rPr>
        <w:t>e condition</w:t>
      </w:r>
    </w:p>
    <w:p w14:paraId="32170B20" w14:textId="77777777" w:rsidR="00845AD9" w:rsidRPr="00D63C84" w:rsidRDefault="00845AD9" w:rsidP="00845AD9">
      <w:pPr>
        <w:rPr>
          <w:rFonts w:ascii="Courier New" w:eastAsiaTheme="minorEastAsia" w:hAnsi="Courier New" w:cs="Courier New"/>
          <w:lang w:val="en-US"/>
        </w:rPr>
      </w:pPr>
      <w:r w:rsidRPr="00D63C84">
        <w:rPr>
          <w:rFonts w:ascii="Courier New" w:eastAsiaTheme="minorEastAsia" w:hAnsi="Courier New" w:cs="Courier New"/>
          <w:lang w:val="en-US"/>
        </w:rPr>
        <w:t xml:space="preserve">  </w:t>
      </w:r>
    </w:p>
    <w:p w14:paraId="3912A9A3" w14:textId="38FFD7E2" w:rsidR="00845AD9" w:rsidRPr="00845AD9" w:rsidRDefault="00845AD9" w:rsidP="00845AD9">
      <w:pPr>
        <w:rPr>
          <w:rFonts w:ascii="Courier New" w:eastAsiaTheme="minorEastAsia" w:hAnsi="Courier New" w:cs="Courier New"/>
          <w:lang w:val="pt-BR"/>
        </w:rPr>
      </w:pPr>
      <w:r w:rsidRPr="00D63C84">
        <w:rPr>
          <w:rFonts w:ascii="Courier New" w:eastAsiaTheme="minorEastAsia" w:hAnsi="Courier New" w:cs="Courier New"/>
          <w:lang w:val="en-US"/>
        </w:rPr>
        <w:t xml:space="preserve">  </w:t>
      </w:r>
      <w:r w:rsidRPr="00845AD9">
        <w:rPr>
          <w:rFonts w:ascii="Courier New" w:eastAsiaTheme="minorEastAsia" w:hAnsi="Courier New" w:cs="Courier New"/>
          <w:lang w:val="pt-BR"/>
        </w:rPr>
        <w:t xml:space="preserve">lambda[id] &lt;- </w:t>
      </w:r>
      <w:proofErr w:type="spellStart"/>
      <w:r w:rsidRPr="00845AD9">
        <w:rPr>
          <w:rFonts w:ascii="Courier New" w:eastAsiaTheme="minorEastAsia" w:hAnsi="Courier New" w:cs="Courier New"/>
          <w:lang w:val="pt-BR"/>
        </w:rPr>
        <w:t>rexp</w:t>
      </w:r>
      <w:proofErr w:type="spellEnd"/>
      <w:r w:rsidRPr="00845AD9">
        <w:rPr>
          <w:rFonts w:ascii="Courier New" w:eastAsiaTheme="minorEastAsia" w:hAnsi="Courier New" w:cs="Courier New"/>
          <w:lang w:val="pt-BR"/>
        </w:rPr>
        <w:t>(n=sum(id), rate =</w:t>
      </w:r>
      <w:r>
        <w:rPr>
          <w:rFonts w:ascii="Courier New" w:eastAsiaTheme="minorEastAsia" w:hAnsi="Courier New" w:cs="Courier New"/>
          <w:lang w:val="pt-BR"/>
        </w:rPr>
        <w:t xml:space="preserve">    </w:t>
      </w:r>
      <w:proofErr w:type="gramStart"/>
      <w:r>
        <w:rPr>
          <w:rFonts w:ascii="Courier New" w:eastAsiaTheme="minorEastAsia" w:hAnsi="Courier New" w:cs="Courier New"/>
          <w:lang w:val="pt-BR"/>
        </w:rPr>
        <w:t xml:space="preserve">  </w:t>
      </w:r>
      <w:r w:rsidRPr="00845AD9">
        <w:rPr>
          <w:rFonts w:ascii="Courier New" w:eastAsiaTheme="minorEastAsia" w:hAnsi="Courier New" w:cs="Courier New"/>
          <w:lang w:val="pt-BR"/>
        </w:rPr>
        <w:t>)</w:t>
      </w:r>
      <w:proofErr w:type="gramEnd"/>
    </w:p>
    <w:p w14:paraId="29A713C4" w14:textId="3DAD3610" w:rsidR="00845AD9" w:rsidRPr="00845AD9" w:rsidRDefault="00845AD9" w:rsidP="00845AD9">
      <w:pPr>
        <w:rPr>
          <w:rFonts w:ascii="Courier New" w:eastAsiaTheme="minorEastAsia" w:hAnsi="Courier New" w:cs="Courier New"/>
          <w:lang w:val="pt-BR"/>
        </w:rPr>
      </w:pPr>
      <w:r w:rsidRPr="00845AD9">
        <w:rPr>
          <w:rFonts w:ascii="Courier New" w:eastAsiaTheme="minorEastAsia" w:hAnsi="Courier New" w:cs="Courier New"/>
          <w:lang w:val="pt-BR"/>
        </w:rPr>
        <w:t xml:space="preserve">  lambda</w:t>
      </w:r>
      <w:proofErr w:type="gramStart"/>
      <w:r w:rsidRPr="00845AD9">
        <w:rPr>
          <w:rFonts w:ascii="Courier New" w:eastAsiaTheme="minorEastAsia" w:hAnsi="Courier New" w:cs="Courier New"/>
          <w:lang w:val="pt-BR"/>
        </w:rPr>
        <w:t>[!id</w:t>
      </w:r>
      <w:proofErr w:type="gramEnd"/>
      <w:r w:rsidRPr="00845AD9">
        <w:rPr>
          <w:rFonts w:ascii="Courier New" w:eastAsiaTheme="minorEastAsia" w:hAnsi="Courier New" w:cs="Courier New"/>
          <w:lang w:val="pt-BR"/>
        </w:rPr>
        <w:t>] &lt;- r</w:t>
      </w:r>
      <w:r>
        <w:rPr>
          <w:rFonts w:ascii="Courier New" w:eastAsiaTheme="minorEastAsia" w:hAnsi="Courier New" w:cs="Courier New"/>
          <w:lang w:val="pt-BR"/>
        </w:rPr>
        <w:t xml:space="preserve">   </w:t>
      </w:r>
      <w:r w:rsidR="0003628C">
        <w:rPr>
          <w:rFonts w:ascii="Courier New" w:eastAsiaTheme="minorEastAsia" w:hAnsi="Courier New" w:cs="Courier New"/>
          <w:lang w:val="pt-BR"/>
        </w:rPr>
        <w:t xml:space="preserve"> </w:t>
      </w:r>
      <w:proofErr w:type="gramStart"/>
      <w:r w:rsidR="0003628C">
        <w:rPr>
          <w:rFonts w:ascii="Courier New" w:eastAsiaTheme="minorEastAsia" w:hAnsi="Courier New" w:cs="Courier New"/>
          <w:lang w:val="pt-BR"/>
        </w:rPr>
        <w:t xml:space="preserve">  </w:t>
      </w:r>
      <w:r w:rsidRPr="00845AD9">
        <w:rPr>
          <w:rFonts w:ascii="Courier New" w:eastAsiaTheme="minorEastAsia" w:hAnsi="Courier New" w:cs="Courier New"/>
          <w:lang w:val="pt-BR"/>
        </w:rPr>
        <w:t xml:space="preserve"> (</w:t>
      </w:r>
      <w:proofErr w:type="gramEnd"/>
      <w:r w:rsidRPr="00845AD9">
        <w:rPr>
          <w:rFonts w:ascii="Courier New" w:eastAsiaTheme="minorEastAsia" w:hAnsi="Courier New" w:cs="Courier New"/>
          <w:lang w:val="pt-BR"/>
        </w:rPr>
        <w:t>n=sum</w:t>
      </w:r>
      <w:proofErr w:type="gramStart"/>
      <w:r w:rsidRPr="00845AD9">
        <w:rPr>
          <w:rFonts w:ascii="Courier New" w:eastAsiaTheme="minorEastAsia" w:hAnsi="Courier New" w:cs="Courier New"/>
          <w:lang w:val="pt-BR"/>
        </w:rPr>
        <w:t>(!id</w:t>
      </w:r>
      <w:proofErr w:type="gramEnd"/>
      <w:r w:rsidRPr="00845AD9">
        <w:rPr>
          <w:rFonts w:ascii="Courier New" w:eastAsiaTheme="minorEastAsia" w:hAnsi="Courier New" w:cs="Courier New"/>
          <w:lang w:val="pt-BR"/>
        </w:rPr>
        <w:t>), shape = sigma, rate =</w:t>
      </w:r>
      <w:r>
        <w:rPr>
          <w:rFonts w:ascii="Courier New" w:eastAsiaTheme="minorEastAsia" w:hAnsi="Courier New" w:cs="Courier New"/>
          <w:lang w:val="pt-BR"/>
        </w:rPr>
        <w:t xml:space="preserve">   </w:t>
      </w:r>
      <w:proofErr w:type="gramStart"/>
      <w:r>
        <w:rPr>
          <w:rFonts w:ascii="Courier New" w:eastAsiaTheme="minorEastAsia" w:hAnsi="Courier New" w:cs="Courier New"/>
          <w:lang w:val="pt-BR"/>
        </w:rPr>
        <w:t xml:space="preserve">  </w:t>
      </w:r>
      <w:r w:rsidRPr="00845AD9">
        <w:rPr>
          <w:rFonts w:ascii="Courier New" w:eastAsiaTheme="minorEastAsia" w:hAnsi="Courier New" w:cs="Courier New"/>
          <w:lang w:val="pt-BR"/>
        </w:rPr>
        <w:t>)</w:t>
      </w:r>
      <w:proofErr w:type="gramEnd"/>
    </w:p>
    <w:p w14:paraId="09AE07EB" w14:textId="751BC0AE" w:rsidR="00845AD9" w:rsidRPr="00845AD9" w:rsidRDefault="00845AD9" w:rsidP="00845AD9">
      <w:pPr>
        <w:rPr>
          <w:rFonts w:ascii="Courier New" w:eastAsiaTheme="minorEastAsia" w:hAnsi="Courier New" w:cs="Courier New"/>
          <w:lang w:val="pt-BR"/>
        </w:rPr>
      </w:pPr>
      <w:r w:rsidRPr="00845AD9">
        <w:rPr>
          <w:rFonts w:ascii="Courier New" w:eastAsiaTheme="minorEastAsia" w:hAnsi="Courier New" w:cs="Courier New"/>
          <w:lang w:val="pt-BR"/>
        </w:rPr>
        <w:t xml:space="preserve">  y &lt;- </w:t>
      </w:r>
      <w:proofErr w:type="spellStart"/>
      <w:proofErr w:type="gramStart"/>
      <w:r w:rsidRPr="00845AD9">
        <w:rPr>
          <w:rFonts w:ascii="Courier New" w:eastAsiaTheme="minorEastAsia" w:hAnsi="Courier New" w:cs="Courier New"/>
          <w:lang w:val="pt-BR"/>
        </w:rPr>
        <w:t>rpois</w:t>
      </w:r>
      <w:proofErr w:type="spellEnd"/>
      <w:r w:rsidRPr="00845AD9">
        <w:rPr>
          <w:rFonts w:ascii="Courier New" w:eastAsiaTheme="minorEastAsia" w:hAnsi="Courier New" w:cs="Courier New"/>
          <w:lang w:val="pt-BR"/>
        </w:rPr>
        <w:t>(</w:t>
      </w:r>
      <w:proofErr w:type="gramEnd"/>
      <w:r w:rsidRPr="00845AD9">
        <w:rPr>
          <w:rFonts w:ascii="Courier New" w:eastAsiaTheme="minorEastAsia" w:hAnsi="Courier New" w:cs="Courier New"/>
          <w:lang w:val="pt-BR"/>
        </w:rPr>
        <w:t>n=</w:t>
      </w:r>
      <w:proofErr w:type="gramStart"/>
      <w:r w:rsidRPr="00845AD9">
        <w:rPr>
          <w:rFonts w:ascii="Courier New" w:eastAsiaTheme="minorEastAsia" w:hAnsi="Courier New" w:cs="Courier New"/>
          <w:lang w:val="pt-BR"/>
        </w:rPr>
        <w:t xml:space="preserve">n, </w:t>
      </w:r>
      <w:r>
        <w:rPr>
          <w:rFonts w:ascii="Courier New" w:eastAsiaTheme="minorEastAsia" w:hAnsi="Courier New" w:cs="Courier New"/>
          <w:lang w:val="pt-BR"/>
        </w:rPr>
        <w:t xml:space="preserve">  </w:t>
      </w:r>
      <w:proofErr w:type="gramEnd"/>
      <w:r>
        <w:rPr>
          <w:rFonts w:ascii="Courier New" w:eastAsiaTheme="minorEastAsia" w:hAnsi="Courier New" w:cs="Courier New"/>
          <w:lang w:val="pt-BR"/>
        </w:rPr>
        <w:t xml:space="preserve">   </w:t>
      </w:r>
      <w:r w:rsidRPr="00845AD9">
        <w:rPr>
          <w:rFonts w:ascii="Courier New" w:eastAsiaTheme="minorEastAsia" w:hAnsi="Courier New" w:cs="Courier New"/>
          <w:lang w:val="pt-BR"/>
        </w:rPr>
        <w:t>=lambda)</w:t>
      </w:r>
    </w:p>
    <w:p w14:paraId="7472814F" w14:textId="34675E62" w:rsidR="00845AD9" w:rsidRPr="00845AD9" w:rsidRDefault="00845AD9" w:rsidP="00845AD9">
      <w:pPr>
        <w:rPr>
          <w:rFonts w:ascii="Courier New" w:eastAsiaTheme="minorEastAsia" w:hAnsi="Courier New" w:cs="Courier New"/>
          <w:lang w:val="pt-BR"/>
        </w:rPr>
      </w:pPr>
      <w:r w:rsidRPr="00845AD9">
        <w:rPr>
          <w:rFonts w:ascii="Courier New" w:eastAsiaTheme="minorEastAsia" w:hAnsi="Courier New" w:cs="Courier New"/>
          <w:lang w:val="pt-BR"/>
        </w:rPr>
        <w:t xml:space="preserve">  </w:t>
      </w:r>
      <w:proofErr w:type="spellStart"/>
      <w:proofErr w:type="gramStart"/>
      <w:r>
        <w:rPr>
          <w:rFonts w:ascii="Courier New" w:eastAsiaTheme="minorEastAsia" w:hAnsi="Courier New" w:cs="Courier New"/>
          <w:lang w:val="pt-BR"/>
        </w:rPr>
        <w:t>re</w:t>
      </w:r>
      <w:r w:rsidR="00D63C84">
        <w:rPr>
          <w:rFonts w:ascii="Courier New" w:eastAsiaTheme="minorEastAsia" w:hAnsi="Courier New" w:cs="Courier New"/>
          <w:lang w:val="pt-BR"/>
        </w:rPr>
        <w:t>turn</w:t>
      </w:r>
      <w:proofErr w:type="spellEnd"/>
      <w:r w:rsidRPr="00845AD9">
        <w:rPr>
          <w:rFonts w:ascii="Courier New" w:eastAsiaTheme="minorEastAsia" w:hAnsi="Courier New" w:cs="Courier New"/>
          <w:lang w:val="pt-BR"/>
        </w:rPr>
        <w:t>(</w:t>
      </w:r>
      <w:r w:rsidR="00D63C84">
        <w:rPr>
          <w:rFonts w:ascii="Courier New" w:eastAsiaTheme="minorEastAsia" w:hAnsi="Courier New" w:cs="Courier New"/>
          <w:lang w:val="pt-BR"/>
        </w:rPr>
        <w:t xml:space="preserve">  </w:t>
      </w:r>
      <w:proofErr w:type="gramEnd"/>
      <w:r w:rsidR="00D63C84">
        <w:rPr>
          <w:rFonts w:ascii="Courier New" w:eastAsiaTheme="minorEastAsia" w:hAnsi="Courier New" w:cs="Courier New"/>
          <w:lang w:val="pt-BR"/>
        </w:rPr>
        <w:t xml:space="preserve"> </w:t>
      </w:r>
      <w:r w:rsidRPr="00845AD9">
        <w:rPr>
          <w:rFonts w:ascii="Courier New" w:eastAsiaTheme="minorEastAsia" w:hAnsi="Courier New" w:cs="Courier New"/>
          <w:lang w:val="pt-BR"/>
        </w:rPr>
        <w:t>)</w:t>
      </w:r>
    </w:p>
    <w:p w14:paraId="20B629FD" w14:textId="67D7A3B7" w:rsidR="00845AD9" w:rsidRPr="00845AD9" w:rsidRDefault="00845AD9" w:rsidP="00845AD9">
      <w:pPr>
        <w:rPr>
          <w:rFonts w:ascii="Courier New" w:eastAsiaTheme="minorEastAsia" w:hAnsi="Courier New" w:cs="Courier New"/>
          <w:lang w:val="pt-BR"/>
        </w:rPr>
      </w:pPr>
      <w:r w:rsidRPr="00845AD9">
        <w:rPr>
          <w:rFonts w:ascii="Courier New" w:eastAsiaTheme="minorEastAsia" w:hAnsi="Courier New" w:cs="Courier New"/>
          <w:lang w:val="pt-BR"/>
        </w:rPr>
        <w:t>}</w:t>
      </w:r>
    </w:p>
    <w:p w14:paraId="2E018638" w14:textId="4623E956" w:rsidR="00D8619A" w:rsidRPr="00845AD9" w:rsidRDefault="00D8619A" w:rsidP="005349BA">
      <w:pPr>
        <w:rPr>
          <w:rFonts w:eastAsiaTheme="minorEastAsia"/>
          <w:lang w:val="pt-BR"/>
        </w:rPr>
      </w:pPr>
    </w:p>
    <w:sectPr w:rsidR="00D8619A" w:rsidRPr="00845AD9" w:rsidSect="003369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35B8"/>
    <w:multiLevelType w:val="hybridMultilevel"/>
    <w:tmpl w:val="98B621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94982"/>
    <w:multiLevelType w:val="hybridMultilevel"/>
    <w:tmpl w:val="98B621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978704">
    <w:abstractNumId w:val="1"/>
  </w:num>
  <w:num w:numId="2" w16cid:durableId="30425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UyMrC0NLY0NTM1MDBX0lEKTi0uzszPAykwrgUAg71x9iwAAAA="/>
  </w:docVars>
  <w:rsids>
    <w:rsidRoot w:val="007A08EC"/>
    <w:rsid w:val="00017DB4"/>
    <w:rsid w:val="000240C5"/>
    <w:rsid w:val="00027720"/>
    <w:rsid w:val="0003628C"/>
    <w:rsid w:val="000A2756"/>
    <w:rsid w:val="001D5966"/>
    <w:rsid w:val="00224856"/>
    <w:rsid w:val="00265435"/>
    <w:rsid w:val="00290356"/>
    <w:rsid w:val="00303E77"/>
    <w:rsid w:val="00336997"/>
    <w:rsid w:val="00492277"/>
    <w:rsid w:val="004A26A5"/>
    <w:rsid w:val="004B717A"/>
    <w:rsid w:val="005349BA"/>
    <w:rsid w:val="005966C7"/>
    <w:rsid w:val="005D348F"/>
    <w:rsid w:val="006D7577"/>
    <w:rsid w:val="007A08EC"/>
    <w:rsid w:val="008367ED"/>
    <w:rsid w:val="00845AD9"/>
    <w:rsid w:val="00A536EB"/>
    <w:rsid w:val="00A67BEA"/>
    <w:rsid w:val="00B256A0"/>
    <w:rsid w:val="00BB74C8"/>
    <w:rsid w:val="00BC76ED"/>
    <w:rsid w:val="00CF502A"/>
    <w:rsid w:val="00D63C84"/>
    <w:rsid w:val="00D72945"/>
    <w:rsid w:val="00D8619A"/>
    <w:rsid w:val="00DB4800"/>
    <w:rsid w:val="00F6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8380A3"/>
  <w15:chartTrackingRefBased/>
  <w15:docId w15:val="{36A62469-6174-414B-9C3A-B65E0D49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9BA"/>
  </w:style>
  <w:style w:type="paragraph" w:styleId="Heading1">
    <w:name w:val="heading 1"/>
    <w:basedOn w:val="Normal"/>
    <w:next w:val="Normal"/>
    <w:link w:val="Heading1Char"/>
    <w:uiPriority w:val="9"/>
    <w:qFormat/>
    <w:rsid w:val="007A0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8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8E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D348F"/>
    <w:rPr>
      <w:color w:val="666666"/>
    </w:rPr>
  </w:style>
  <w:style w:type="table" w:styleId="TableGrid">
    <w:name w:val="Table Grid"/>
    <w:basedOn w:val="TableNormal"/>
    <w:uiPriority w:val="39"/>
    <w:rsid w:val="00F67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356</Words>
  <Characters>1856</Characters>
  <Application>Microsoft Office Word</Application>
  <DocSecurity>0</DocSecurity>
  <Lines>71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Hernandez</dc:creator>
  <cp:keywords/>
  <dc:description/>
  <cp:lastModifiedBy>Freddy Hernandez</cp:lastModifiedBy>
  <cp:revision>21</cp:revision>
  <dcterms:created xsi:type="dcterms:W3CDTF">2025-10-18T00:29:00Z</dcterms:created>
  <dcterms:modified xsi:type="dcterms:W3CDTF">2025-10-19T00:25:00Z</dcterms:modified>
</cp:coreProperties>
</file>