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167BF" w14:textId="77777777" w:rsidR="00B07382" w:rsidRPr="00681734" w:rsidRDefault="004C606D" w:rsidP="004C606D">
      <w:pPr>
        <w:jc w:val="center"/>
        <w:rPr>
          <w:b/>
        </w:rPr>
      </w:pPr>
      <w:r w:rsidRPr="00681734">
        <w:rPr>
          <w:b/>
        </w:rPr>
        <w:t>Modelos No Lineales</w:t>
      </w:r>
    </w:p>
    <w:p w14:paraId="15060652" w14:textId="77777777" w:rsidR="004C606D" w:rsidRDefault="004C606D" w:rsidP="004C606D">
      <w:pPr>
        <w:jc w:val="both"/>
      </w:pPr>
      <w:r>
        <w:t>Un modelo se considera como lineal, si es lineal en los parámetros, no importa como aparecen las variables en el modelo. Entonces los siguientes modelos son lineales:</w:t>
      </w:r>
    </w:p>
    <w:p w14:paraId="232D3C0D" w14:textId="77777777" w:rsidR="004C606D" w:rsidRDefault="00DD3C8F" w:rsidP="004C606D">
      <w:pPr>
        <w:jc w:val="center"/>
      </w:pPr>
      <w:r w:rsidRPr="004C606D">
        <w:rPr>
          <w:position w:val="-12"/>
        </w:rPr>
        <w:object w:dxaOrig="3620" w:dyaOrig="360" w14:anchorId="72755E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18pt" o:ole="">
            <v:imagedata r:id="rId5" o:title=""/>
          </v:shape>
          <o:OLEObject Type="Embed" ProgID="Equation.DSMT4" ShapeID="_x0000_i1025" DrawAspect="Content" ObjectID="_1679466092" r:id="rId6"/>
        </w:object>
      </w:r>
    </w:p>
    <w:p w14:paraId="19658469" w14:textId="77777777" w:rsidR="004C606D" w:rsidRDefault="00DD3C8F" w:rsidP="004C606D">
      <w:pPr>
        <w:jc w:val="center"/>
      </w:pPr>
      <w:r w:rsidRPr="004C606D">
        <w:rPr>
          <w:position w:val="-14"/>
        </w:rPr>
        <w:object w:dxaOrig="5360" w:dyaOrig="400" w14:anchorId="1BB3DADB">
          <v:shape id="_x0000_i1026" type="#_x0000_t75" style="width:270pt;height:18pt" o:ole="">
            <v:imagedata r:id="rId7" o:title=""/>
          </v:shape>
          <o:OLEObject Type="Embed" ProgID="Equation.DSMT4" ShapeID="_x0000_i1026" DrawAspect="Content" ObjectID="_1679466093" r:id="rId8"/>
        </w:object>
      </w:r>
    </w:p>
    <w:p w14:paraId="669560C5" w14:textId="77777777" w:rsidR="004C606D" w:rsidRDefault="00DD3C8F" w:rsidP="004C606D">
      <w:pPr>
        <w:jc w:val="center"/>
      </w:pPr>
      <w:r w:rsidRPr="00830B5D">
        <w:rPr>
          <w:position w:val="-30"/>
        </w:rPr>
        <w:object w:dxaOrig="4660" w:dyaOrig="680" w14:anchorId="5DDFCF03">
          <v:shape id="_x0000_i1027" type="#_x0000_t75" style="width:234pt;height:36pt" o:ole="">
            <v:imagedata r:id="rId9" o:title=""/>
          </v:shape>
          <o:OLEObject Type="Embed" ProgID="Equation.DSMT4" ShapeID="_x0000_i1027" DrawAspect="Content" ObjectID="_1679466094" r:id="rId10"/>
        </w:object>
      </w:r>
    </w:p>
    <w:p w14:paraId="0BAE615A" w14:textId="77777777" w:rsidR="004C606D" w:rsidRDefault="00DD3C8F" w:rsidP="004C606D">
      <w:pPr>
        <w:jc w:val="center"/>
      </w:pPr>
      <w:r w:rsidRPr="00830B5D">
        <w:rPr>
          <w:position w:val="-30"/>
        </w:rPr>
        <w:object w:dxaOrig="5400" w:dyaOrig="680" w14:anchorId="6E157C8E">
          <v:shape id="_x0000_i1028" type="#_x0000_t75" style="width:270pt;height:36pt" o:ole="">
            <v:imagedata r:id="rId11" o:title=""/>
          </v:shape>
          <o:OLEObject Type="Embed" ProgID="Equation.DSMT4" ShapeID="_x0000_i1028" DrawAspect="Content" ObjectID="_1679466095" r:id="rId12"/>
        </w:object>
      </w:r>
    </w:p>
    <w:p w14:paraId="3BD96FDE" w14:textId="77777777" w:rsidR="004C606D" w:rsidRDefault="004C606D" w:rsidP="004C606D">
      <w:r>
        <w:t>Sin embargo, los siguientes modelos son no lineales</w:t>
      </w:r>
    </w:p>
    <w:p w14:paraId="1FA57E01" w14:textId="77777777" w:rsidR="004C606D" w:rsidRDefault="004C606D" w:rsidP="004C606D"/>
    <w:p w14:paraId="2ADFA47C" w14:textId="77777777" w:rsidR="004C606D" w:rsidRDefault="00DD3C8F" w:rsidP="00681734">
      <w:pPr>
        <w:jc w:val="center"/>
      </w:pPr>
      <w:r w:rsidRPr="00CA0754">
        <w:rPr>
          <w:position w:val="-12"/>
        </w:rPr>
        <w:object w:dxaOrig="2540" w:dyaOrig="380" w14:anchorId="495844F4">
          <v:shape id="_x0000_i1029" type="#_x0000_t75" style="width:336pt;height:48pt" o:ole="">
            <v:imagedata r:id="rId13" o:title=""/>
          </v:shape>
          <o:OLEObject Type="Embed" ProgID="Equation.DSMT4" ShapeID="_x0000_i1029" DrawAspect="Content" ObjectID="_1679466096" r:id="rId14"/>
        </w:object>
      </w:r>
    </w:p>
    <w:p w14:paraId="60B604C2" w14:textId="77777777" w:rsidR="004C606D" w:rsidRDefault="004C606D" w:rsidP="004C606D">
      <w:r>
        <w:t xml:space="preserve">Ya que los parámetros aparecen como exponentes. </w:t>
      </w:r>
    </w:p>
    <w:p w14:paraId="41E16CE7" w14:textId="77777777" w:rsidR="004C606D" w:rsidRDefault="00DD3C8F" w:rsidP="00681734">
      <w:pPr>
        <w:jc w:val="center"/>
      </w:pPr>
      <w:r w:rsidRPr="00830B5D">
        <w:rPr>
          <w:position w:val="-24"/>
        </w:rPr>
        <w:object w:dxaOrig="2880" w:dyaOrig="660" w14:anchorId="5A5A17BC">
          <v:shape id="_x0000_i1030" type="#_x0000_t75" style="width:384pt;height:84pt" o:ole="">
            <v:imagedata r:id="rId15" o:title=""/>
          </v:shape>
          <o:OLEObject Type="Embed" ProgID="Equation.DSMT4" ShapeID="_x0000_i1030" DrawAspect="Content" ObjectID="_1679466097" r:id="rId16"/>
        </w:object>
      </w:r>
    </w:p>
    <w:p w14:paraId="001BBF60" w14:textId="77777777" w:rsidR="004C606D" w:rsidRDefault="004C606D" w:rsidP="004C606D">
      <w:r>
        <w:t xml:space="preserve">Ya que los parámetros aparecen dentro de una función logística. </w:t>
      </w:r>
    </w:p>
    <w:p w14:paraId="4389771A" w14:textId="77777777" w:rsidR="004C606D" w:rsidRDefault="004C606D" w:rsidP="004C606D"/>
    <w:p w14:paraId="0BAB0740" w14:textId="77777777" w:rsidR="004C606D" w:rsidRDefault="00DD3C8F" w:rsidP="00681734">
      <w:pPr>
        <w:jc w:val="center"/>
      </w:pPr>
      <w:r w:rsidRPr="00830B5D">
        <w:rPr>
          <w:position w:val="-14"/>
        </w:rPr>
        <w:object w:dxaOrig="4400" w:dyaOrig="420" w14:anchorId="4D4D71FF">
          <v:shape id="_x0000_i1031" type="#_x0000_t75" style="width:222pt;height:24pt" o:ole="">
            <v:imagedata r:id="rId17" o:title=""/>
          </v:shape>
          <o:OLEObject Type="Embed" ProgID="Equation.DSMT4" ShapeID="_x0000_i1031" DrawAspect="Content" ObjectID="_1679466098" r:id="rId18"/>
        </w:object>
      </w:r>
    </w:p>
    <w:p w14:paraId="3B41EC34" w14:textId="77777777" w:rsidR="004C606D" w:rsidRDefault="004C606D" w:rsidP="004C606D">
      <w:pPr>
        <w:jc w:val="both"/>
      </w:pPr>
      <w:r>
        <w:t>Ya que los parámetros aparecen con exponentes de raíz cuadrada, al cuadrado o en forma logarítmica. Hay casos naturales donde podemos observar modelo de regresión no lineal. Veamos algunos ejemplos.</w:t>
      </w:r>
    </w:p>
    <w:p w14:paraId="6B0F6B71" w14:textId="77777777" w:rsidR="00DD3C8F" w:rsidRDefault="00DD3C8F" w:rsidP="004C606D">
      <w:pPr>
        <w:jc w:val="both"/>
      </w:pPr>
      <w:r>
        <w:t>Un modelo no lineal general se define como</w:t>
      </w:r>
    </w:p>
    <w:p w14:paraId="4999C51D" w14:textId="77777777" w:rsidR="00DD3C8F" w:rsidRDefault="00DD3C8F" w:rsidP="00DD3C8F">
      <w:pPr>
        <w:jc w:val="center"/>
      </w:pPr>
      <w:r w:rsidRPr="00DD3C8F">
        <w:rPr>
          <w:noProof/>
          <w:position w:val="-14"/>
          <w:lang w:eastAsia="es-CO"/>
        </w:rPr>
        <w:object w:dxaOrig="1660" w:dyaOrig="400" w14:anchorId="2F1B104A">
          <v:shape id="_x0000_i1032" type="#_x0000_t75" style="width:84pt;height:18pt" o:ole="">
            <v:imagedata r:id="rId19" o:title=""/>
          </v:shape>
          <o:OLEObject Type="Embed" ProgID="Equation.DSMT4" ShapeID="_x0000_i1032" DrawAspect="Content" ObjectID="_1679466099" r:id="rId20"/>
        </w:object>
      </w:r>
      <w:r>
        <w:rPr>
          <w:noProof/>
          <w:lang w:eastAsia="es-CO"/>
        </w:rPr>
        <w:t xml:space="preserve"> </w:t>
      </w:r>
    </w:p>
    <w:p w14:paraId="2B2BB524" w14:textId="77777777" w:rsidR="00DD3C8F" w:rsidRDefault="00DD3C8F" w:rsidP="00DD3C8F">
      <w:r>
        <w:lastRenderedPageBreak/>
        <w:t xml:space="preserve">Donde </w:t>
      </w:r>
      <w:r w:rsidR="007D3EA1" w:rsidRPr="00DD3C8F">
        <w:rPr>
          <w:position w:val="-122"/>
        </w:rPr>
        <w:object w:dxaOrig="2140" w:dyaOrig="2560" w14:anchorId="3C4CB9C1">
          <v:shape id="_x0000_i1033" type="#_x0000_t75" style="width:198pt;height:210pt" o:ole="">
            <v:imagedata r:id="rId21" o:title=""/>
          </v:shape>
          <o:OLEObject Type="Embed" ProgID="Equation.DSMT4" ShapeID="_x0000_i1033" DrawAspect="Content" ObjectID="_1679466100" r:id="rId22"/>
        </w:object>
      </w:r>
      <w:r>
        <w:t xml:space="preserve"> </w:t>
      </w:r>
    </w:p>
    <w:p w14:paraId="46D0E41E" w14:textId="77777777" w:rsidR="00E252D7" w:rsidRDefault="00E252D7" w:rsidP="00E252D7">
      <w:pPr>
        <w:jc w:val="both"/>
      </w:pPr>
      <w:r>
        <w:t>En la economía, las finanzas y la ingeniería muchos modelos no lineales aparecen de forma natural. Veamos algunos ejemplos.</w:t>
      </w:r>
    </w:p>
    <w:p w14:paraId="56CC3C06" w14:textId="77777777" w:rsidR="004C606D" w:rsidRDefault="004C606D" w:rsidP="004C606D">
      <w:pPr>
        <w:jc w:val="both"/>
        <w:rPr>
          <w:b/>
        </w:rPr>
      </w:pPr>
      <w:r w:rsidRPr="004C606D">
        <w:rPr>
          <w:b/>
        </w:rPr>
        <w:t>Ejemplo 1</w:t>
      </w:r>
      <w:r>
        <w:rPr>
          <w:b/>
        </w:rPr>
        <w:t xml:space="preserve">: </w:t>
      </w:r>
    </w:p>
    <w:p w14:paraId="742785F2" w14:textId="77777777" w:rsidR="00E252D7" w:rsidRDefault="00E252D7" w:rsidP="00681734">
      <w:pPr>
        <w:jc w:val="center"/>
        <w:rPr>
          <w:b/>
        </w:rPr>
      </w:pPr>
      <w:r>
        <w:rPr>
          <w:b/>
          <w:noProof/>
          <w:lang w:eastAsia="es-CO"/>
        </w:rPr>
        <w:drawing>
          <wp:inline distT="0" distB="0" distL="0" distR="0" wp14:anchorId="667EF6E7" wp14:editId="2FD2FB4C">
            <wp:extent cx="5295900" cy="7715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5900" cy="771525"/>
                    </a:xfrm>
                    <a:prstGeom prst="rect">
                      <a:avLst/>
                    </a:prstGeom>
                    <a:noFill/>
                    <a:ln>
                      <a:noFill/>
                    </a:ln>
                  </pic:spPr>
                </pic:pic>
              </a:graphicData>
            </a:graphic>
          </wp:inline>
        </w:drawing>
      </w:r>
    </w:p>
    <w:p w14:paraId="2B4A97F7" w14:textId="62685D86" w:rsidR="00E252D7" w:rsidRDefault="00E252D7" w:rsidP="004C606D">
      <w:pPr>
        <w:jc w:val="both"/>
      </w:pPr>
      <w:r>
        <w:rPr>
          <w:b/>
        </w:rPr>
        <w:t xml:space="preserve">Ejemplo 2: </w:t>
      </w:r>
      <w:r w:rsidRPr="00E252D7">
        <w:t xml:space="preserve">Modelo de reacción quinésica. </w:t>
      </w:r>
      <w:r>
        <w:t xml:space="preserve"> Sea </w:t>
      </w:r>
      <w:r w:rsidRPr="00E252D7">
        <w:rPr>
          <w:position w:val="-12"/>
        </w:rPr>
        <w:object w:dxaOrig="260" w:dyaOrig="360" w14:anchorId="4BFF645B">
          <v:shape id="_x0000_i1034" type="#_x0000_t75" style="width:12pt;height:18pt" o:ole="">
            <v:imagedata r:id="rId24" o:title=""/>
          </v:shape>
          <o:OLEObject Type="Embed" ProgID="Equation.DSMT4" ShapeID="_x0000_i1034" DrawAspect="Content" ObjectID="_1679466101" r:id="rId25"/>
        </w:object>
      </w:r>
      <w:r>
        <w:t xml:space="preserve"> la reacción </w:t>
      </w:r>
      <w:r w:rsidR="00FF1043">
        <w:t>la cantidad</w:t>
      </w:r>
      <w:r>
        <w:t xml:space="preserve"> de </w:t>
      </w:r>
      <w:r w:rsidRPr="00E252D7">
        <w:t>acetato de etilo</w:t>
      </w:r>
      <w:r>
        <w:t xml:space="preserve"> en el tiempo t. Un modelo para tal cantidad está dado por </w:t>
      </w:r>
    </w:p>
    <w:p w14:paraId="67B4ACBB" w14:textId="77777777" w:rsidR="00E252D7" w:rsidRDefault="00E252D7" w:rsidP="00E252D7">
      <w:pPr>
        <w:jc w:val="center"/>
      </w:pPr>
      <w:r>
        <w:rPr>
          <w:noProof/>
          <w:lang w:eastAsia="es-CO"/>
        </w:rPr>
        <w:drawing>
          <wp:inline distT="0" distB="0" distL="0" distR="0" wp14:anchorId="1FB9D76B" wp14:editId="3789EDFA">
            <wp:extent cx="2667000" cy="400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0" cy="400050"/>
                    </a:xfrm>
                    <a:prstGeom prst="rect">
                      <a:avLst/>
                    </a:prstGeom>
                    <a:noFill/>
                    <a:ln>
                      <a:noFill/>
                    </a:ln>
                  </pic:spPr>
                </pic:pic>
              </a:graphicData>
            </a:graphic>
          </wp:inline>
        </w:drawing>
      </w:r>
    </w:p>
    <w:p w14:paraId="19535F26" w14:textId="77777777" w:rsidR="00E252D7" w:rsidRDefault="00E252D7" w:rsidP="00E252D7">
      <w:r w:rsidRPr="00030B76">
        <w:rPr>
          <w:b/>
        </w:rPr>
        <w:lastRenderedPageBreak/>
        <w:t>Ejemplo 3:</w:t>
      </w:r>
      <w:r>
        <w:t xml:space="preserve"> un modelo no lineal de ingresos de individuos</w:t>
      </w:r>
    </w:p>
    <w:p w14:paraId="2E75E6C9" w14:textId="77777777" w:rsidR="00E252D7" w:rsidRDefault="00E252D7" w:rsidP="00681734">
      <w:pPr>
        <w:jc w:val="center"/>
      </w:pPr>
      <w:r>
        <w:rPr>
          <w:noProof/>
          <w:lang w:eastAsia="es-CO"/>
        </w:rPr>
        <w:drawing>
          <wp:inline distT="0" distB="0" distL="0" distR="0" wp14:anchorId="417B5BF3" wp14:editId="348341BC">
            <wp:extent cx="3952875" cy="361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2875" cy="361950"/>
                    </a:xfrm>
                    <a:prstGeom prst="rect">
                      <a:avLst/>
                    </a:prstGeom>
                    <a:noFill/>
                    <a:ln>
                      <a:noFill/>
                    </a:ln>
                  </pic:spPr>
                </pic:pic>
              </a:graphicData>
            </a:graphic>
          </wp:inline>
        </w:drawing>
      </w:r>
    </w:p>
    <w:p w14:paraId="7C236669" w14:textId="77777777" w:rsidR="00030B76" w:rsidRDefault="00561447" w:rsidP="00E252D7">
      <w:pPr>
        <w:rPr>
          <w:b/>
        </w:rPr>
      </w:pPr>
      <w:r w:rsidRPr="00561447">
        <w:rPr>
          <w:b/>
        </w:rPr>
        <w:t>S</w:t>
      </w:r>
      <w:r w:rsidR="00030B76" w:rsidRPr="00561447">
        <w:rPr>
          <w:b/>
        </w:rPr>
        <w:t>up</w:t>
      </w:r>
      <w:r w:rsidRPr="00561447">
        <w:rPr>
          <w:b/>
        </w:rPr>
        <w:t xml:space="preserve">uestos del modelo de Regresión no Lineal </w:t>
      </w:r>
    </w:p>
    <w:p w14:paraId="751CCF97" w14:textId="77777777" w:rsidR="00561447" w:rsidRDefault="00561447" w:rsidP="001C4D1D">
      <w:pPr>
        <w:pStyle w:val="Prrafodelista"/>
        <w:numPr>
          <w:ilvl w:val="0"/>
          <w:numId w:val="2"/>
        </w:numPr>
        <w:jc w:val="both"/>
      </w:pPr>
      <w:r>
        <w:t xml:space="preserve">El primer supuesto del modelo de regresión no lineal es que hay una distribución de probabilidad conocida que genera la variable dependiente </w:t>
      </w:r>
      <w:r w:rsidRPr="00561447">
        <w:rPr>
          <w:position w:val="-12"/>
        </w:rPr>
        <w:object w:dxaOrig="240" w:dyaOrig="360" w14:anchorId="2A7D9593">
          <v:shape id="_x0000_i1035" type="#_x0000_t75" style="width:12pt;height:18pt" o:ole="">
            <v:imagedata r:id="rId28" o:title=""/>
          </v:shape>
          <o:OLEObject Type="Embed" ProgID="Equation.DSMT4" ShapeID="_x0000_i1035" DrawAspect="Content" ObjectID="_1679466102" r:id="rId29"/>
        </w:object>
      </w:r>
      <w:r>
        <w:t xml:space="preserve"> y cuyo vector de parámetros es </w:t>
      </w:r>
      <w:r w:rsidRPr="00561447">
        <w:rPr>
          <w:position w:val="-10"/>
        </w:rPr>
        <w:object w:dxaOrig="240" w:dyaOrig="320" w14:anchorId="2EDFFECC">
          <v:shape id="_x0000_i1036" type="#_x0000_t75" style="width:12pt;height:18pt" o:ole="">
            <v:imagedata r:id="rId30" o:title=""/>
          </v:shape>
          <o:OLEObject Type="Embed" ProgID="Equation.DSMT4" ShapeID="_x0000_i1036" DrawAspect="Content" ObjectID="_1679466103" r:id="rId31"/>
        </w:object>
      </w:r>
      <w:r>
        <w:t xml:space="preserve"> .</w:t>
      </w:r>
    </w:p>
    <w:p w14:paraId="6D54C106" w14:textId="3DE35BB2" w:rsidR="00561447" w:rsidRDefault="00561447" w:rsidP="00561447">
      <w:pPr>
        <w:pStyle w:val="Prrafodelista"/>
        <w:numPr>
          <w:ilvl w:val="0"/>
          <w:numId w:val="2"/>
        </w:numPr>
      </w:pPr>
      <w:r>
        <w:t xml:space="preserve">El modelo de </w:t>
      </w:r>
      <w:r w:rsidR="00FF1043">
        <w:t>regresión media</w:t>
      </w:r>
      <w:r>
        <w:t xml:space="preserve"> de </w:t>
      </w:r>
      <w:r w:rsidRPr="00561447">
        <w:rPr>
          <w:position w:val="-12"/>
        </w:rPr>
        <w:object w:dxaOrig="240" w:dyaOrig="360" w14:anchorId="623E9C24">
          <v:shape id="_x0000_i1037" type="#_x0000_t75" style="width:12pt;height:18pt" o:ole="">
            <v:imagedata r:id="rId28" o:title=""/>
          </v:shape>
          <o:OLEObject Type="Embed" ProgID="Equation.DSMT4" ShapeID="_x0000_i1037" DrawAspect="Content" ObjectID="_1679466104" r:id="rId32"/>
        </w:object>
      </w:r>
      <w:r>
        <w:t xml:space="preserve"> con respecto a </w:t>
      </w:r>
      <w:r w:rsidRPr="00561447">
        <w:rPr>
          <w:position w:val="-12"/>
        </w:rPr>
        <w:object w:dxaOrig="240" w:dyaOrig="360" w14:anchorId="16F90E96">
          <v:shape id="_x0000_i1038" type="#_x0000_t75" style="width:12pt;height:18pt" o:ole="">
            <v:imagedata r:id="rId33" o:title=""/>
          </v:shape>
          <o:OLEObject Type="Embed" ProgID="Equation.DSMT4" ShapeID="_x0000_i1038" DrawAspect="Content" ObjectID="_1679466105" r:id="rId34"/>
        </w:object>
      </w:r>
      <w:r>
        <w:t xml:space="preserve"> </w:t>
      </w:r>
      <w:r w:rsidR="00FF1043">
        <w:t>está dado</w:t>
      </w:r>
      <w:r>
        <w:t xml:space="preserve"> por </w:t>
      </w:r>
    </w:p>
    <w:p w14:paraId="677DF60B" w14:textId="77777777" w:rsidR="00561447" w:rsidRDefault="00561447" w:rsidP="00561447">
      <w:pPr>
        <w:jc w:val="center"/>
      </w:pPr>
      <w:r w:rsidRPr="00561447">
        <w:rPr>
          <w:position w:val="-16"/>
        </w:rPr>
        <w:object w:dxaOrig="1939" w:dyaOrig="440" w14:anchorId="6BB14D7B">
          <v:shape id="_x0000_i1039" type="#_x0000_t75" style="width:96pt;height:24pt" o:ole="">
            <v:imagedata r:id="rId35" o:title=""/>
          </v:shape>
          <o:OLEObject Type="Embed" ProgID="Equation.DSMT4" ShapeID="_x0000_i1039" DrawAspect="Content" ObjectID="_1679466106" r:id="rId36"/>
        </w:object>
      </w:r>
    </w:p>
    <w:p w14:paraId="6654EF5E" w14:textId="4B7D7B79" w:rsidR="00561447" w:rsidRDefault="00FF1043" w:rsidP="00561447">
      <w:r>
        <w:t>Este modelo</w:t>
      </w:r>
      <w:r w:rsidR="00561447">
        <w:t xml:space="preserve"> es continuo y diferenciable con respecto a </w:t>
      </w:r>
      <w:r w:rsidR="00561447" w:rsidRPr="00561447">
        <w:rPr>
          <w:position w:val="-10"/>
        </w:rPr>
        <w:object w:dxaOrig="240" w:dyaOrig="320" w14:anchorId="0BF66258">
          <v:shape id="_x0000_i1040" type="#_x0000_t75" style="width:12pt;height:18pt" o:ole="">
            <v:imagedata r:id="rId37" o:title=""/>
          </v:shape>
          <o:OLEObject Type="Embed" ProgID="Equation.DSMT4" ShapeID="_x0000_i1040" DrawAspect="Content" ObjectID="_1679466107" r:id="rId38"/>
        </w:object>
      </w:r>
      <w:r w:rsidR="00561447">
        <w:t xml:space="preserve"> </w:t>
      </w:r>
      <w:r>
        <w:t>,</w:t>
      </w:r>
      <w:r w:rsidR="00681734">
        <w:t xml:space="preserve"> </w:t>
      </w:r>
      <w:r w:rsidR="00681734" w:rsidRPr="00561447">
        <w:rPr>
          <w:position w:val="-16"/>
        </w:rPr>
        <w:object w:dxaOrig="1939" w:dyaOrig="440" w14:anchorId="06278AC9">
          <v:shape id="_x0000_i1041" type="#_x0000_t75" style="width:96pt;height:24pt" o:ole="">
            <v:imagedata r:id="rId35" o:title=""/>
          </v:shape>
          <o:OLEObject Type="Embed" ProgID="Equation.DSMT4" ShapeID="_x0000_i1041" DrawAspect="Content" ObjectID="_1679466108" r:id="rId39"/>
        </w:object>
      </w:r>
      <w:r w:rsidR="00681734">
        <w:t>es la función media de la regresión.</w:t>
      </w:r>
    </w:p>
    <w:p w14:paraId="636FCE26" w14:textId="77777777" w:rsidR="00561447" w:rsidRDefault="00561447" w:rsidP="00561447">
      <w:pPr>
        <w:pStyle w:val="Prrafodelista"/>
        <w:numPr>
          <w:ilvl w:val="0"/>
          <w:numId w:val="2"/>
        </w:numPr>
      </w:pPr>
      <w:r>
        <w:t xml:space="preserve">El vector de parámetros está identificado. De este modo no existe </w:t>
      </w:r>
      <w:r w:rsidRPr="00561447">
        <w:rPr>
          <w:position w:val="-12"/>
        </w:rPr>
        <w:object w:dxaOrig="300" w:dyaOrig="360" w14:anchorId="3603F911">
          <v:shape id="_x0000_i1042" type="#_x0000_t75" style="width:18pt;height:18pt" o:ole="">
            <v:imagedata r:id="rId40" o:title=""/>
          </v:shape>
          <o:OLEObject Type="Embed" ProgID="Equation.DSMT4" ShapeID="_x0000_i1042" DrawAspect="Content" ObjectID="_1679466109" r:id="rId41"/>
        </w:object>
      </w:r>
      <w:r>
        <w:t xml:space="preserve"> tal que </w:t>
      </w:r>
    </w:p>
    <w:p w14:paraId="53448250" w14:textId="77777777" w:rsidR="00561447" w:rsidRDefault="00561447" w:rsidP="00561447">
      <w:pPr>
        <w:jc w:val="center"/>
      </w:pPr>
      <w:r w:rsidRPr="00561447">
        <w:rPr>
          <w:position w:val="-14"/>
        </w:rPr>
        <w:object w:dxaOrig="1939" w:dyaOrig="400" w14:anchorId="5176D5EB">
          <v:shape id="_x0000_i1043" type="#_x0000_t75" style="width:96pt;height:18pt" o:ole="">
            <v:imagedata r:id="rId42" o:title=""/>
          </v:shape>
          <o:OLEObject Type="Embed" ProgID="Equation.DSMT4" ShapeID="_x0000_i1043" DrawAspect="Content" ObjectID="_1679466110" r:id="rId43"/>
        </w:object>
      </w:r>
    </w:p>
    <w:p w14:paraId="0648103B" w14:textId="77777777" w:rsidR="00561447" w:rsidRDefault="00561447" w:rsidP="00561447">
      <w:r>
        <w:t xml:space="preserve">Esto permite que la función objetivo que utilizamos para estimar a </w:t>
      </w:r>
      <w:r w:rsidRPr="00561447">
        <w:rPr>
          <w:position w:val="-10"/>
        </w:rPr>
        <w:object w:dxaOrig="240" w:dyaOrig="320" w14:anchorId="56F982EB">
          <v:shape id="_x0000_i1044" type="#_x0000_t75" style="width:12pt;height:18pt" o:ole="">
            <v:imagedata r:id="rId37" o:title=""/>
          </v:shape>
          <o:OLEObject Type="Embed" ProgID="Equation.DSMT4" ShapeID="_x0000_i1044" DrawAspect="Content" ObjectID="_1679466111" r:id="rId44"/>
        </w:object>
      </w:r>
      <w:r>
        <w:t xml:space="preserve">tenga un máximo absoluto y por lo tanto podamos estimar a </w:t>
      </w:r>
      <w:r w:rsidRPr="00561447">
        <w:rPr>
          <w:position w:val="-10"/>
        </w:rPr>
        <w:object w:dxaOrig="240" w:dyaOrig="320" w14:anchorId="3D205673">
          <v:shape id="_x0000_i1045" type="#_x0000_t75" style="width:12pt;height:18pt" o:ole="">
            <v:imagedata r:id="rId37" o:title=""/>
          </v:shape>
          <o:OLEObject Type="Embed" ProgID="Equation.DSMT4" ShapeID="_x0000_i1045" DrawAspect="Content" ObjectID="_1679466112" r:id="rId45"/>
        </w:object>
      </w:r>
      <w:r>
        <w:t>.</w:t>
      </w:r>
    </w:p>
    <w:p w14:paraId="15A360C2" w14:textId="77777777" w:rsidR="007D3EA1" w:rsidRDefault="007D3EA1" w:rsidP="00561447"/>
    <w:p w14:paraId="37C3A43B" w14:textId="77777777" w:rsidR="00561447" w:rsidRDefault="00561447" w:rsidP="00561447">
      <w:pPr>
        <w:pStyle w:val="Prrafodelista"/>
        <w:numPr>
          <w:ilvl w:val="0"/>
          <w:numId w:val="2"/>
        </w:numPr>
      </w:pPr>
      <w:r>
        <w:t xml:space="preserve">El modelo </w:t>
      </w:r>
      <w:r w:rsidR="001C4D1D">
        <w:t>está</w:t>
      </w:r>
      <w:r>
        <w:t xml:space="preserve"> correctamente especificado, de esta forma</w:t>
      </w:r>
    </w:p>
    <w:p w14:paraId="67803649" w14:textId="77777777" w:rsidR="001C4D1D" w:rsidRDefault="001C4D1D" w:rsidP="001C4D1D">
      <w:pPr>
        <w:jc w:val="center"/>
      </w:pPr>
      <w:r w:rsidRPr="00561447">
        <w:rPr>
          <w:position w:val="-16"/>
        </w:rPr>
        <w:object w:dxaOrig="1280" w:dyaOrig="440" w14:anchorId="1CA154E5">
          <v:shape id="_x0000_i1046" type="#_x0000_t75" style="width:66pt;height:24pt" o:ole="">
            <v:imagedata r:id="rId46" o:title=""/>
          </v:shape>
          <o:OLEObject Type="Embed" ProgID="Equation.DSMT4" ShapeID="_x0000_i1046" DrawAspect="Content" ObjectID="_1679466113" r:id="rId47"/>
        </w:object>
      </w:r>
    </w:p>
    <w:p w14:paraId="3CAF79F8" w14:textId="77777777" w:rsidR="001C4D1D" w:rsidRDefault="001C4D1D" w:rsidP="001C4D1D">
      <w:r>
        <w:t xml:space="preserve">Note que el modelo de regresión no lineal en este sentido permite que las variables explicativas sean fijas o débilmente exógenas.  En caso de que las variables </w:t>
      </w:r>
      <w:r w:rsidRPr="001C4D1D">
        <w:rPr>
          <w:position w:val="-12"/>
        </w:rPr>
        <w:object w:dxaOrig="240" w:dyaOrig="360" w14:anchorId="744283DE">
          <v:shape id="_x0000_i1047" type="#_x0000_t75" style="width:12pt;height:18pt" o:ole="">
            <v:imagedata r:id="rId48" o:title=""/>
          </v:shape>
          <o:OLEObject Type="Embed" ProgID="Equation.DSMT4" ShapeID="_x0000_i1047" DrawAspect="Content" ObjectID="_1679466114" r:id="rId49"/>
        </w:object>
      </w:r>
      <w:r>
        <w:t xml:space="preserve">sean aleatorias se asumen que son exógenas, es decir, no están correlacionadas con el término de error. </w:t>
      </w:r>
    </w:p>
    <w:p w14:paraId="32E6E4B4" w14:textId="77777777" w:rsidR="001C4D1D" w:rsidRDefault="001C4D1D" w:rsidP="001C4D1D">
      <w:pPr>
        <w:pStyle w:val="Prrafodelista"/>
        <w:numPr>
          <w:ilvl w:val="0"/>
          <w:numId w:val="2"/>
        </w:numPr>
      </w:pPr>
      <w:r>
        <w:lastRenderedPageBreak/>
        <w:t xml:space="preserve">El termino de error es </w:t>
      </w:r>
      <w:proofErr w:type="spellStart"/>
      <w:r>
        <w:t>homoscedastico</w:t>
      </w:r>
      <w:proofErr w:type="spellEnd"/>
      <w:r>
        <w:t xml:space="preserve"> e </w:t>
      </w:r>
      <w:proofErr w:type="spellStart"/>
      <w:r>
        <w:t>incorrelacionado</w:t>
      </w:r>
      <w:proofErr w:type="spellEnd"/>
    </w:p>
    <w:p w14:paraId="5EE09D6A" w14:textId="77777777" w:rsidR="001C4D1D" w:rsidRDefault="001C4D1D" w:rsidP="001C4D1D">
      <w:pPr>
        <w:jc w:val="center"/>
      </w:pPr>
      <w:r w:rsidRPr="001C4D1D">
        <w:rPr>
          <w:position w:val="-18"/>
        </w:rPr>
        <w:object w:dxaOrig="1460" w:dyaOrig="480" w14:anchorId="36C9E212">
          <v:shape id="_x0000_i1048" type="#_x0000_t75" style="width:1in;height:24pt" o:ole="">
            <v:imagedata r:id="rId50" o:title=""/>
          </v:shape>
          <o:OLEObject Type="Embed" ProgID="Equation.DSMT4" ShapeID="_x0000_i1048" DrawAspect="Content" ObjectID="_1679466115" r:id="rId51"/>
        </w:object>
      </w:r>
      <w:r>
        <w:t xml:space="preserve"> y </w:t>
      </w:r>
      <w:r w:rsidRPr="001C4D1D">
        <w:rPr>
          <w:position w:val="-20"/>
        </w:rPr>
        <w:object w:dxaOrig="1860" w:dyaOrig="520" w14:anchorId="79F2A148">
          <v:shape id="_x0000_i1049" type="#_x0000_t75" style="width:96pt;height:24pt" o:ole="">
            <v:imagedata r:id="rId52" o:title=""/>
          </v:shape>
          <o:OLEObject Type="Embed" ProgID="Equation.DSMT4" ShapeID="_x0000_i1049" DrawAspect="Content" ObjectID="_1679466116" r:id="rId53"/>
        </w:object>
      </w:r>
    </w:p>
    <w:p w14:paraId="6A03C50B" w14:textId="77777777" w:rsidR="001C4D1D" w:rsidRDefault="001C4D1D" w:rsidP="001C4D1D">
      <w:r>
        <w:t xml:space="preserve">Los supuestos 4 y 5 se resumen de nuevo en </w:t>
      </w:r>
      <w:r w:rsidRPr="001C4D1D">
        <w:rPr>
          <w:position w:val="-16"/>
        </w:rPr>
        <w:object w:dxaOrig="1460" w:dyaOrig="440" w14:anchorId="6C2231B4">
          <v:shape id="_x0000_i1050" type="#_x0000_t75" style="width:1in;height:24pt" o:ole="">
            <v:imagedata r:id="rId54" o:title=""/>
          </v:shape>
          <o:OLEObject Type="Embed" ProgID="Equation.DSMT4" ShapeID="_x0000_i1050" DrawAspect="Content" ObjectID="_1679466117" r:id="rId55"/>
        </w:object>
      </w:r>
      <w:r>
        <w:t xml:space="preserve"> .</w:t>
      </w:r>
    </w:p>
    <w:p w14:paraId="2DAB3986" w14:textId="77777777" w:rsidR="001C4D1D" w:rsidRDefault="001C4D1D" w:rsidP="00FB5D96">
      <w:pPr>
        <w:pStyle w:val="Prrafodelista"/>
        <w:numPr>
          <w:ilvl w:val="0"/>
          <w:numId w:val="2"/>
        </w:numPr>
        <w:jc w:val="both"/>
      </w:pPr>
      <w:r>
        <w:t xml:space="preserve">El proceso que genera las </w:t>
      </w:r>
      <w:r w:rsidRPr="001C4D1D">
        <w:rPr>
          <w:position w:val="-12"/>
        </w:rPr>
        <w:object w:dxaOrig="240" w:dyaOrig="360" w14:anchorId="76D9AB9E">
          <v:shape id="_x0000_i1051" type="#_x0000_t75" style="width:12pt;height:18pt" o:ole="">
            <v:imagedata r:id="rId56" o:title=""/>
          </v:shape>
          <o:OLEObject Type="Embed" ProgID="Equation.DSMT4" ShapeID="_x0000_i1051" DrawAspect="Content" ObjectID="_1679466118" r:id="rId57"/>
        </w:object>
      </w:r>
      <w:r w:rsidR="00FB5D96">
        <w:t>, en caso de ser aleatorias,</w:t>
      </w:r>
      <w:r>
        <w:t xml:space="preserve"> es bien comportado. En este sentido queremos decir, que el proceso tiene primero y segundo momentos finitos. </w:t>
      </w:r>
    </w:p>
    <w:p w14:paraId="1CCA8D31" w14:textId="77777777" w:rsidR="007D3EA1" w:rsidRDefault="007D3EA1" w:rsidP="00FB5D96">
      <w:pPr>
        <w:pStyle w:val="Prrafodelista"/>
        <w:numPr>
          <w:ilvl w:val="0"/>
          <w:numId w:val="2"/>
        </w:numPr>
        <w:jc w:val="both"/>
      </w:pPr>
      <w:r>
        <w:t xml:space="preserve">No hay multicolinealidad en las variables explicativas. </w:t>
      </w:r>
    </w:p>
    <w:p w14:paraId="21975D88" w14:textId="2F708D25" w:rsidR="001F52C2" w:rsidRDefault="001F52C2" w:rsidP="001F52C2">
      <w:r>
        <w:t xml:space="preserve">Note que para el término de error no es necesaria una distribución de probabilidad exacta. En este sentido el modelo propuesto aquí es </w:t>
      </w:r>
      <w:r w:rsidR="00FF1043">
        <w:t xml:space="preserve">puede ser también </w:t>
      </w:r>
      <w:proofErr w:type="spellStart"/>
      <w:r>
        <w:t>semiparamétrico</w:t>
      </w:r>
      <w:proofErr w:type="spellEnd"/>
      <w:r>
        <w:t>.</w:t>
      </w:r>
    </w:p>
    <w:p w14:paraId="46EBDDE2" w14:textId="77777777" w:rsidR="003A1BE9" w:rsidRDefault="003A1BE9">
      <w:r>
        <w:br w:type="page"/>
      </w:r>
    </w:p>
    <w:p w14:paraId="61ABF8C6" w14:textId="77777777" w:rsidR="001F52C2" w:rsidRDefault="001F52C2" w:rsidP="001F52C2">
      <w:pPr>
        <w:rPr>
          <w:b/>
        </w:rPr>
      </w:pPr>
      <w:r w:rsidRPr="001F52C2">
        <w:rPr>
          <w:b/>
        </w:rPr>
        <w:lastRenderedPageBreak/>
        <w:t xml:space="preserve">Mínimos Cuadrados No Lineales </w:t>
      </w:r>
    </w:p>
    <w:p w14:paraId="1D739D52" w14:textId="77777777" w:rsidR="001F52C2" w:rsidRDefault="001F52C2" w:rsidP="001F52C2">
      <w:r>
        <w:t>Similar al caso de regresión lineal, de nuevo aquí minimizamos la suma de residuales al cuadrado dada por:</w:t>
      </w:r>
    </w:p>
    <w:p w14:paraId="77672103" w14:textId="77777777" w:rsidR="001F52C2" w:rsidRDefault="00541CFB" w:rsidP="001F52C2">
      <w:pPr>
        <w:jc w:val="center"/>
        <w:rPr>
          <w:noProof/>
          <w:lang w:eastAsia="es-CO"/>
        </w:rPr>
      </w:pPr>
      <w:r w:rsidRPr="001F52C2">
        <w:rPr>
          <w:noProof/>
          <w:position w:val="-28"/>
          <w:lang w:eastAsia="es-CO"/>
        </w:rPr>
        <w:object w:dxaOrig="4640" w:dyaOrig="680" w14:anchorId="1799B587">
          <v:shape id="_x0000_i1052" type="#_x0000_t75" style="width:234pt;height:36pt" o:ole="">
            <v:imagedata r:id="rId58" o:title=""/>
          </v:shape>
          <o:OLEObject Type="Embed" ProgID="Equation.DSMT4" ShapeID="_x0000_i1052" DrawAspect="Content" ObjectID="_1679466119" r:id="rId59"/>
        </w:object>
      </w:r>
    </w:p>
    <w:p w14:paraId="4A6A6235" w14:textId="77777777" w:rsidR="001F52C2" w:rsidRDefault="001F52C2" w:rsidP="001F52C2">
      <w:pPr>
        <w:rPr>
          <w:noProof/>
          <w:lang w:eastAsia="es-CO"/>
        </w:rPr>
      </w:pPr>
      <w:r>
        <w:rPr>
          <w:noProof/>
          <w:lang w:eastAsia="es-CO"/>
        </w:rPr>
        <w:t xml:space="preserve">El estimador </w:t>
      </w:r>
      <w:r w:rsidR="004E3451">
        <w:rPr>
          <w:noProof/>
          <w:lang w:eastAsia="es-CO"/>
        </w:rPr>
        <w:t xml:space="preserve">de </w:t>
      </w:r>
      <w:r w:rsidR="004E3451" w:rsidRPr="004E3451">
        <w:rPr>
          <w:noProof/>
          <w:position w:val="-10"/>
          <w:lang w:eastAsia="es-CO"/>
        </w:rPr>
        <w:object w:dxaOrig="240" w:dyaOrig="320" w14:anchorId="7ED5A985">
          <v:shape id="_x0000_i1053" type="#_x0000_t75" style="width:12pt;height:18pt" o:ole="">
            <v:imagedata r:id="rId60" o:title=""/>
          </v:shape>
          <o:OLEObject Type="Embed" ProgID="Equation.DSMT4" ShapeID="_x0000_i1053" DrawAspect="Content" ObjectID="_1679466120" r:id="rId61"/>
        </w:object>
      </w:r>
      <w:r w:rsidR="004E3451">
        <w:rPr>
          <w:noProof/>
          <w:lang w:eastAsia="es-CO"/>
        </w:rPr>
        <w:t xml:space="preserve"> es el </w:t>
      </w:r>
      <w:r>
        <w:rPr>
          <w:noProof/>
          <w:lang w:eastAsia="es-CO"/>
        </w:rPr>
        <w:t>que minimiza a RSS</w:t>
      </w:r>
      <w:r w:rsidR="004E3451">
        <w:rPr>
          <w:noProof/>
          <w:lang w:eastAsia="es-CO"/>
        </w:rPr>
        <w:t>,</w:t>
      </w:r>
      <w:r>
        <w:rPr>
          <w:noProof/>
          <w:lang w:eastAsia="es-CO"/>
        </w:rPr>
        <w:t xml:space="preserve"> es</w:t>
      </w:r>
      <w:r w:rsidR="004E3451">
        <w:rPr>
          <w:noProof/>
          <w:lang w:eastAsia="es-CO"/>
        </w:rPr>
        <w:t>te</w:t>
      </w:r>
      <w:r>
        <w:rPr>
          <w:noProof/>
          <w:lang w:eastAsia="es-CO"/>
        </w:rPr>
        <w:t xml:space="preserve"> el estimador de minimos cuadrados. Sea </w:t>
      </w:r>
      <w:r w:rsidRPr="001F52C2">
        <w:rPr>
          <w:noProof/>
          <w:position w:val="-10"/>
          <w:lang w:eastAsia="es-CO"/>
        </w:rPr>
        <w:object w:dxaOrig="240" w:dyaOrig="380" w14:anchorId="65D55D55">
          <v:shape id="_x0000_i1054" type="#_x0000_t75" style="width:12pt;height:18pt" o:ole="">
            <v:imagedata r:id="rId62" o:title=""/>
          </v:shape>
          <o:OLEObject Type="Embed" ProgID="Equation.DSMT4" ShapeID="_x0000_i1054" DrawAspect="Content" ObjectID="_1679466121" r:id="rId63"/>
        </w:object>
      </w:r>
      <w:r>
        <w:rPr>
          <w:noProof/>
          <w:lang w:eastAsia="es-CO"/>
        </w:rPr>
        <w:t>este estimador, entonces se cumple que:</w:t>
      </w:r>
    </w:p>
    <w:p w14:paraId="6E46574E" w14:textId="77777777" w:rsidR="001F52C2" w:rsidRDefault="00B244F3" w:rsidP="009D54F5">
      <w:pPr>
        <w:jc w:val="center"/>
        <w:rPr>
          <w:noProof/>
          <w:lang w:eastAsia="es-CO"/>
        </w:rPr>
      </w:pPr>
      <w:r w:rsidRPr="001F52C2">
        <w:rPr>
          <w:noProof/>
          <w:position w:val="-224"/>
          <w:lang w:eastAsia="es-CO"/>
        </w:rPr>
        <w:object w:dxaOrig="6000" w:dyaOrig="4599" w14:anchorId="456A7632">
          <v:shape id="_x0000_i1055" type="#_x0000_t75" style="width:300pt;height:228pt" o:ole="">
            <v:imagedata r:id="rId64" o:title=""/>
          </v:shape>
          <o:OLEObject Type="Embed" ProgID="Equation.DSMT4" ShapeID="_x0000_i1055" DrawAspect="Content" ObjectID="_1679466122" r:id="rId65"/>
        </w:object>
      </w:r>
    </w:p>
    <w:p w14:paraId="1B903330" w14:textId="77777777" w:rsidR="00541CFB" w:rsidRDefault="00541CFB" w:rsidP="009D54F5">
      <w:pPr>
        <w:rPr>
          <w:b/>
          <w:noProof/>
          <w:lang w:eastAsia="es-CO"/>
        </w:rPr>
      </w:pPr>
    </w:p>
    <w:p w14:paraId="060888FD" w14:textId="77777777" w:rsidR="00541CFB" w:rsidRDefault="00541CFB" w:rsidP="009D54F5">
      <w:pPr>
        <w:rPr>
          <w:b/>
          <w:noProof/>
          <w:lang w:eastAsia="es-CO"/>
        </w:rPr>
      </w:pPr>
    </w:p>
    <w:p w14:paraId="107C0F81" w14:textId="77777777" w:rsidR="00541CFB" w:rsidRDefault="00541CFB" w:rsidP="009D54F5">
      <w:pPr>
        <w:rPr>
          <w:b/>
          <w:noProof/>
          <w:lang w:eastAsia="es-CO"/>
        </w:rPr>
      </w:pPr>
    </w:p>
    <w:p w14:paraId="026B872F" w14:textId="77777777" w:rsidR="009D54F5" w:rsidRDefault="009D54F5" w:rsidP="009D54F5">
      <w:pPr>
        <w:rPr>
          <w:noProof/>
          <w:lang w:eastAsia="es-CO"/>
        </w:rPr>
      </w:pPr>
      <w:r w:rsidRPr="009D54F5">
        <w:rPr>
          <w:b/>
          <w:noProof/>
          <w:lang w:eastAsia="es-CO"/>
        </w:rPr>
        <w:lastRenderedPageBreak/>
        <w:t>Ejemplo</w:t>
      </w:r>
      <w:r w:rsidR="00FB5D96">
        <w:rPr>
          <w:b/>
          <w:noProof/>
          <w:lang w:eastAsia="es-CO"/>
        </w:rPr>
        <w:t xml:space="preserve"> 4</w:t>
      </w:r>
      <w:r w:rsidRPr="009D54F5">
        <w:rPr>
          <w:b/>
          <w:noProof/>
          <w:lang w:eastAsia="es-CO"/>
        </w:rPr>
        <w:t>:</w:t>
      </w:r>
      <w:r>
        <w:rPr>
          <w:b/>
          <w:noProof/>
          <w:lang w:eastAsia="es-CO"/>
        </w:rPr>
        <w:t xml:space="preserve"> </w:t>
      </w:r>
      <w:r>
        <w:rPr>
          <w:noProof/>
          <w:lang w:eastAsia="es-CO"/>
        </w:rPr>
        <w:t>este es un ejemplo del texto de Greene. El ejemplo es el siguiente:</w:t>
      </w:r>
    </w:p>
    <w:p w14:paraId="722DB5D7" w14:textId="77777777" w:rsidR="009D54F5" w:rsidRDefault="009D54F5" w:rsidP="009D54F5">
      <w:pPr>
        <w:rPr>
          <w:noProof/>
          <w:lang w:eastAsia="es-CO"/>
        </w:rPr>
      </w:pPr>
      <w:r>
        <w:rPr>
          <w:noProof/>
          <w:lang w:eastAsia="es-CO"/>
        </w:rPr>
        <w:drawing>
          <wp:inline distT="0" distB="0" distL="0" distR="0" wp14:anchorId="204540B8" wp14:editId="1BD0A38B">
            <wp:extent cx="7924800" cy="35337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924800" cy="3533775"/>
                    </a:xfrm>
                    <a:prstGeom prst="rect">
                      <a:avLst/>
                    </a:prstGeom>
                    <a:noFill/>
                    <a:ln>
                      <a:noFill/>
                    </a:ln>
                  </pic:spPr>
                </pic:pic>
              </a:graphicData>
            </a:graphic>
          </wp:inline>
        </w:drawing>
      </w:r>
    </w:p>
    <w:p w14:paraId="5EA5F9E8" w14:textId="77777777" w:rsidR="009D54F5" w:rsidRDefault="009D54F5" w:rsidP="009D54F5">
      <w:pPr>
        <w:rPr>
          <w:noProof/>
          <w:lang w:eastAsia="es-CO"/>
        </w:rPr>
      </w:pPr>
      <w:r>
        <w:rPr>
          <w:noProof/>
          <w:lang w:eastAsia="es-CO"/>
        </w:rPr>
        <w:t>Entonces en realidad a partir de los resultados de este ejemplo se da la defincion estricta de un modelo no lineal.</w:t>
      </w:r>
    </w:p>
    <w:p w14:paraId="20713357" w14:textId="77777777" w:rsidR="009D54F5" w:rsidRDefault="009D54F5" w:rsidP="009D54F5">
      <w:pPr>
        <w:jc w:val="both"/>
        <w:rPr>
          <w:noProof/>
          <w:lang w:eastAsia="es-CO"/>
        </w:rPr>
      </w:pPr>
      <w:r w:rsidRPr="009D54F5">
        <w:rPr>
          <w:b/>
          <w:noProof/>
          <w:lang w:eastAsia="es-CO"/>
        </w:rPr>
        <w:t>Definicion de un Modelo no Lineal:</w:t>
      </w:r>
      <w:r>
        <w:rPr>
          <w:b/>
          <w:noProof/>
          <w:lang w:eastAsia="es-CO"/>
        </w:rPr>
        <w:t xml:space="preserve"> </w:t>
      </w:r>
      <w:r>
        <w:rPr>
          <w:noProof/>
          <w:lang w:eastAsia="es-CO"/>
        </w:rPr>
        <w:t xml:space="preserve">Se dice que un modelo es no lineal si las condiciones de primer orden de la suma de residuales al cuadrado dadas en la ecuacion (1) son funciones no lineales de los parametros. </w:t>
      </w:r>
    </w:p>
    <w:p w14:paraId="31CB6653" w14:textId="77777777" w:rsidR="002248DA" w:rsidRDefault="002248DA" w:rsidP="009D54F5">
      <w:pPr>
        <w:jc w:val="both"/>
        <w:rPr>
          <w:b/>
          <w:noProof/>
          <w:lang w:eastAsia="es-CO"/>
        </w:rPr>
      </w:pPr>
    </w:p>
    <w:p w14:paraId="63215032" w14:textId="77777777" w:rsidR="002248DA" w:rsidRDefault="002248DA" w:rsidP="009D54F5">
      <w:pPr>
        <w:jc w:val="both"/>
        <w:rPr>
          <w:b/>
          <w:noProof/>
          <w:lang w:eastAsia="es-CO"/>
        </w:rPr>
      </w:pPr>
    </w:p>
    <w:p w14:paraId="100E8A66" w14:textId="77777777" w:rsidR="002248DA" w:rsidRDefault="002248DA" w:rsidP="009D54F5">
      <w:pPr>
        <w:jc w:val="both"/>
        <w:rPr>
          <w:b/>
          <w:noProof/>
          <w:lang w:eastAsia="es-CO"/>
        </w:rPr>
      </w:pPr>
    </w:p>
    <w:p w14:paraId="18E024AD" w14:textId="77777777" w:rsidR="002248DA" w:rsidRDefault="002248DA" w:rsidP="009D54F5">
      <w:pPr>
        <w:jc w:val="both"/>
        <w:rPr>
          <w:b/>
          <w:noProof/>
          <w:lang w:eastAsia="es-CO"/>
        </w:rPr>
      </w:pPr>
    </w:p>
    <w:p w14:paraId="69EBCE79" w14:textId="77777777" w:rsidR="002248DA" w:rsidRDefault="002248DA" w:rsidP="009D54F5">
      <w:pPr>
        <w:jc w:val="both"/>
        <w:rPr>
          <w:b/>
          <w:noProof/>
          <w:lang w:eastAsia="es-CO"/>
        </w:rPr>
      </w:pPr>
    </w:p>
    <w:p w14:paraId="165CD8B1" w14:textId="77777777" w:rsidR="002248DA" w:rsidRDefault="002248DA" w:rsidP="009D54F5">
      <w:pPr>
        <w:jc w:val="both"/>
        <w:rPr>
          <w:b/>
          <w:noProof/>
          <w:lang w:eastAsia="es-CO"/>
        </w:rPr>
      </w:pPr>
    </w:p>
    <w:p w14:paraId="02F1C4E3" w14:textId="77777777" w:rsidR="002248DA" w:rsidRDefault="002248DA" w:rsidP="009D54F5">
      <w:pPr>
        <w:jc w:val="both"/>
        <w:rPr>
          <w:b/>
          <w:noProof/>
          <w:lang w:eastAsia="es-CO"/>
        </w:rPr>
      </w:pPr>
    </w:p>
    <w:p w14:paraId="101AEFFD" w14:textId="77777777" w:rsidR="007F0FBB" w:rsidRDefault="007F0FBB" w:rsidP="002248DA">
      <w:pPr>
        <w:jc w:val="both"/>
      </w:pPr>
      <w:r w:rsidRPr="007F0FBB">
        <w:rPr>
          <w:b/>
          <w:noProof/>
          <w:lang w:eastAsia="es-CO"/>
        </w:rPr>
        <w:t>Propiedades Asintoticas del  Estimador de Minimos Cuadrados No Lineales</w:t>
      </w:r>
    </w:p>
    <w:p w14:paraId="7475873D" w14:textId="77777777" w:rsidR="007F0FBB" w:rsidRDefault="007F0FBB" w:rsidP="007F0FBB">
      <w:r w:rsidRPr="007F0FBB">
        <w:rPr>
          <w:b/>
        </w:rPr>
        <w:t>Teorema 7.12 (Texto de Greene).</w:t>
      </w:r>
      <w:r w:rsidRPr="007F0FBB">
        <w:t xml:space="preserve"> </w:t>
      </w:r>
      <w:r>
        <w:t xml:space="preserve">Si los supuestos enunciados arriba se cumplen, tenemos que </w:t>
      </w:r>
    </w:p>
    <w:p w14:paraId="5BD22732" w14:textId="77777777" w:rsidR="007F0FBB" w:rsidRDefault="007F0FBB" w:rsidP="007F0FBB">
      <w:pPr>
        <w:pStyle w:val="Prrafodelista"/>
        <w:numPr>
          <w:ilvl w:val="0"/>
          <w:numId w:val="3"/>
        </w:numPr>
      </w:pPr>
      <w:r>
        <w:t xml:space="preserve"> </w:t>
      </w:r>
      <w:r w:rsidRPr="007F0FBB">
        <w:rPr>
          <w:position w:val="-10"/>
        </w:rPr>
        <w:object w:dxaOrig="1040" w:dyaOrig="380" w14:anchorId="2E1ED706">
          <v:shape id="_x0000_i1056" type="#_x0000_t75" style="width:54pt;height:18pt" o:ole="">
            <v:imagedata r:id="rId67" o:title=""/>
          </v:shape>
          <o:OLEObject Type="Embed" ProgID="Equation.DSMT4" ShapeID="_x0000_i1056" DrawAspect="Content" ObjectID="_1679466123" r:id="rId68"/>
        </w:object>
      </w:r>
      <w:r>
        <w:t xml:space="preserve"> </w:t>
      </w:r>
      <w:r w:rsidR="002248DA">
        <w:t xml:space="preserve">, es decir, </w:t>
      </w:r>
      <w:r w:rsidR="002248DA" w:rsidRPr="002248DA">
        <w:rPr>
          <w:position w:val="-10"/>
        </w:rPr>
        <w:object w:dxaOrig="240" w:dyaOrig="380" w14:anchorId="702BDE9D">
          <v:shape id="_x0000_i1057" type="#_x0000_t75" style="width:12pt;height:18pt" o:ole="">
            <v:imagedata r:id="rId69" o:title=""/>
          </v:shape>
          <o:OLEObject Type="Embed" ProgID="Equation.DSMT4" ShapeID="_x0000_i1057" DrawAspect="Content" ObjectID="_1679466124" r:id="rId70"/>
        </w:object>
      </w:r>
      <w:r w:rsidR="002248DA">
        <w:t xml:space="preserve"> es un estimador consistente para </w:t>
      </w:r>
      <w:r w:rsidR="002248DA" w:rsidRPr="002248DA">
        <w:rPr>
          <w:position w:val="-10"/>
        </w:rPr>
        <w:object w:dxaOrig="240" w:dyaOrig="320" w14:anchorId="5E081A47">
          <v:shape id="_x0000_i1058" type="#_x0000_t75" style="width:12pt;height:18pt" o:ole="">
            <v:imagedata r:id="rId71" o:title=""/>
          </v:shape>
          <o:OLEObject Type="Embed" ProgID="Equation.DSMT4" ShapeID="_x0000_i1058" DrawAspect="Content" ObjectID="_1679466125" r:id="rId72"/>
        </w:object>
      </w:r>
      <w:r w:rsidR="002248DA">
        <w:t xml:space="preserve"> .</w:t>
      </w:r>
    </w:p>
    <w:p w14:paraId="283682B5" w14:textId="77777777" w:rsidR="007F0FBB" w:rsidRDefault="003A1BE9" w:rsidP="007F0FBB">
      <w:pPr>
        <w:pStyle w:val="Prrafodelista"/>
        <w:numPr>
          <w:ilvl w:val="0"/>
          <w:numId w:val="3"/>
        </w:numPr>
      </w:pPr>
      <w:r w:rsidRPr="007F0FBB">
        <w:rPr>
          <w:position w:val="-32"/>
        </w:rPr>
        <w:object w:dxaOrig="7060" w:dyaOrig="760" w14:anchorId="77E50FB3">
          <v:shape id="_x0000_i1059" type="#_x0000_t75" style="width:354pt;height:36pt" o:ole="">
            <v:imagedata r:id="rId73" o:title=""/>
          </v:shape>
          <o:OLEObject Type="Embed" ProgID="Equation.DSMT4" ShapeID="_x0000_i1059" DrawAspect="Content" ObjectID="_1679466126" r:id="rId74"/>
        </w:object>
      </w:r>
      <w:r w:rsidR="007F0FBB">
        <w:t xml:space="preserve"> </w:t>
      </w:r>
      <w:r w:rsidR="002248DA">
        <w:t>.</w:t>
      </w:r>
    </w:p>
    <w:p w14:paraId="4E410F8D" w14:textId="77777777" w:rsidR="0074008F" w:rsidRDefault="0074008F" w:rsidP="0074008F">
      <w:r>
        <w:t xml:space="preserve">Donde </w:t>
      </w:r>
    </w:p>
    <w:p w14:paraId="30FE7E19" w14:textId="77777777" w:rsidR="0074008F" w:rsidRDefault="0074008F" w:rsidP="0074008F">
      <w:pPr>
        <w:jc w:val="center"/>
      </w:pPr>
      <w:r>
        <w:rPr>
          <w:noProof/>
          <w:lang w:eastAsia="es-CO"/>
        </w:rPr>
        <w:drawing>
          <wp:inline distT="0" distB="0" distL="0" distR="0" wp14:anchorId="2998342C" wp14:editId="4F16566C">
            <wp:extent cx="3543300" cy="457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543300" cy="457200"/>
                    </a:xfrm>
                    <a:prstGeom prst="rect">
                      <a:avLst/>
                    </a:prstGeom>
                    <a:noFill/>
                    <a:ln>
                      <a:noFill/>
                    </a:ln>
                  </pic:spPr>
                </pic:pic>
              </a:graphicData>
            </a:graphic>
          </wp:inline>
        </w:drawing>
      </w:r>
    </w:p>
    <w:p w14:paraId="2E3851CF" w14:textId="3586E9FA" w:rsidR="007F0FBB" w:rsidRDefault="007F0FBB" w:rsidP="007F0FBB">
      <w:r>
        <w:t xml:space="preserve">El estimador </w:t>
      </w:r>
      <w:r w:rsidR="00FF1043">
        <w:t>de la</w:t>
      </w:r>
      <w:r>
        <w:t xml:space="preserve"> varianza asintótica de </w:t>
      </w:r>
      <w:r w:rsidRPr="007F0FBB">
        <w:rPr>
          <w:position w:val="-10"/>
        </w:rPr>
        <w:object w:dxaOrig="240" w:dyaOrig="380" w14:anchorId="26FE504B">
          <v:shape id="_x0000_i1060" type="#_x0000_t75" style="width:12pt;height:18pt" o:ole="">
            <v:imagedata r:id="rId76" o:title=""/>
          </v:shape>
          <o:OLEObject Type="Embed" ProgID="Equation.DSMT4" ShapeID="_x0000_i1060" DrawAspect="Content" ObjectID="_1679466127" r:id="rId77"/>
        </w:object>
      </w:r>
      <w:r>
        <w:t xml:space="preserve"> </w:t>
      </w:r>
      <w:proofErr w:type="gramStart"/>
      <w:r>
        <w:t>esta dado</w:t>
      </w:r>
      <w:proofErr w:type="gramEnd"/>
      <w:r>
        <w:t xml:space="preserve"> por </w:t>
      </w:r>
    </w:p>
    <w:p w14:paraId="41A74C0A" w14:textId="77777777" w:rsidR="007F0FBB" w:rsidRDefault="0074008F" w:rsidP="0074008F">
      <w:pPr>
        <w:jc w:val="center"/>
      </w:pPr>
      <w:r w:rsidRPr="007F0FBB">
        <w:rPr>
          <w:position w:val="-18"/>
        </w:rPr>
        <w:object w:dxaOrig="2200" w:dyaOrig="540" w14:anchorId="055B05AC">
          <v:shape id="_x0000_i1061" type="#_x0000_t75" style="width:108pt;height:30pt" o:ole="">
            <v:imagedata r:id="rId78" o:title=""/>
          </v:shape>
          <o:OLEObject Type="Embed" ProgID="Equation.DSMT4" ShapeID="_x0000_i1061" DrawAspect="Content" ObjectID="_1679466128" r:id="rId79"/>
        </w:object>
      </w:r>
    </w:p>
    <w:p w14:paraId="4A1CED4E" w14:textId="13CAEC4C" w:rsidR="0074008F" w:rsidRDefault="0074008F" w:rsidP="00541CFB">
      <w:pPr>
        <w:jc w:val="center"/>
        <w:rPr>
          <w:noProof/>
          <w:lang w:eastAsia="es-CO"/>
        </w:rPr>
      </w:pPr>
      <w:r>
        <w:lastRenderedPageBreak/>
        <w:t xml:space="preserve">Con </w:t>
      </w:r>
      <w:r w:rsidRPr="0074008F">
        <w:rPr>
          <w:position w:val="-44"/>
        </w:rPr>
        <w:object w:dxaOrig="3460" w:dyaOrig="1100" w14:anchorId="0FF54259">
          <v:shape id="_x0000_i1062" type="#_x0000_t75" style="width:174pt;height:54pt" o:ole="">
            <v:imagedata r:id="rId80" o:title=""/>
          </v:shape>
          <o:OLEObject Type="Embed" ProgID="Equation.DSMT4" ShapeID="_x0000_i1062" DrawAspect="Content" ObjectID="_1679466129" r:id="rId81"/>
        </w:object>
      </w:r>
      <w:r>
        <w:t xml:space="preserve">y </w:t>
      </w:r>
      <w:r w:rsidRPr="0074008F">
        <w:rPr>
          <w:noProof/>
          <w:position w:val="-24"/>
          <w:lang w:eastAsia="es-CO"/>
        </w:rPr>
        <w:object w:dxaOrig="2400" w:dyaOrig="960" w14:anchorId="4EFEFFE9">
          <v:shape id="_x0000_i1063" type="#_x0000_t75" style="width:120pt;height:48pt" o:ole="">
            <v:imagedata r:id="rId82" o:title=""/>
          </v:shape>
          <o:OLEObject Type="Embed" ProgID="Equation.DSMT4" ShapeID="_x0000_i1063" DrawAspect="Content" ObjectID="_1679466130" r:id="rId83"/>
        </w:object>
      </w:r>
    </w:p>
    <w:p w14:paraId="6AD7D63B" w14:textId="6CD0A206" w:rsidR="00FF1043" w:rsidRDefault="00FF1043" w:rsidP="00FF1043">
      <w:pPr>
        <w:rPr>
          <w:noProof/>
          <w:lang w:eastAsia="es-CO"/>
        </w:rPr>
      </w:pPr>
      <w:r>
        <w:rPr>
          <w:noProof/>
          <w:lang w:eastAsia="es-CO"/>
        </w:rPr>
        <w:t>Si no se puede despejar los parametros del modelo como funciones de los datos, ¿entonces como obtener los valores estimados de los parametros?</w:t>
      </w:r>
    </w:p>
    <w:p w14:paraId="1AE4A470" w14:textId="652651ED" w:rsidR="00FF1043" w:rsidRDefault="00FF1043" w:rsidP="00FF1043">
      <w:pPr>
        <w:rPr>
          <w:noProof/>
          <w:lang w:eastAsia="es-CO"/>
        </w:rPr>
      </w:pPr>
      <w:r w:rsidRPr="00975E70">
        <w:rPr>
          <w:b/>
          <w:bCs/>
          <w:noProof/>
          <w:lang w:eastAsia="es-CO"/>
        </w:rPr>
        <w:t>Respuesta:</w:t>
      </w:r>
      <w:r>
        <w:rPr>
          <w:noProof/>
          <w:lang w:eastAsia="es-CO"/>
        </w:rPr>
        <w:t xml:space="preserve"> mediante el metodo numerico de Gauss-Newton.</w:t>
      </w:r>
    </w:p>
    <w:p w14:paraId="52C8A2B9" w14:textId="77777777" w:rsidR="00EF66A4" w:rsidRDefault="00530895" w:rsidP="00EF66A4">
      <w:pPr>
        <w:rPr>
          <w:noProof/>
          <w:lang w:eastAsia="es-CO"/>
        </w:rPr>
      </w:pPr>
      <w:r w:rsidRPr="00530895">
        <w:rPr>
          <w:b/>
          <w:noProof/>
          <w:lang w:eastAsia="es-CO"/>
        </w:rPr>
        <w:t xml:space="preserve">Método de Gauss-Newton </w:t>
      </w:r>
      <w:r w:rsidR="00EF66A4">
        <w:rPr>
          <w:b/>
          <w:noProof/>
          <w:lang w:eastAsia="es-CO"/>
        </w:rPr>
        <w:t>:</w:t>
      </w:r>
      <w:r>
        <w:rPr>
          <w:noProof/>
          <w:lang w:eastAsia="es-CO"/>
        </w:rPr>
        <w:t xml:space="preserve">Este es un método iterativo para encontrar </w:t>
      </w:r>
      <w:r w:rsidRPr="00530895">
        <w:rPr>
          <w:noProof/>
          <w:position w:val="-10"/>
          <w:lang w:eastAsia="es-CO"/>
        </w:rPr>
        <w:object w:dxaOrig="240" w:dyaOrig="380" w14:anchorId="27AC7499">
          <v:shape id="_x0000_i1064" type="#_x0000_t75" style="width:12pt;height:18pt" o:ole="">
            <v:imagedata r:id="rId84" o:title=""/>
          </v:shape>
          <o:OLEObject Type="Embed" ProgID="Equation.DSMT4" ShapeID="_x0000_i1064" DrawAspect="Content" ObjectID="_1679466131" r:id="rId85"/>
        </w:object>
      </w:r>
      <w:r>
        <w:rPr>
          <w:noProof/>
          <w:lang w:eastAsia="es-CO"/>
        </w:rPr>
        <w:t xml:space="preserve"> que se define </w:t>
      </w:r>
      <w:r w:rsidR="00AF6EA2">
        <w:rPr>
          <w:noProof/>
          <w:lang w:eastAsia="es-CO"/>
        </w:rPr>
        <w:t xml:space="preserve">a partir de una aproximación de Taylor de primer orden </w:t>
      </w:r>
      <w:r>
        <w:rPr>
          <w:noProof/>
          <w:lang w:eastAsia="es-CO"/>
        </w:rPr>
        <w:t>como</w:t>
      </w:r>
    </w:p>
    <w:p w14:paraId="761787CB" w14:textId="77777777" w:rsidR="00530895" w:rsidRDefault="00EF66A4" w:rsidP="00EF66A4">
      <w:pPr>
        <w:jc w:val="center"/>
        <w:rPr>
          <w:noProof/>
          <w:lang w:eastAsia="es-CO"/>
        </w:rPr>
      </w:pPr>
      <w:r w:rsidRPr="00530895">
        <w:rPr>
          <w:noProof/>
          <w:position w:val="-32"/>
          <w:lang w:eastAsia="es-CO"/>
        </w:rPr>
        <w:object w:dxaOrig="4680" w:dyaOrig="800" w14:anchorId="1E01DB17">
          <v:shape id="_x0000_i1065" type="#_x0000_t75" style="width:300pt;height:60pt" o:ole="">
            <v:imagedata r:id="rId86" o:title=""/>
          </v:shape>
          <o:OLEObject Type="Embed" ProgID="Equation.DSMT4" ShapeID="_x0000_i1065" DrawAspect="Content" ObjectID="_1679466132" r:id="rId87"/>
        </w:object>
      </w:r>
    </w:p>
    <w:p w14:paraId="7FC168DC" w14:textId="77777777" w:rsidR="00530895" w:rsidRDefault="00530895" w:rsidP="008E43C9">
      <w:pPr>
        <w:tabs>
          <w:tab w:val="left" w:pos="1650"/>
        </w:tabs>
        <w:rPr>
          <w:noProof/>
          <w:lang w:eastAsia="es-CO"/>
        </w:rPr>
      </w:pPr>
      <w:r>
        <w:rPr>
          <w:noProof/>
          <w:lang w:eastAsia="es-CO"/>
        </w:rPr>
        <w:t xml:space="preserve">Donde </w:t>
      </w:r>
      <w:r w:rsidR="008E43C9">
        <w:rPr>
          <w:noProof/>
          <w:lang w:eastAsia="es-CO"/>
        </w:rPr>
        <w:tab/>
      </w:r>
    </w:p>
    <w:p w14:paraId="39E0B257" w14:textId="77777777" w:rsidR="00530895" w:rsidRDefault="008E43C9" w:rsidP="00530895">
      <w:pPr>
        <w:rPr>
          <w:noProof/>
          <w:lang w:eastAsia="es-CO"/>
        </w:rPr>
      </w:pPr>
      <w:r w:rsidRPr="00530895">
        <w:rPr>
          <w:noProof/>
          <w:position w:val="-184"/>
          <w:lang w:eastAsia="es-CO"/>
        </w:rPr>
        <w:object w:dxaOrig="5539" w:dyaOrig="3800" w14:anchorId="483EBC19">
          <v:shape id="_x0000_i1066" type="#_x0000_t75" style="width:462pt;height:264pt" o:ole="">
            <v:imagedata r:id="rId88" o:title=""/>
          </v:shape>
          <o:OLEObject Type="Embed" ProgID="Equation.DSMT4" ShapeID="_x0000_i1066" DrawAspect="Content" ObjectID="_1679466133" r:id="rId89"/>
        </w:object>
      </w:r>
      <w:r w:rsidR="00AF6EA2">
        <w:rPr>
          <w:noProof/>
          <w:lang w:eastAsia="es-CO"/>
        </w:rPr>
        <w:t xml:space="preserve">, </w:t>
      </w:r>
      <w:r w:rsidR="00AF6EA2" w:rsidRPr="00AF6EA2">
        <w:rPr>
          <w:noProof/>
          <w:position w:val="-104"/>
          <w:lang w:eastAsia="es-CO"/>
        </w:rPr>
        <w:object w:dxaOrig="900" w:dyaOrig="2200" w14:anchorId="29C2F482">
          <v:shape id="_x0000_i1067" type="#_x0000_t75" style="width:48pt;height:108pt" o:ole="">
            <v:imagedata r:id="rId90" o:title=""/>
          </v:shape>
          <o:OLEObject Type="Embed" ProgID="Equation.DSMT4" ShapeID="_x0000_i1067" DrawAspect="Content" ObjectID="_1679466134" r:id="rId91"/>
        </w:object>
      </w:r>
      <w:r w:rsidR="00AF6EA2">
        <w:rPr>
          <w:noProof/>
          <w:lang w:eastAsia="es-CO"/>
        </w:rPr>
        <w:t xml:space="preserve"> y </w:t>
      </w:r>
      <w:r w:rsidR="00AF6EA2" w:rsidRPr="00AF6EA2">
        <w:rPr>
          <w:noProof/>
          <w:position w:val="-126"/>
          <w:lang w:eastAsia="es-CO"/>
        </w:rPr>
        <w:object w:dxaOrig="2500" w:dyaOrig="2640" w14:anchorId="372AE882">
          <v:shape id="_x0000_i1068" type="#_x0000_t75" style="width:126pt;height:132pt" o:ole="">
            <v:imagedata r:id="rId92" o:title=""/>
          </v:shape>
          <o:OLEObject Type="Embed" ProgID="Equation.DSMT4" ShapeID="_x0000_i1068" DrawAspect="Content" ObjectID="_1679466135" r:id="rId93"/>
        </w:object>
      </w:r>
      <w:r w:rsidR="00AF6EA2">
        <w:rPr>
          <w:noProof/>
          <w:lang w:eastAsia="es-CO"/>
        </w:rPr>
        <w:t xml:space="preserve"> .</w:t>
      </w:r>
    </w:p>
    <w:p w14:paraId="7C26752A" w14:textId="77777777" w:rsidR="00AF6EA2" w:rsidRDefault="00AF6EA2" w:rsidP="00530895">
      <w:pPr>
        <w:rPr>
          <w:noProof/>
          <w:lang w:eastAsia="es-CO"/>
        </w:rPr>
      </w:pPr>
      <w:r w:rsidRPr="00FB5D96">
        <w:rPr>
          <w:b/>
          <w:noProof/>
          <w:lang w:eastAsia="es-CO"/>
        </w:rPr>
        <w:lastRenderedPageBreak/>
        <w:t>Ejemplo</w:t>
      </w:r>
      <w:r w:rsidR="00FB5D96" w:rsidRPr="00FB5D96">
        <w:rPr>
          <w:b/>
          <w:noProof/>
          <w:lang w:eastAsia="es-CO"/>
        </w:rPr>
        <w:t xml:space="preserve"> 5</w:t>
      </w:r>
      <w:r w:rsidRPr="00FB5D96">
        <w:rPr>
          <w:b/>
          <w:noProof/>
          <w:lang w:eastAsia="es-CO"/>
        </w:rPr>
        <w:t>:</w:t>
      </w:r>
      <w:r>
        <w:rPr>
          <w:noProof/>
          <w:lang w:eastAsia="es-CO"/>
        </w:rPr>
        <w:t xml:space="preserve"> sea </w:t>
      </w:r>
      <w:r w:rsidRPr="00AF6EA2">
        <w:rPr>
          <w:noProof/>
          <w:position w:val="-14"/>
          <w:lang w:eastAsia="es-CO"/>
        </w:rPr>
        <w:object w:dxaOrig="4340" w:dyaOrig="400" w14:anchorId="04268F6F">
          <v:shape id="_x0000_i1069" type="#_x0000_t75" style="width:3in;height:18pt" o:ole="">
            <v:imagedata r:id="rId94" o:title=""/>
          </v:shape>
          <o:OLEObject Type="Embed" ProgID="Equation.DSMT4" ShapeID="_x0000_i1069" DrawAspect="Content" ObjectID="_1679466136" r:id="rId95"/>
        </w:object>
      </w:r>
      <w:r>
        <w:rPr>
          <w:noProof/>
          <w:lang w:eastAsia="es-CO"/>
        </w:rPr>
        <w:t xml:space="preserve"> . </w:t>
      </w:r>
      <w:r w:rsidR="006319A4">
        <w:rPr>
          <w:noProof/>
          <w:lang w:eastAsia="es-CO"/>
        </w:rPr>
        <w:t xml:space="preserve">Simule n=200 valores para este modelo con </w:t>
      </w:r>
      <w:r w:rsidR="006319A4" w:rsidRPr="006319A4">
        <w:rPr>
          <w:noProof/>
          <w:position w:val="-10"/>
          <w:lang w:eastAsia="es-CO"/>
        </w:rPr>
        <w:object w:dxaOrig="760" w:dyaOrig="320" w14:anchorId="56593E62">
          <v:shape id="_x0000_i1070" type="#_x0000_t75" style="width:36pt;height:18pt" o:ole="">
            <v:imagedata r:id="rId96" o:title=""/>
          </v:shape>
          <o:OLEObject Type="Embed" ProgID="Equation.DSMT4" ShapeID="_x0000_i1070" DrawAspect="Content" ObjectID="_1679466137" r:id="rId97"/>
        </w:object>
      </w:r>
      <w:r w:rsidR="006319A4">
        <w:rPr>
          <w:noProof/>
          <w:lang w:eastAsia="es-CO"/>
        </w:rPr>
        <w:t xml:space="preserve"> . Aplique el algoritmo de Gauss-Newton</w:t>
      </w:r>
      <w:r w:rsidR="009F2C03">
        <w:rPr>
          <w:noProof/>
          <w:lang w:eastAsia="es-CO"/>
        </w:rPr>
        <w:t xml:space="preserve"> con 40 iteraciones</w:t>
      </w:r>
      <w:r w:rsidR="006319A4">
        <w:rPr>
          <w:noProof/>
          <w:lang w:eastAsia="es-CO"/>
        </w:rPr>
        <w:t xml:space="preserve"> y obtenga la estimación de minimos cuadrados no lineales de </w:t>
      </w:r>
      <w:r w:rsidR="006319A4" w:rsidRPr="006319A4">
        <w:rPr>
          <w:noProof/>
          <w:position w:val="-10"/>
          <w:lang w:eastAsia="es-CO"/>
        </w:rPr>
        <w:object w:dxaOrig="240" w:dyaOrig="320" w14:anchorId="38BB241F">
          <v:shape id="_x0000_i1071" type="#_x0000_t75" style="width:12pt;height:18pt" o:ole="">
            <v:imagedata r:id="rId98" o:title=""/>
          </v:shape>
          <o:OLEObject Type="Embed" ProgID="Equation.DSMT4" ShapeID="_x0000_i1071" DrawAspect="Content" ObjectID="_1679466138" r:id="rId99"/>
        </w:object>
      </w:r>
      <w:r w:rsidR="006319A4">
        <w:rPr>
          <w:noProof/>
          <w:lang w:eastAsia="es-CO"/>
        </w:rPr>
        <w:t xml:space="preserve">. </w:t>
      </w:r>
      <w:r w:rsidR="009F2C03">
        <w:rPr>
          <w:noProof/>
          <w:lang w:eastAsia="es-CO"/>
        </w:rPr>
        <w:t xml:space="preserve">Use como valores inicales 4 y </w:t>
      </w:r>
      <w:r w:rsidR="009603F6">
        <w:rPr>
          <w:noProof/>
          <w:lang w:eastAsia="es-CO"/>
        </w:rPr>
        <w:t>2</w:t>
      </w:r>
      <w:r w:rsidR="009F2C03">
        <w:rPr>
          <w:noProof/>
          <w:lang w:eastAsia="es-CO"/>
        </w:rPr>
        <w:t xml:space="preserve"> </w:t>
      </w:r>
      <w:r w:rsidR="007875E8">
        <w:rPr>
          <w:noProof/>
          <w:lang w:eastAsia="es-CO"/>
        </w:rPr>
        <w:t xml:space="preserve"> para </w:t>
      </w:r>
      <w:r w:rsidR="007875E8" w:rsidRPr="007875E8">
        <w:rPr>
          <w:noProof/>
          <w:position w:val="-12"/>
          <w:lang w:eastAsia="es-CO"/>
        </w:rPr>
        <w:object w:dxaOrig="300" w:dyaOrig="360" w14:anchorId="7E659006">
          <v:shape id="_x0000_i1072" type="#_x0000_t75" style="width:18pt;height:18pt" o:ole="">
            <v:imagedata r:id="rId100" o:title=""/>
          </v:shape>
          <o:OLEObject Type="Embed" ProgID="Equation.DSMT4" ShapeID="_x0000_i1072" DrawAspect="Content" ObjectID="_1679466139" r:id="rId101"/>
        </w:object>
      </w:r>
      <w:r w:rsidR="007875E8">
        <w:rPr>
          <w:noProof/>
          <w:lang w:eastAsia="es-CO"/>
        </w:rPr>
        <w:t xml:space="preserve"> </w:t>
      </w:r>
      <w:r w:rsidR="009F2C03">
        <w:rPr>
          <w:noProof/>
          <w:lang w:eastAsia="es-CO"/>
        </w:rPr>
        <w:t>y compare los resultados del algortimo bajo los dos valores iniciales.</w:t>
      </w:r>
    </w:p>
    <w:p w14:paraId="6A69C9FC" w14:textId="77777777" w:rsidR="00AF6EA2" w:rsidRDefault="00FB5D96" w:rsidP="00530895">
      <w:r w:rsidRPr="00FB5D96">
        <w:rPr>
          <w:b/>
        </w:rPr>
        <w:t>Solución:</w:t>
      </w:r>
      <w:r>
        <w:rPr>
          <w:b/>
        </w:rPr>
        <w:t xml:space="preserve"> </w:t>
      </w:r>
      <w:r>
        <w:t xml:space="preserve">en este caso </w:t>
      </w:r>
      <w:r w:rsidRPr="00FB5D96">
        <w:rPr>
          <w:position w:val="-14"/>
        </w:rPr>
        <w:object w:dxaOrig="1320" w:dyaOrig="400" w14:anchorId="1953436C">
          <v:shape id="_x0000_i1073" type="#_x0000_t75" style="width:66pt;height:18pt" o:ole="">
            <v:imagedata r:id="rId102" o:title=""/>
          </v:shape>
          <o:OLEObject Type="Embed" ProgID="Equation.DSMT4" ShapeID="_x0000_i1073" DrawAspect="Content" ObjectID="_1679466140" r:id="rId103"/>
        </w:object>
      </w:r>
      <w:r>
        <w:t xml:space="preserve"> y </w:t>
      </w:r>
      <w:r w:rsidRPr="00FB5D96">
        <w:rPr>
          <w:position w:val="-28"/>
        </w:rPr>
        <w:object w:dxaOrig="2100" w:dyaOrig="700" w14:anchorId="2A4E48D9">
          <v:shape id="_x0000_i1074" type="#_x0000_t75" style="width:108pt;height:36pt" o:ole="">
            <v:imagedata r:id="rId104" o:title=""/>
          </v:shape>
          <o:OLEObject Type="Embed" ProgID="Equation.DSMT4" ShapeID="_x0000_i1074" DrawAspect="Content" ObjectID="_1679466141" r:id="rId105"/>
        </w:object>
      </w:r>
      <w:r>
        <w:t xml:space="preserve"> .</w:t>
      </w:r>
    </w:p>
    <w:p w14:paraId="7776C0F4" w14:textId="77777777" w:rsidR="00EF66A4" w:rsidRDefault="00346041" w:rsidP="00530895">
      <w:r w:rsidRPr="00FB5D96">
        <w:rPr>
          <w:position w:val="-114"/>
        </w:rPr>
        <w:object w:dxaOrig="1920" w:dyaOrig="2400" w14:anchorId="184D72AB">
          <v:shape id="_x0000_i1075" type="#_x0000_t75" style="width:252pt;height:180pt" o:ole="">
            <v:imagedata r:id="rId106" o:title=""/>
          </v:shape>
          <o:OLEObject Type="Embed" ProgID="Equation.DSMT4" ShapeID="_x0000_i1075" DrawAspect="Content" ObjectID="_1679466142" r:id="rId107"/>
        </w:object>
      </w:r>
      <w:r w:rsidR="00FB5D96">
        <w:t xml:space="preserve"> y </w:t>
      </w:r>
      <w:r w:rsidRPr="001735E4">
        <w:rPr>
          <w:position w:val="-126"/>
        </w:rPr>
        <w:object w:dxaOrig="3460" w:dyaOrig="2640" w14:anchorId="6E34C8AF">
          <v:shape id="_x0000_i1076" type="#_x0000_t75" style="width:270pt;height:192pt" o:ole="">
            <v:imagedata r:id="rId108" o:title=""/>
          </v:shape>
          <o:OLEObject Type="Embed" ProgID="Equation.DSMT4" ShapeID="_x0000_i1076" DrawAspect="Content" ObjectID="_1679466143" r:id="rId109"/>
        </w:object>
      </w:r>
      <w:r w:rsidR="00FB5D96">
        <w:t xml:space="preserve"> </w:t>
      </w:r>
      <w:r w:rsidR="001735E4">
        <w:t>.</w:t>
      </w:r>
    </w:p>
    <w:p w14:paraId="21D54CE0" w14:textId="77777777" w:rsidR="00FB5D96" w:rsidRDefault="001735E4" w:rsidP="00530895">
      <w:r>
        <w:t xml:space="preserve"> Luego tenemos que</w:t>
      </w:r>
    </w:p>
    <w:p w14:paraId="0EF2E726" w14:textId="77777777" w:rsidR="001735E4" w:rsidRDefault="00346041" w:rsidP="00530895">
      <w:pPr>
        <w:rPr>
          <w:noProof/>
          <w:lang w:eastAsia="es-CO"/>
        </w:rPr>
      </w:pPr>
      <w:r w:rsidRPr="00530895">
        <w:rPr>
          <w:noProof/>
          <w:position w:val="-32"/>
          <w:lang w:eastAsia="es-CO"/>
        </w:rPr>
        <w:object w:dxaOrig="4680" w:dyaOrig="800" w14:anchorId="7A03D51C">
          <v:shape id="_x0000_i1077" type="#_x0000_t75" style="width:426pt;height:90pt" o:ole="">
            <v:imagedata r:id="rId86" o:title=""/>
          </v:shape>
          <o:OLEObject Type="Embed" ProgID="Equation.DSMT4" ShapeID="_x0000_i1077" DrawAspect="Content" ObjectID="_1679466144" r:id="rId110"/>
        </w:object>
      </w:r>
    </w:p>
    <w:p w14:paraId="179A5202" w14:textId="77777777" w:rsidR="001735E4" w:rsidRDefault="0040525F" w:rsidP="00530895">
      <w:pPr>
        <w:rPr>
          <w:noProof/>
          <w:lang w:eastAsia="es-CO"/>
        </w:rPr>
      </w:pPr>
      <w:r w:rsidRPr="0040525F">
        <w:rPr>
          <w:noProof/>
          <w:position w:val="-134"/>
          <w:lang w:eastAsia="es-CO"/>
        </w:rPr>
        <w:object w:dxaOrig="12860" w:dyaOrig="2799" w14:anchorId="001396FA">
          <v:shape id="_x0000_i1078" type="#_x0000_t75" style="width:654pt;height:2in" o:ole="">
            <v:imagedata r:id="rId111" o:title=""/>
          </v:shape>
          <o:OLEObject Type="Embed" ProgID="Equation.DSMT4" ShapeID="_x0000_i1078" DrawAspect="Content" ObjectID="_1679466145" r:id="rId112"/>
        </w:object>
      </w:r>
    </w:p>
    <w:p w14:paraId="1648C8DB" w14:textId="77777777" w:rsidR="0040525F" w:rsidRDefault="0040525F" w:rsidP="00530895">
      <w:pPr>
        <w:rPr>
          <w:noProof/>
          <w:lang w:eastAsia="es-CO"/>
        </w:rPr>
      </w:pPr>
      <w:r w:rsidRPr="0040525F">
        <w:rPr>
          <w:noProof/>
          <w:position w:val="-60"/>
          <w:lang w:eastAsia="es-CO"/>
        </w:rPr>
        <w:object w:dxaOrig="3420" w:dyaOrig="1320" w14:anchorId="0A93956B">
          <v:shape id="_x0000_i1079" type="#_x0000_t75" style="width:456pt;height:156pt" o:ole="">
            <v:imagedata r:id="rId113" o:title=""/>
          </v:shape>
          <o:OLEObject Type="Embed" ProgID="Equation.DSMT4" ShapeID="_x0000_i1079" DrawAspect="Content" ObjectID="_1679466146" r:id="rId114"/>
        </w:object>
      </w:r>
    </w:p>
    <w:p w14:paraId="014E40E5" w14:textId="77777777" w:rsidR="001735E4" w:rsidRDefault="001735E4" w:rsidP="00530895">
      <w:pPr>
        <w:rPr>
          <w:noProof/>
          <w:lang w:eastAsia="es-CO"/>
        </w:rPr>
      </w:pPr>
      <w:r>
        <w:rPr>
          <w:noProof/>
          <w:lang w:eastAsia="es-CO"/>
        </w:rPr>
        <w:t xml:space="preserve">Note que si damos un </w:t>
      </w:r>
      <w:r w:rsidR="00453FC5" w:rsidRPr="00453FC5">
        <w:rPr>
          <w:noProof/>
          <w:position w:val="-12"/>
          <w:lang w:eastAsia="es-CO"/>
        </w:rPr>
        <w:object w:dxaOrig="300" w:dyaOrig="400" w14:anchorId="5AD7DDDF">
          <v:shape id="_x0000_i1080" type="#_x0000_t75" style="width:18pt;height:18pt" o:ole="">
            <v:imagedata r:id="rId115" o:title=""/>
          </v:shape>
          <o:OLEObject Type="Embed" ProgID="Equation.DSMT4" ShapeID="_x0000_i1080" DrawAspect="Content" ObjectID="_1679466147" r:id="rId116"/>
        </w:object>
      </w:r>
      <w:r w:rsidR="007875E8">
        <w:rPr>
          <w:noProof/>
          <w:lang w:eastAsia="es-CO"/>
        </w:rPr>
        <w:t xml:space="preserve">(el valor inicial) </w:t>
      </w:r>
      <w:r w:rsidR="00453FC5">
        <w:rPr>
          <w:noProof/>
          <w:lang w:eastAsia="es-CO"/>
        </w:rPr>
        <w:t>ten</w:t>
      </w:r>
      <w:r w:rsidR="0040525F">
        <w:rPr>
          <w:noProof/>
          <w:lang w:eastAsia="es-CO"/>
        </w:rPr>
        <w:t>e</w:t>
      </w:r>
      <w:r w:rsidR="00453FC5">
        <w:rPr>
          <w:noProof/>
          <w:lang w:eastAsia="es-CO"/>
        </w:rPr>
        <w:t xml:space="preserve">mos un </w:t>
      </w:r>
      <w:r w:rsidR="00453FC5" w:rsidRPr="00453FC5">
        <w:rPr>
          <w:noProof/>
          <w:position w:val="-12"/>
          <w:lang w:eastAsia="es-CO"/>
        </w:rPr>
        <w:object w:dxaOrig="260" w:dyaOrig="400" w14:anchorId="26679DC2">
          <v:shape id="_x0000_i1081" type="#_x0000_t75" style="width:12pt;height:18pt" o:ole="">
            <v:imagedata r:id="rId117" o:title=""/>
          </v:shape>
          <o:OLEObject Type="Embed" ProgID="Equation.DSMT4" ShapeID="_x0000_i1081" DrawAspect="Content" ObjectID="_1679466148" r:id="rId118"/>
        </w:object>
      </w:r>
      <w:r w:rsidR="00453FC5">
        <w:rPr>
          <w:noProof/>
          <w:lang w:eastAsia="es-CO"/>
        </w:rPr>
        <w:t xml:space="preserve">, con este ultimo tenemos un </w:t>
      </w:r>
      <w:r w:rsidR="00453FC5" w:rsidRPr="00453FC5">
        <w:rPr>
          <w:noProof/>
          <w:position w:val="-12"/>
          <w:lang w:eastAsia="es-CO"/>
        </w:rPr>
        <w:object w:dxaOrig="300" w:dyaOrig="400" w14:anchorId="701BD265">
          <v:shape id="_x0000_i1082" type="#_x0000_t75" style="width:18pt;height:18pt" o:ole="">
            <v:imagedata r:id="rId119" o:title=""/>
          </v:shape>
          <o:OLEObject Type="Embed" ProgID="Equation.DSMT4" ShapeID="_x0000_i1082" DrawAspect="Content" ObjectID="_1679466149" r:id="rId120"/>
        </w:object>
      </w:r>
      <w:r w:rsidR="00453FC5">
        <w:rPr>
          <w:noProof/>
          <w:lang w:eastAsia="es-CO"/>
        </w:rPr>
        <w:t xml:space="preserve">, con el </w:t>
      </w:r>
      <w:r w:rsidR="00453FC5" w:rsidRPr="00453FC5">
        <w:rPr>
          <w:noProof/>
          <w:position w:val="-12"/>
          <w:lang w:eastAsia="es-CO"/>
        </w:rPr>
        <w:object w:dxaOrig="279" w:dyaOrig="400" w14:anchorId="7663725C">
          <v:shape id="_x0000_i1083" type="#_x0000_t75" style="width:12pt;height:18pt" o:ole="">
            <v:imagedata r:id="rId121" o:title=""/>
          </v:shape>
          <o:OLEObject Type="Embed" ProgID="Equation.DSMT4" ShapeID="_x0000_i1083" DrawAspect="Content" ObjectID="_1679466150" r:id="rId122"/>
        </w:object>
      </w:r>
      <w:r w:rsidR="00453FC5">
        <w:rPr>
          <w:noProof/>
          <w:lang w:eastAsia="es-CO"/>
        </w:rPr>
        <w:t>y así sucesivamente. En R tenemos</w:t>
      </w:r>
    </w:p>
    <w:p w14:paraId="321C41AC" w14:textId="77777777" w:rsidR="009F2C03" w:rsidRDefault="009F2C03" w:rsidP="00530895">
      <w:pPr>
        <w:rPr>
          <w:noProof/>
          <w:lang w:eastAsia="es-CO"/>
        </w:rPr>
      </w:pPr>
      <w:r>
        <w:rPr>
          <w:noProof/>
          <w:lang w:eastAsia="es-CO"/>
        </w:rPr>
        <w:lastRenderedPageBreak/>
        <w:drawing>
          <wp:inline distT="0" distB="0" distL="0" distR="0" wp14:anchorId="6027356C" wp14:editId="5B394FC4">
            <wp:extent cx="8258175" cy="31527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8258175" cy="3152775"/>
                    </a:xfrm>
                    <a:prstGeom prst="rect">
                      <a:avLst/>
                    </a:prstGeom>
                    <a:noFill/>
                    <a:ln>
                      <a:noFill/>
                    </a:ln>
                  </pic:spPr>
                </pic:pic>
              </a:graphicData>
            </a:graphic>
          </wp:inline>
        </w:drawing>
      </w:r>
    </w:p>
    <w:p w14:paraId="01102AF9" w14:textId="77777777" w:rsidR="009F2C03" w:rsidRDefault="009F2C03" w:rsidP="00530895">
      <w:pPr>
        <w:rPr>
          <w:noProof/>
          <w:lang w:eastAsia="es-CO"/>
        </w:rPr>
      </w:pPr>
      <w:r>
        <w:rPr>
          <w:noProof/>
          <w:lang w:eastAsia="es-CO"/>
        </w:rPr>
        <w:t xml:space="preserve">Note que a partir de </w:t>
      </w:r>
      <w:r w:rsidRPr="00453FC5">
        <w:rPr>
          <w:noProof/>
          <w:position w:val="-12"/>
          <w:lang w:eastAsia="es-CO"/>
        </w:rPr>
        <w:object w:dxaOrig="340" w:dyaOrig="400" w14:anchorId="40B602BF">
          <v:shape id="_x0000_i1084" type="#_x0000_t75" style="width:18pt;height:18pt" o:ole="">
            <v:imagedata r:id="rId124" o:title=""/>
          </v:shape>
          <o:OLEObject Type="Embed" ProgID="Equation.DSMT4" ShapeID="_x0000_i1084" DrawAspect="Content" ObjectID="_1679466151" r:id="rId125"/>
        </w:object>
      </w:r>
      <w:r>
        <w:rPr>
          <w:noProof/>
          <w:lang w:eastAsia="es-CO"/>
        </w:rPr>
        <w:t xml:space="preserve">el valor de </w:t>
      </w:r>
      <w:r w:rsidRPr="00453FC5">
        <w:rPr>
          <w:noProof/>
          <w:position w:val="-12"/>
          <w:lang w:eastAsia="es-CO"/>
        </w:rPr>
        <w:object w:dxaOrig="260" w:dyaOrig="400" w14:anchorId="21942C7C">
          <v:shape id="_x0000_i1085" type="#_x0000_t75" style="width:12pt;height:18pt" o:ole="">
            <v:imagedata r:id="rId126" o:title=""/>
          </v:shape>
          <o:OLEObject Type="Embed" ProgID="Equation.DSMT4" ShapeID="_x0000_i1085" DrawAspect="Content" ObjectID="_1679466152" r:id="rId127"/>
        </w:object>
      </w:r>
      <w:r>
        <w:rPr>
          <w:noProof/>
          <w:lang w:eastAsia="es-CO"/>
        </w:rPr>
        <w:t xml:space="preserve">no cambia, por lo tanto a las 18 iteraciones de Gauss-Newton el algoritmo converge y la estimacion de </w:t>
      </w:r>
      <w:r w:rsidRPr="009F2C03">
        <w:rPr>
          <w:noProof/>
          <w:position w:val="-10"/>
          <w:lang w:eastAsia="es-CO"/>
        </w:rPr>
        <w:object w:dxaOrig="1359" w:dyaOrig="380" w14:anchorId="4C7B5562">
          <v:shape id="_x0000_i1086" type="#_x0000_t75" style="width:66pt;height:18pt" o:ole="">
            <v:imagedata r:id="rId128" o:title=""/>
          </v:shape>
          <o:OLEObject Type="Embed" ProgID="Equation.DSMT4" ShapeID="_x0000_i1086" DrawAspect="Content" ObjectID="_1679466153" r:id="rId129"/>
        </w:object>
      </w:r>
      <w:r>
        <w:rPr>
          <w:noProof/>
          <w:lang w:eastAsia="es-CO"/>
        </w:rPr>
        <w:t>muy cerca del valor poblacional que es 1.5. Ahora miremos que pasa si el valor inicial es 2, tenemos</w:t>
      </w:r>
    </w:p>
    <w:p w14:paraId="644D3602" w14:textId="77777777" w:rsidR="009F2C03" w:rsidRDefault="009F2C03" w:rsidP="00530895">
      <w:pPr>
        <w:rPr>
          <w:noProof/>
          <w:lang w:eastAsia="es-CO"/>
        </w:rPr>
      </w:pPr>
      <w:r>
        <w:rPr>
          <w:noProof/>
          <w:lang w:eastAsia="es-CO"/>
        </w:rPr>
        <w:lastRenderedPageBreak/>
        <w:drawing>
          <wp:inline distT="0" distB="0" distL="0" distR="0" wp14:anchorId="32875D41" wp14:editId="0E11597D">
            <wp:extent cx="8258175" cy="22955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8258175" cy="2295525"/>
                    </a:xfrm>
                    <a:prstGeom prst="rect">
                      <a:avLst/>
                    </a:prstGeom>
                    <a:noFill/>
                    <a:ln>
                      <a:noFill/>
                    </a:ln>
                  </pic:spPr>
                </pic:pic>
              </a:graphicData>
            </a:graphic>
          </wp:inline>
        </w:drawing>
      </w:r>
    </w:p>
    <w:p w14:paraId="011DDEFC" w14:textId="77777777" w:rsidR="009F2C03" w:rsidRDefault="009F2C03" w:rsidP="00530895">
      <w:pPr>
        <w:rPr>
          <w:noProof/>
          <w:lang w:eastAsia="es-CO"/>
        </w:rPr>
      </w:pPr>
      <w:r>
        <w:rPr>
          <w:noProof/>
          <w:lang w:eastAsia="es-CO"/>
        </w:rPr>
        <w:t>Ahora la convergencia se da en la iteración 7, luego converge mucho más rápido el algoritmo. Esto deja muy claro que entre mejores valores inciales demos a un algoritmo mejor seran los resultados que se obtengan.</w:t>
      </w:r>
    </w:p>
    <w:p w14:paraId="72000E42" w14:textId="77777777" w:rsidR="009F2C03" w:rsidRDefault="009F2C03" w:rsidP="00530895">
      <w:pPr>
        <w:rPr>
          <w:noProof/>
          <w:lang w:eastAsia="es-CO"/>
        </w:rPr>
      </w:pPr>
      <w:r w:rsidRPr="009F2C03">
        <w:rPr>
          <w:b/>
          <w:noProof/>
          <w:lang w:eastAsia="es-CO"/>
        </w:rPr>
        <w:t>Ejemplo 6:</w:t>
      </w:r>
      <w:r>
        <w:rPr>
          <w:b/>
          <w:noProof/>
          <w:lang w:eastAsia="es-CO"/>
        </w:rPr>
        <w:t xml:space="preserve"> </w:t>
      </w:r>
      <w:r>
        <w:rPr>
          <w:noProof/>
          <w:lang w:eastAsia="es-CO"/>
        </w:rPr>
        <w:t>suponga que tenemos el siguiente modelo</w:t>
      </w:r>
    </w:p>
    <w:p w14:paraId="072FFA55" w14:textId="77777777" w:rsidR="009F2C03" w:rsidRDefault="008E39A1" w:rsidP="00306660">
      <w:pPr>
        <w:jc w:val="center"/>
        <w:rPr>
          <w:noProof/>
          <w:lang w:eastAsia="es-CO"/>
        </w:rPr>
      </w:pPr>
      <w:r w:rsidRPr="00306660">
        <w:rPr>
          <w:noProof/>
          <w:position w:val="-12"/>
          <w:lang w:eastAsia="es-CO"/>
        </w:rPr>
        <w:object w:dxaOrig="1760" w:dyaOrig="400" w14:anchorId="4AA2BFD7">
          <v:shape id="_x0000_i1087" type="#_x0000_t75" style="width:186pt;height:36pt" o:ole="">
            <v:imagedata r:id="rId131" o:title=""/>
          </v:shape>
          <o:OLEObject Type="Embed" ProgID="Equation.DSMT4" ShapeID="_x0000_i1087" DrawAspect="Content" ObjectID="_1679466154" r:id="rId132"/>
        </w:object>
      </w:r>
      <w:r w:rsidR="00306660">
        <w:rPr>
          <w:noProof/>
          <w:lang w:eastAsia="es-CO"/>
        </w:rPr>
        <w:t xml:space="preserve">con </w:t>
      </w:r>
      <w:r w:rsidR="00306660" w:rsidRPr="00306660">
        <w:rPr>
          <w:noProof/>
          <w:position w:val="-12"/>
          <w:lang w:eastAsia="es-CO"/>
        </w:rPr>
        <w:object w:dxaOrig="1960" w:dyaOrig="360" w14:anchorId="60A6741E">
          <v:shape id="_x0000_i1088" type="#_x0000_t75" style="width:96pt;height:18pt" o:ole="">
            <v:imagedata r:id="rId133" o:title=""/>
          </v:shape>
          <o:OLEObject Type="Embed" ProgID="Equation.DSMT4" ShapeID="_x0000_i1088" DrawAspect="Content" ObjectID="_1679466155" r:id="rId134"/>
        </w:object>
      </w:r>
      <w:r w:rsidR="0040525F">
        <w:rPr>
          <w:noProof/>
          <w:lang w:eastAsia="es-CO"/>
        </w:rPr>
        <w:t xml:space="preserve"> , </w:t>
      </w:r>
      <w:r w:rsidR="0040525F" w:rsidRPr="0040525F">
        <w:rPr>
          <w:noProof/>
          <w:position w:val="-14"/>
          <w:lang w:eastAsia="es-CO"/>
        </w:rPr>
        <w:object w:dxaOrig="1120" w:dyaOrig="400" w14:anchorId="6CC19B02">
          <v:shape id="_x0000_i1089" type="#_x0000_t75" style="width:54pt;height:18pt" o:ole="">
            <v:imagedata r:id="rId135" o:title=""/>
          </v:shape>
          <o:OLEObject Type="Embed" ProgID="Equation.DSMT4" ShapeID="_x0000_i1089" DrawAspect="Content" ObjectID="_1679466156" r:id="rId136"/>
        </w:object>
      </w:r>
      <w:r w:rsidR="0040525F">
        <w:rPr>
          <w:noProof/>
          <w:lang w:eastAsia="es-CO"/>
        </w:rPr>
        <w:t xml:space="preserve"> .</w:t>
      </w:r>
    </w:p>
    <w:p w14:paraId="56A353BD" w14:textId="77777777" w:rsidR="008E39A1" w:rsidRDefault="008E39A1" w:rsidP="00306660">
      <w:pPr>
        <w:rPr>
          <w:noProof/>
          <w:lang w:eastAsia="es-CO"/>
        </w:rPr>
      </w:pPr>
      <w:r>
        <w:rPr>
          <w:noProof/>
          <w:lang w:eastAsia="es-CO"/>
        </w:rPr>
        <w:t xml:space="preserve">En este caso </w:t>
      </w:r>
      <w:r w:rsidR="0063519E" w:rsidRPr="008E39A1">
        <w:rPr>
          <w:noProof/>
          <w:position w:val="-14"/>
          <w:lang w:eastAsia="es-CO"/>
        </w:rPr>
        <w:object w:dxaOrig="1900" w:dyaOrig="380" w14:anchorId="5A647C15">
          <v:shape id="_x0000_i1090" type="#_x0000_t75" style="width:96pt;height:18pt" o:ole="">
            <v:imagedata r:id="rId137" o:title=""/>
          </v:shape>
          <o:OLEObject Type="Embed" ProgID="Equation.DSMT4" ShapeID="_x0000_i1090" DrawAspect="Content" ObjectID="_1679466157" r:id="rId138"/>
        </w:object>
      </w:r>
      <w:r>
        <w:rPr>
          <w:noProof/>
          <w:lang w:eastAsia="es-CO"/>
        </w:rPr>
        <w:t xml:space="preserve"> y </w:t>
      </w:r>
      <w:r w:rsidR="0063519E" w:rsidRPr="008E39A1">
        <w:rPr>
          <w:noProof/>
          <w:position w:val="-14"/>
          <w:lang w:eastAsia="es-CO"/>
        </w:rPr>
        <w:object w:dxaOrig="2980" w:dyaOrig="380" w14:anchorId="5BF9223F">
          <v:shape id="_x0000_i1091" type="#_x0000_t75" style="width:150pt;height:18pt" o:ole="">
            <v:imagedata r:id="rId139" o:title=""/>
          </v:shape>
          <o:OLEObject Type="Embed" ProgID="Equation.DSMT4" ShapeID="_x0000_i1091" DrawAspect="Content" ObjectID="_1679466158" r:id="rId140"/>
        </w:object>
      </w:r>
      <w:r>
        <w:rPr>
          <w:noProof/>
          <w:lang w:eastAsia="es-CO"/>
        </w:rPr>
        <w:t xml:space="preserve"> </w:t>
      </w:r>
      <w:r w:rsidR="0063519E">
        <w:rPr>
          <w:noProof/>
          <w:lang w:eastAsia="es-CO"/>
        </w:rPr>
        <w:t>(100 valores de ambas variables).</w:t>
      </w:r>
    </w:p>
    <w:p w14:paraId="52D050BA" w14:textId="77777777" w:rsidR="00306660" w:rsidRDefault="00306660" w:rsidP="00306660">
      <w:pPr>
        <w:rPr>
          <w:noProof/>
          <w:lang w:eastAsia="es-CO"/>
        </w:rPr>
      </w:pPr>
      <w:r>
        <w:rPr>
          <w:noProof/>
          <w:lang w:eastAsia="es-CO"/>
        </w:rPr>
        <w:t>Simule</w:t>
      </w:r>
      <w:r w:rsidR="0063519E">
        <w:rPr>
          <w:noProof/>
          <w:lang w:eastAsia="es-CO"/>
        </w:rPr>
        <w:t xml:space="preserve"> n=1</w:t>
      </w:r>
      <w:r>
        <w:rPr>
          <w:noProof/>
          <w:lang w:eastAsia="es-CO"/>
        </w:rPr>
        <w:t xml:space="preserve">00 valores para este modelo. Aplique el algoritmo de Gauss-Newton con 50 iteraciones y obtenga la estimación de minimos cuadrados no lineales de </w:t>
      </w:r>
      <w:r w:rsidR="008E39A1" w:rsidRPr="008E39A1">
        <w:rPr>
          <w:noProof/>
          <w:position w:val="-32"/>
          <w:lang w:eastAsia="es-CO"/>
        </w:rPr>
        <w:object w:dxaOrig="940" w:dyaOrig="760" w14:anchorId="7FA3A4F2">
          <v:shape id="_x0000_i1092" type="#_x0000_t75" style="width:48pt;height:36pt" o:ole="">
            <v:imagedata r:id="rId141" o:title=""/>
          </v:shape>
          <o:OLEObject Type="Embed" ProgID="Equation.DSMT4" ShapeID="_x0000_i1092" DrawAspect="Content" ObjectID="_1679466159" r:id="rId142"/>
        </w:object>
      </w:r>
      <w:r>
        <w:rPr>
          <w:noProof/>
          <w:lang w:eastAsia="es-CO"/>
        </w:rPr>
        <w:t>. Use co</w:t>
      </w:r>
      <w:r w:rsidR="006017D0">
        <w:rPr>
          <w:noProof/>
          <w:lang w:eastAsia="es-CO"/>
        </w:rPr>
        <w:t>mo valores inicales (10,20) y (5</w:t>
      </w:r>
      <w:r>
        <w:rPr>
          <w:noProof/>
          <w:lang w:eastAsia="es-CO"/>
        </w:rPr>
        <w:t>,5) y compare los resultados del algortimo bajo los do</w:t>
      </w:r>
      <w:r w:rsidR="0040525F">
        <w:rPr>
          <w:noProof/>
          <w:lang w:eastAsia="es-CO"/>
        </w:rPr>
        <w:t>s vectores de valores iniciales.</w:t>
      </w:r>
    </w:p>
    <w:p w14:paraId="1CB5CBF6" w14:textId="77777777" w:rsidR="008821E3" w:rsidRDefault="008E39A1" w:rsidP="00306660">
      <w:pPr>
        <w:rPr>
          <w:b/>
          <w:noProof/>
          <w:lang w:eastAsia="es-CO"/>
        </w:rPr>
      </w:pPr>
      <w:r w:rsidRPr="008E39A1">
        <w:rPr>
          <w:b/>
          <w:noProof/>
          <w:lang w:eastAsia="es-CO"/>
        </w:rPr>
        <w:lastRenderedPageBreak/>
        <w:t xml:space="preserve">Solución: </w:t>
      </w:r>
      <w:r w:rsidR="008821E3" w:rsidRPr="008E39A1">
        <w:rPr>
          <w:b/>
          <w:noProof/>
          <w:position w:val="-14"/>
          <w:lang w:eastAsia="es-CO"/>
        </w:rPr>
        <w:object w:dxaOrig="1939" w:dyaOrig="420" w14:anchorId="43FBE4DB">
          <v:shape id="_x0000_i1093" type="#_x0000_t75" style="width:246pt;height:60pt" o:ole="">
            <v:imagedata r:id="rId143" o:title=""/>
          </v:shape>
          <o:OLEObject Type="Embed" ProgID="Equation.DSMT4" ShapeID="_x0000_i1093" DrawAspect="Content" ObjectID="_1679466160" r:id="rId144"/>
        </w:object>
      </w:r>
      <w:r>
        <w:rPr>
          <w:b/>
          <w:noProof/>
          <w:lang w:eastAsia="es-CO"/>
        </w:rPr>
        <w:t xml:space="preserve">y </w:t>
      </w:r>
      <w:r w:rsidR="008821E3" w:rsidRPr="008E39A1">
        <w:rPr>
          <w:b/>
          <w:noProof/>
          <w:position w:val="-30"/>
          <w:lang w:eastAsia="es-CO"/>
        </w:rPr>
        <w:object w:dxaOrig="2340" w:dyaOrig="720" w14:anchorId="318772A9">
          <v:shape id="_x0000_i1094" type="#_x0000_t75" style="width:246pt;height:66pt" o:ole="">
            <v:imagedata r:id="rId145" o:title=""/>
          </v:shape>
          <o:OLEObject Type="Embed" ProgID="Equation.DSMT4" ShapeID="_x0000_i1094" DrawAspect="Content" ObjectID="_1679466161" r:id="rId146"/>
        </w:object>
      </w:r>
      <w:r>
        <w:rPr>
          <w:b/>
          <w:noProof/>
          <w:lang w:eastAsia="es-CO"/>
        </w:rPr>
        <w:t xml:space="preserve">y </w:t>
      </w:r>
    </w:p>
    <w:p w14:paraId="055E4E6C" w14:textId="77777777" w:rsidR="008821E3" w:rsidRDefault="008821E3" w:rsidP="00306660">
      <w:pPr>
        <w:rPr>
          <w:b/>
          <w:noProof/>
          <w:lang w:eastAsia="es-CO"/>
        </w:rPr>
      </w:pPr>
      <w:r w:rsidRPr="008E39A1">
        <w:rPr>
          <w:b/>
          <w:noProof/>
          <w:position w:val="-30"/>
          <w:lang w:eastAsia="es-CO"/>
        </w:rPr>
        <w:object w:dxaOrig="2360" w:dyaOrig="720" w14:anchorId="344693B7">
          <v:shape id="_x0000_i1095" type="#_x0000_t75" style="width:318pt;height:84pt" o:ole="">
            <v:imagedata r:id="rId147" o:title=""/>
          </v:shape>
          <o:OLEObject Type="Embed" ProgID="Equation.DSMT4" ShapeID="_x0000_i1095" DrawAspect="Content" ObjectID="_1679466162" r:id="rId148"/>
        </w:object>
      </w:r>
      <w:r w:rsidR="008E39A1">
        <w:rPr>
          <w:b/>
          <w:noProof/>
          <w:lang w:eastAsia="es-CO"/>
        </w:rPr>
        <w:t xml:space="preserve">. </w:t>
      </w:r>
    </w:p>
    <w:p w14:paraId="0DF3459A" w14:textId="77777777" w:rsidR="008E39A1" w:rsidRDefault="008E39A1" w:rsidP="00306660">
      <w:pPr>
        <w:rPr>
          <w:noProof/>
          <w:lang w:eastAsia="es-CO"/>
        </w:rPr>
      </w:pPr>
      <w:r>
        <w:rPr>
          <w:noProof/>
          <w:lang w:eastAsia="es-CO"/>
        </w:rPr>
        <w:t>Luego tenemos</w:t>
      </w:r>
    </w:p>
    <w:p w14:paraId="48C1D98B" w14:textId="77777777" w:rsidR="008821E3" w:rsidRDefault="008821E3" w:rsidP="00306660">
      <w:r w:rsidRPr="008E39A1">
        <w:rPr>
          <w:position w:val="-116"/>
        </w:rPr>
        <w:object w:dxaOrig="4180" w:dyaOrig="2439" w14:anchorId="129D908D">
          <v:shape id="_x0000_i1096" type="#_x0000_t75" style="width:450pt;height:234pt" o:ole="">
            <v:imagedata r:id="rId149" o:title=""/>
          </v:shape>
          <o:OLEObject Type="Embed" ProgID="Equation.DSMT4" ShapeID="_x0000_i1096" DrawAspect="Content" ObjectID="_1679466163" r:id="rId150"/>
        </w:object>
      </w:r>
      <w:r w:rsidR="008E39A1">
        <w:t xml:space="preserve"> y </w:t>
      </w:r>
    </w:p>
    <w:p w14:paraId="4FC396F7" w14:textId="77777777" w:rsidR="008E39A1" w:rsidRDefault="008821E3" w:rsidP="00306660">
      <w:r w:rsidRPr="0038699E">
        <w:rPr>
          <w:position w:val="-116"/>
        </w:rPr>
        <w:object w:dxaOrig="3720" w:dyaOrig="2439" w14:anchorId="41BF261F">
          <v:shape id="_x0000_i1097" type="#_x0000_t75" style="width:282pt;height:156pt" o:ole="">
            <v:imagedata r:id="rId151" o:title=""/>
          </v:shape>
          <o:OLEObject Type="Embed" ProgID="Equation.DSMT4" ShapeID="_x0000_i1097" DrawAspect="Content" ObjectID="_1679466164" r:id="rId152"/>
        </w:object>
      </w:r>
      <w:r w:rsidR="0038699E">
        <w:t>. Luego el Gauss-Newton se define como</w:t>
      </w:r>
    </w:p>
    <w:p w14:paraId="1D836A08" w14:textId="77777777" w:rsidR="0038699E" w:rsidRDefault="0063519E" w:rsidP="00306660">
      <w:pPr>
        <w:rPr>
          <w:noProof/>
          <w:lang w:eastAsia="es-CO"/>
        </w:rPr>
      </w:pPr>
      <w:r w:rsidRPr="00B30A27">
        <w:rPr>
          <w:noProof/>
          <w:position w:val="-8"/>
          <w:lang w:eastAsia="es-CO"/>
        </w:rPr>
        <w:object w:dxaOrig="15120" w:dyaOrig="4800" w14:anchorId="5D26563E">
          <v:shape id="_x0000_i1098" type="#_x0000_t75" style="width:713.4pt;height:240pt" o:ole="">
            <v:imagedata r:id="rId153" o:title=""/>
          </v:shape>
          <o:OLEObject Type="Embed" ProgID="Equation.DSMT4" ShapeID="_x0000_i1098" DrawAspect="Content" ObjectID="_1679466165" r:id="rId154"/>
        </w:object>
      </w:r>
    </w:p>
    <w:p w14:paraId="558788C0" w14:textId="77777777" w:rsidR="00B30A27" w:rsidRDefault="00B30A27" w:rsidP="00306660">
      <w:pPr>
        <w:rPr>
          <w:noProof/>
          <w:lang w:eastAsia="es-CO"/>
        </w:rPr>
      </w:pPr>
      <w:r>
        <w:rPr>
          <w:noProof/>
          <w:lang w:eastAsia="es-CO"/>
        </w:rPr>
        <w:lastRenderedPageBreak/>
        <w:t>En R tenemos</w:t>
      </w:r>
      <w:r w:rsidR="00D90C81">
        <w:rPr>
          <w:noProof/>
          <w:lang w:eastAsia="es-CO"/>
        </w:rPr>
        <w:t xml:space="preserve"> para los valores iniciales  (10,20)</w:t>
      </w:r>
    </w:p>
    <w:p w14:paraId="4B961167" w14:textId="77777777" w:rsidR="008245B6" w:rsidRDefault="008245B6" w:rsidP="00306660">
      <w:pPr>
        <w:rPr>
          <w:noProof/>
          <w:lang w:eastAsia="es-CO"/>
        </w:rPr>
      </w:pPr>
      <w:r>
        <w:rPr>
          <w:noProof/>
          <w:lang w:eastAsia="es-CO"/>
        </w:rPr>
        <w:drawing>
          <wp:inline distT="0" distB="0" distL="0" distR="0" wp14:anchorId="22C76057" wp14:editId="55C7BEF3">
            <wp:extent cx="8248650" cy="24098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8248650" cy="2409825"/>
                    </a:xfrm>
                    <a:prstGeom prst="rect">
                      <a:avLst/>
                    </a:prstGeom>
                    <a:noFill/>
                    <a:ln>
                      <a:noFill/>
                    </a:ln>
                  </pic:spPr>
                </pic:pic>
              </a:graphicData>
            </a:graphic>
          </wp:inline>
        </w:drawing>
      </w:r>
    </w:p>
    <w:p w14:paraId="57268C96" w14:textId="77777777" w:rsidR="008245B6" w:rsidRDefault="008245B6" w:rsidP="00306660">
      <w:pPr>
        <w:rPr>
          <w:noProof/>
          <w:lang w:eastAsia="es-CO"/>
        </w:rPr>
      </w:pPr>
      <w:r>
        <w:rPr>
          <w:noProof/>
          <w:lang w:eastAsia="es-CO"/>
        </w:rPr>
        <w:t xml:space="preserve">Note como la convergencia de </w:t>
      </w:r>
      <w:r w:rsidRPr="008245B6">
        <w:rPr>
          <w:noProof/>
          <w:position w:val="-14"/>
          <w:lang w:eastAsia="es-CO"/>
        </w:rPr>
        <w:object w:dxaOrig="360" w:dyaOrig="420" w14:anchorId="6AF545D8">
          <v:shape id="_x0000_i1099" type="#_x0000_t75" style="width:18pt;height:24pt" o:ole="">
            <v:imagedata r:id="rId156" o:title=""/>
          </v:shape>
          <o:OLEObject Type="Embed" ProgID="Equation.DSMT4" ShapeID="_x0000_i1099" DrawAspect="Content" ObjectID="_1679466166" r:id="rId157"/>
        </w:object>
      </w:r>
      <w:r w:rsidR="0080798A">
        <w:rPr>
          <w:noProof/>
          <w:lang w:eastAsia="es-CO"/>
        </w:rPr>
        <w:t xml:space="preserve">  se da en la iteración 12</w:t>
      </w:r>
      <w:r>
        <w:rPr>
          <w:noProof/>
          <w:lang w:eastAsia="es-CO"/>
        </w:rPr>
        <w:t xml:space="preserve"> mientras la de </w:t>
      </w:r>
      <w:r w:rsidRPr="008245B6">
        <w:rPr>
          <w:noProof/>
          <w:position w:val="-14"/>
          <w:lang w:eastAsia="es-CO"/>
        </w:rPr>
        <w:object w:dxaOrig="380" w:dyaOrig="420" w14:anchorId="5E8559F1">
          <v:shape id="_x0000_i1100" type="#_x0000_t75" style="width:18pt;height:24pt" o:ole="">
            <v:imagedata r:id="rId158" o:title=""/>
          </v:shape>
          <o:OLEObject Type="Embed" ProgID="Equation.DSMT4" ShapeID="_x0000_i1100" DrawAspect="Content" ObjectID="_1679466167" r:id="rId159"/>
        </w:object>
      </w:r>
      <w:r w:rsidR="0080798A">
        <w:rPr>
          <w:noProof/>
          <w:lang w:eastAsia="es-CO"/>
        </w:rPr>
        <w:t xml:space="preserve"> se da en la iteración 12</w:t>
      </w:r>
      <w:r>
        <w:rPr>
          <w:noProof/>
          <w:lang w:eastAsia="es-CO"/>
        </w:rPr>
        <w:t xml:space="preserve">. </w:t>
      </w:r>
      <w:r w:rsidR="0080798A">
        <w:rPr>
          <w:noProof/>
          <w:lang w:eastAsia="es-CO"/>
        </w:rPr>
        <w:t xml:space="preserve">El valor inicial no se cuenta como iteracion. La trayectoria de los parametros está dada por  </w:t>
      </w:r>
    </w:p>
    <w:p w14:paraId="7CEC2D1B" w14:textId="77777777" w:rsidR="0080798A" w:rsidRDefault="0080798A" w:rsidP="00306660">
      <w:pPr>
        <w:rPr>
          <w:noProof/>
          <w:lang w:eastAsia="es-CO"/>
        </w:rPr>
      </w:pPr>
      <w:r>
        <w:rPr>
          <w:noProof/>
          <w:lang w:eastAsia="es-CO"/>
        </w:rPr>
        <w:drawing>
          <wp:inline distT="0" distB="0" distL="0" distR="0" wp14:anchorId="3CD850BC" wp14:editId="519E2280">
            <wp:extent cx="5095875" cy="1905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0"/>
                    <a:stretch>
                      <a:fillRect/>
                    </a:stretch>
                  </pic:blipFill>
                  <pic:spPr>
                    <a:xfrm>
                      <a:off x="0" y="0"/>
                      <a:ext cx="5095875" cy="1905000"/>
                    </a:xfrm>
                    <a:prstGeom prst="rect">
                      <a:avLst/>
                    </a:prstGeom>
                  </pic:spPr>
                </pic:pic>
              </a:graphicData>
            </a:graphic>
          </wp:inline>
        </w:drawing>
      </w:r>
    </w:p>
    <w:p w14:paraId="0B8B641E" w14:textId="77777777" w:rsidR="008245B6" w:rsidRDefault="008245B6" w:rsidP="00306660">
      <w:pPr>
        <w:rPr>
          <w:noProof/>
          <w:lang w:eastAsia="es-CO"/>
        </w:rPr>
      </w:pPr>
      <w:r>
        <w:rPr>
          <w:noProof/>
          <w:lang w:eastAsia="es-CO"/>
        </w:rPr>
        <w:lastRenderedPageBreak/>
        <w:drawing>
          <wp:inline distT="0" distB="0" distL="0" distR="0" wp14:anchorId="3A9E590C" wp14:editId="67CB0550">
            <wp:extent cx="5095875" cy="22098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1"/>
                    <a:stretch>
                      <a:fillRect/>
                    </a:stretch>
                  </pic:blipFill>
                  <pic:spPr>
                    <a:xfrm>
                      <a:off x="0" y="0"/>
                      <a:ext cx="5095875" cy="2209800"/>
                    </a:xfrm>
                    <a:prstGeom prst="rect">
                      <a:avLst/>
                    </a:prstGeom>
                  </pic:spPr>
                </pic:pic>
              </a:graphicData>
            </a:graphic>
          </wp:inline>
        </w:drawing>
      </w:r>
    </w:p>
    <w:p w14:paraId="7D8C7763" w14:textId="77777777" w:rsidR="008245B6" w:rsidRDefault="008245B6" w:rsidP="008245B6">
      <w:pPr>
        <w:rPr>
          <w:noProof/>
          <w:lang w:eastAsia="es-CO"/>
        </w:rPr>
      </w:pPr>
      <w:r>
        <w:rPr>
          <w:noProof/>
          <w:lang w:eastAsia="es-CO"/>
        </w:rPr>
        <w:t>Ahora ensayemos los otros dos valores inivciales</w:t>
      </w:r>
      <w:r w:rsidR="00D90C81">
        <w:rPr>
          <w:noProof/>
          <w:lang w:eastAsia="es-CO"/>
        </w:rPr>
        <w:t xml:space="preserve"> (5,5)</w:t>
      </w:r>
      <w:r>
        <w:rPr>
          <w:noProof/>
          <w:lang w:eastAsia="es-CO"/>
        </w:rPr>
        <w:t>, tenemos</w:t>
      </w:r>
    </w:p>
    <w:p w14:paraId="10CCFC6A" w14:textId="77777777" w:rsidR="008245B6" w:rsidRDefault="008245B6" w:rsidP="008245B6">
      <w:pPr>
        <w:rPr>
          <w:noProof/>
          <w:lang w:eastAsia="es-CO"/>
        </w:rPr>
      </w:pPr>
      <w:r>
        <w:rPr>
          <w:noProof/>
          <w:lang w:eastAsia="es-CO"/>
        </w:rPr>
        <w:drawing>
          <wp:inline distT="0" distB="0" distL="0" distR="0" wp14:anchorId="7297B3BD" wp14:editId="40D74628">
            <wp:extent cx="8258175" cy="21431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8258175" cy="2143125"/>
                    </a:xfrm>
                    <a:prstGeom prst="rect">
                      <a:avLst/>
                    </a:prstGeom>
                    <a:noFill/>
                    <a:ln>
                      <a:noFill/>
                    </a:ln>
                  </pic:spPr>
                </pic:pic>
              </a:graphicData>
            </a:graphic>
          </wp:inline>
        </w:drawing>
      </w:r>
    </w:p>
    <w:p w14:paraId="22FC3445" w14:textId="77777777" w:rsidR="00814BBF" w:rsidRDefault="00814BBF" w:rsidP="00814BBF">
      <w:pPr>
        <w:jc w:val="both"/>
        <w:rPr>
          <w:noProof/>
          <w:lang w:eastAsia="es-CO"/>
        </w:rPr>
      </w:pPr>
      <w:r>
        <w:rPr>
          <w:noProof/>
          <w:lang w:eastAsia="es-CO"/>
        </w:rPr>
        <w:lastRenderedPageBreak/>
        <w:drawing>
          <wp:inline distT="0" distB="0" distL="0" distR="0" wp14:anchorId="1DAB46F9" wp14:editId="4ECE7B26">
            <wp:extent cx="5095875" cy="22574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3"/>
                    <a:stretch>
                      <a:fillRect/>
                    </a:stretch>
                  </pic:blipFill>
                  <pic:spPr>
                    <a:xfrm>
                      <a:off x="0" y="0"/>
                      <a:ext cx="5095875" cy="2257425"/>
                    </a:xfrm>
                    <a:prstGeom prst="rect">
                      <a:avLst/>
                    </a:prstGeom>
                  </pic:spPr>
                </pic:pic>
              </a:graphicData>
            </a:graphic>
          </wp:inline>
        </w:drawing>
      </w:r>
    </w:p>
    <w:p w14:paraId="406DF2AA" w14:textId="77777777" w:rsidR="00814BBF" w:rsidRDefault="00814BBF" w:rsidP="00814BBF">
      <w:pPr>
        <w:jc w:val="both"/>
        <w:rPr>
          <w:noProof/>
          <w:lang w:eastAsia="es-CO"/>
        </w:rPr>
      </w:pPr>
      <w:r>
        <w:rPr>
          <w:noProof/>
          <w:lang w:eastAsia="es-CO"/>
        </w:rPr>
        <w:drawing>
          <wp:inline distT="0" distB="0" distL="0" distR="0" wp14:anchorId="62573F96" wp14:editId="482F5514">
            <wp:extent cx="5095875" cy="25812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4"/>
                    <a:stretch>
                      <a:fillRect/>
                    </a:stretch>
                  </pic:blipFill>
                  <pic:spPr>
                    <a:xfrm>
                      <a:off x="0" y="0"/>
                      <a:ext cx="5095875" cy="2581275"/>
                    </a:xfrm>
                    <a:prstGeom prst="rect">
                      <a:avLst/>
                    </a:prstGeom>
                  </pic:spPr>
                </pic:pic>
              </a:graphicData>
            </a:graphic>
          </wp:inline>
        </w:drawing>
      </w:r>
    </w:p>
    <w:p w14:paraId="5503350E" w14:textId="77777777" w:rsidR="008245B6" w:rsidRDefault="008245B6" w:rsidP="00814BBF">
      <w:pPr>
        <w:jc w:val="both"/>
        <w:rPr>
          <w:noProof/>
          <w:lang w:eastAsia="es-CO"/>
        </w:rPr>
      </w:pPr>
      <w:r>
        <w:rPr>
          <w:noProof/>
          <w:lang w:eastAsia="es-CO"/>
        </w:rPr>
        <w:lastRenderedPageBreak/>
        <w:t xml:space="preserve">Note como la convergencia de </w:t>
      </w:r>
      <w:r w:rsidRPr="008245B6">
        <w:rPr>
          <w:noProof/>
          <w:position w:val="-14"/>
          <w:lang w:eastAsia="es-CO"/>
        </w:rPr>
        <w:object w:dxaOrig="360" w:dyaOrig="420" w14:anchorId="5ADFB635">
          <v:shape id="_x0000_i1101" type="#_x0000_t75" style="width:18pt;height:24pt" o:ole="">
            <v:imagedata r:id="rId156" o:title=""/>
          </v:shape>
          <o:OLEObject Type="Embed" ProgID="Equation.DSMT4" ShapeID="_x0000_i1101" DrawAspect="Content" ObjectID="_1679466168" r:id="rId165"/>
        </w:object>
      </w:r>
      <w:r w:rsidR="000F47EA">
        <w:rPr>
          <w:noProof/>
          <w:lang w:eastAsia="es-CO"/>
        </w:rPr>
        <w:t xml:space="preserve">  se da en la iteración 7</w:t>
      </w:r>
      <w:r>
        <w:rPr>
          <w:noProof/>
          <w:lang w:eastAsia="es-CO"/>
        </w:rPr>
        <w:t xml:space="preserve"> mientras la de </w:t>
      </w:r>
      <w:r w:rsidRPr="008245B6">
        <w:rPr>
          <w:noProof/>
          <w:position w:val="-14"/>
          <w:lang w:eastAsia="es-CO"/>
        </w:rPr>
        <w:object w:dxaOrig="380" w:dyaOrig="420" w14:anchorId="535DF634">
          <v:shape id="_x0000_i1102" type="#_x0000_t75" style="width:18pt;height:24pt" o:ole="">
            <v:imagedata r:id="rId158" o:title=""/>
          </v:shape>
          <o:OLEObject Type="Embed" ProgID="Equation.DSMT4" ShapeID="_x0000_i1102" DrawAspect="Content" ObjectID="_1679466169" r:id="rId166"/>
        </w:object>
      </w:r>
      <w:r>
        <w:rPr>
          <w:noProof/>
          <w:lang w:eastAsia="es-CO"/>
        </w:rPr>
        <w:t xml:space="preserve"> se da en la it</w:t>
      </w:r>
      <w:r w:rsidR="000F47EA">
        <w:rPr>
          <w:noProof/>
          <w:lang w:eastAsia="es-CO"/>
        </w:rPr>
        <w:t>eración 7</w:t>
      </w:r>
      <w:r>
        <w:rPr>
          <w:noProof/>
          <w:lang w:eastAsia="es-CO"/>
        </w:rPr>
        <w:t>.</w:t>
      </w:r>
      <w:r w:rsidR="00814BBF">
        <w:rPr>
          <w:noProof/>
          <w:lang w:eastAsia="es-CO"/>
        </w:rPr>
        <w:t xml:space="preserve"> Podemos concluir que entre mejores valores iniciuales se de más rapida es la convergencia. La convergencia ocurre siempre y cuando los modelos que se estiman cumplan el supuesto de identificacion, si este no se da, los algoritmos en cada estimación daran coeficientes diferentes.</w:t>
      </w:r>
    </w:p>
    <w:p w14:paraId="771736FE" w14:textId="77777777" w:rsidR="00814BBF" w:rsidRDefault="00814BBF" w:rsidP="00814BBF">
      <w:pPr>
        <w:jc w:val="both"/>
        <w:rPr>
          <w:noProof/>
          <w:lang w:eastAsia="es-CO"/>
        </w:rPr>
      </w:pPr>
      <w:r>
        <w:rPr>
          <w:noProof/>
          <w:lang w:eastAsia="es-CO"/>
        </w:rPr>
        <w:t>Por ultimo R trae la forma de estimar modelos no lineales sin recurrir a la programación directa, para el ejemplo 6 tenemos:</w:t>
      </w:r>
    </w:p>
    <w:p w14:paraId="50A5B777" w14:textId="77777777" w:rsidR="007F762F" w:rsidRDefault="007F762F" w:rsidP="00814BBF">
      <w:pPr>
        <w:jc w:val="both"/>
        <w:rPr>
          <w:noProof/>
          <w:lang w:eastAsia="es-CO"/>
        </w:rPr>
      </w:pPr>
      <w:r>
        <w:rPr>
          <w:noProof/>
          <w:lang w:eastAsia="es-CO"/>
        </w:rPr>
        <w:drawing>
          <wp:inline distT="0" distB="0" distL="0" distR="0" wp14:anchorId="56BB18C2" wp14:editId="62B1AB95">
            <wp:extent cx="8248650" cy="32289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8248650" cy="3228975"/>
                    </a:xfrm>
                    <a:prstGeom prst="rect">
                      <a:avLst/>
                    </a:prstGeom>
                    <a:noFill/>
                    <a:ln>
                      <a:noFill/>
                    </a:ln>
                  </pic:spPr>
                </pic:pic>
              </a:graphicData>
            </a:graphic>
          </wp:inline>
        </w:drawing>
      </w:r>
    </w:p>
    <w:p w14:paraId="007C408D" w14:textId="77777777" w:rsidR="0073148C" w:rsidRDefault="0073148C" w:rsidP="00814BBF">
      <w:pPr>
        <w:jc w:val="both"/>
        <w:rPr>
          <w:noProof/>
          <w:lang w:eastAsia="es-CO"/>
        </w:rPr>
      </w:pPr>
    </w:p>
    <w:p w14:paraId="39C51F6A" w14:textId="77777777" w:rsidR="0073148C" w:rsidRDefault="0073148C" w:rsidP="00814BBF">
      <w:pPr>
        <w:jc w:val="both"/>
        <w:rPr>
          <w:noProof/>
          <w:lang w:eastAsia="es-CO"/>
        </w:rPr>
      </w:pPr>
    </w:p>
    <w:p w14:paraId="5A52F635" w14:textId="77777777" w:rsidR="0073148C" w:rsidRDefault="0073148C" w:rsidP="00814BBF">
      <w:pPr>
        <w:jc w:val="both"/>
        <w:rPr>
          <w:noProof/>
          <w:lang w:eastAsia="es-CO"/>
        </w:rPr>
      </w:pPr>
    </w:p>
    <w:p w14:paraId="3BBC263F" w14:textId="77777777" w:rsidR="007F762F" w:rsidRDefault="007F762F" w:rsidP="0073148C">
      <w:pPr>
        <w:tabs>
          <w:tab w:val="left" w:pos="2865"/>
        </w:tabs>
        <w:jc w:val="both"/>
        <w:rPr>
          <w:noProof/>
          <w:lang w:eastAsia="es-CO"/>
        </w:rPr>
      </w:pPr>
      <w:r>
        <w:rPr>
          <w:noProof/>
          <w:lang w:eastAsia="es-CO"/>
        </w:rPr>
        <w:lastRenderedPageBreak/>
        <w:t>En nuestro caso, tenemos</w:t>
      </w:r>
      <w:r w:rsidR="0073148C">
        <w:rPr>
          <w:noProof/>
          <w:lang w:eastAsia="es-CO"/>
        </w:rPr>
        <w:tab/>
      </w:r>
    </w:p>
    <w:p w14:paraId="3C14144E" w14:textId="77777777" w:rsidR="0073148C" w:rsidRDefault="000F47EA" w:rsidP="0073148C">
      <w:pPr>
        <w:tabs>
          <w:tab w:val="left" w:pos="2865"/>
        </w:tabs>
        <w:jc w:val="both"/>
        <w:rPr>
          <w:noProof/>
          <w:lang w:eastAsia="es-CO"/>
        </w:rPr>
      </w:pPr>
      <w:r>
        <w:rPr>
          <w:noProof/>
          <w:lang w:eastAsia="es-CO"/>
        </w:rPr>
        <w:drawing>
          <wp:inline distT="0" distB="0" distL="0" distR="0" wp14:anchorId="55105C8D" wp14:editId="6FBB7CDD">
            <wp:extent cx="8553450" cy="3800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8553450" cy="3800475"/>
                    </a:xfrm>
                    <a:prstGeom prst="rect">
                      <a:avLst/>
                    </a:prstGeom>
                    <a:noFill/>
                    <a:ln>
                      <a:noFill/>
                    </a:ln>
                  </pic:spPr>
                </pic:pic>
              </a:graphicData>
            </a:graphic>
          </wp:inline>
        </w:drawing>
      </w:r>
    </w:p>
    <w:p w14:paraId="695BD0DF" w14:textId="77777777" w:rsidR="0073148C" w:rsidRDefault="000F47EA" w:rsidP="0073148C">
      <w:pPr>
        <w:tabs>
          <w:tab w:val="left" w:pos="2865"/>
        </w:tabs>
        <w:jc w:val="both"/>
        <w:rPr>
          <w:noProof/>
          <w:lang w:eastAsia="es-CO"/>
        </w:rPr>
      </w:pPr>
      <w:r>
        <w:rPr>
          <w:noProof/>
          <w:lang w:eastAsia="es-CO"/>
        </w:rPr>
        <w:t>Note como R tambien realiza 7</w:t>
      </w:r>
      <w:r w:rsidR="0073148C">
        <w:rPr>
          <w:noProof/>
          <w:lang w:eastAsia="es-CO"/>
        </w:rPr>
        <w:t xml:space="preserve"> iteraciones.</w:t>
      </w:r>
    </w:p>
    <w:p w14:paraId="0268E15E" w14:textId="77777777" w:rsidR="0073148C" w:rsidRDefault="0073148C" w:rsidP="0073148C">
      <w:pPr>
        <w:tabs>
          <w:tab w:val="left" w:pos="2865"/>
        </w:tabs>
        <w:jc w:val="both"/>
        <w:rPr>
          <w:noProof/>
          <w:lang w:eastAsia="es-CO"/>
        </w:rPr>
      </w:pPr>
      <w:r>
        <w:rPr>
          <w:noProof/>
          <w:lang w:eastAsia="es-CO"/>
        </w:rPr>
        <w:t xml:space="preserve">Tarea: </w:t>
      </w:r>
    </w:p>
    <w:p w14:paraId="0C9A8B46" w14:textId="77777777" w:rsidR="0073148C" w:rsidRDefault="0073148C" w:rsidP="0073148C">
      <w:pPr>
        <w:pStyle w:val="Prrafodelista"/>
        <w:numPr>
          <w:ilvl w:val="0"/>
          <w:numId w:val="4"/>
        </w:numPr>
        <w:tabs>
          <w:tab w:val="left" w:pos="2865"/>
        </w:tabs>
        <w:jc w:val="both"/>
        <w:rPr>
          <w:noProof/>
          <w:lang w:eastAsia="es-CO"/>
        </w:rPr>
      </w:pPr>
      <w:r>
        <w:rPr>
          <w:noProof/>
          <w:lang w:eastAsia="es-CO"/>
        </w:rPr>
        <w:t>Tarea proponer un modelo no lineal de uno o dos parametros. Aplicar el algoritmo de Gauss-Newton. Mostrar todos los pasos como se hizo en los ejemplos y compararlos con la salida del programa R.</w:t>
      </w:r>
    </w:p>
    <w:p w14:paraId="1FDDB1C9" w14:textId="5D86254A" w:rsidR="0073148C" w:rsidRDefault="0073148C" w:rsidP="0073148C">
      <w:pPr>
        <w:pStyle w:val="Prrafodelista"/>
        <w:numPr>
          <w:ilvl w:val="0"/>
          <w:numId w:val="4"/>
        </w:numPr>
        <w:tabs>
          <w:tab w:val="left" w:pos="2865"/>
        </w:tabs>
        <w:jc w:val="both"/>
        <w:rPr>
          <w:noProof/>
          <w:lang w:eastAsia="es-CO"/>
        </w:rPr>
      </w:pPr>
      <w:r>
        <w:rPr>
          <w:noProof/>
          <w:lang w:eastAsia="es-CO"/>
        </w:rPr>
        <w:lastRenderedPageBreak/>
        <w:t xml:space="preserve">Buscar en un texto de econometría o análisis de regresión un modelo no lineal, puede ser de los ejemplos o de los ejercicios. Estimar este modelo y comentar los resultados de acuerdo a la teoria subyacente del modelo. </w:t>
      </w:r>
    </w:p>
    <w:p w14:paraId="7E516504" w14:textId="227EF0A6" w:rsidR="00864E9A" w:rsidRPr="004F0EA4" w:rsidRDefault="00864E9A" w:rsidP="00864E9A">
      <w:pPr>
        <w:tabs>
          <w:tab w:val="left" w:pos="2865"/>
        </w:tabs>
        <w:jc w:val="both"/>
        <w:rPr>
          <w:b/>
          <w:bCs/>
          <w:noProof/>
          <w:lang w:eastAsia="es-CO"/>
        </w:rPr>
      </w:pPr>
      <w:r w:rsidRPr="004F0EA4">
        <w:rPr>
          <w:b/>
          <w:bCs/>
          <w:noProof/>
          <w:lang w:eastAsia="es-CO"/>
        </w:rPr>
        <w:t>Ejemplo:</w:t>
      </w:r>
    </w:p>
    <w:p w14:paraId="16FA1CB7" w14:textId="77777777" w:rsidR="0073148C" w:rsidRDefault="0073148C" w:rsidP="0073148C">
      <w:pPr>
        <w:tabs>
          <w:tab w:val="left" w:pos="2865"/>
        </w:tabs>
        <w:jc w:val="both"/>
        <w:rPr>
          <w:noProof/>
          <w:lang w:eastAsia="es-CO"/>
        </w:rPr>
      </w:pPr>
    </w:p>
    <w:p w14:paraId="142C659F" w14:textId="77777777" w:rsidR="00814BBF" w:rsidRDefault="00814BBF" w:rsidP="00814BBF">
      <w:pPr>
        <w:jc w:val="both"/>
        <w:rPr>
          <w:noProof/>
          <w:lang w:eastAsia="es-CO"/>
        </w:rPr>
      </w:pPr>
    </w:p>
    <w:p w14:paraId="06434B63" w14:textId="77777777" w:rsidR="008245B6" w:rsidRDefault="008245B6" w:rsidP="00306660">
      <w:pPr>
        <w:rPr>
          <w:noProof/>
          <w:lang w:eastAsia="es-CO"/>
        </w:rPr>
      </w:pPr>
    </w:p>
    <w:p w14:paraId="5EAFBCCA" w14:textId="77777777" w:rsidR="00B30A27" w:rsidRDefault="00B30A27" w:rsidP="00306660">
      <w:pPr>
        <w:rPr>
          <w:noProof/>
          <w:lang w:eastAsia="es-CO"/>
        </w:rPr>
      </w:pPr>
    </w:p>
    <w:p w14:paraId="16EA6CD6" w14:textId="77777777" w:rsidR="0038699E" w:rsidRDefault="0038699E" w:rsidP="00306660">
      <w:pPr>
        <w:rPr>
          <w:noProof/>
          <w:lang w:eastAsia="es-CO"/>
        </w:rPr>
      </w:pPr>
      <w:r>
        <w:rPr>
          <w:noProof/>
          <w:lang w:eastAsia="es-CO"/>
        </w:rPr>
        <w:t xml:space="preserve"> </w:t>
      </w:r>
    </w:p>
    <w:p w14:paraId="3A5E08A3" w14:textId="77777777" w:rsidR="0038699E" w:rsidRDefault="0038699E" w:rsidP="00306660">
      <w:pPr>
        <w:rPr>
          <w:noProof/>
          <w:lang w:eastAsia="es-CO"/>
        </w:rPr>
      </w:pPr>
    </w:p>
    <w:p w14:paraId="447E2636" w14:textId="77777777" w:rsidR="008E39A1" w:rsidRPr="008E39A1" w:rsidRDefault="008E39A1" w:rsidP="00306660">
      <w:pPr>
        <w:rPr>
          <w:noProof/>
          <w:lang w:eastAsia="es-CO"/>
        </w:rPr>
      </w:pPr>
    </w:p>
    <w:p w14:paraId="368CCD05" w14:textId="77777777" w:rsidR="00306660" w:rsidRPr="009F2C03" w:rsidRDefault="00306660" w:rsidP="00306660">
      <w:pPr>
        <w:rPr>
          <w:noProof/>
          <w:lang w:eastAsia="es-CO"/>
        </w:rPr>
      </w:pPr>
    </w:p>
    <w:p w14:paraId="52A205C4" w14:textId="77777777" w:rsidR="009F2C03" w:rsidRDefault="009F2C03" w:rsidP="00530895">
      <w:pPr>
        <w:rPr>
          <w:noProof/>
          <w:lang w:eastAsia="es-CO"/>
        </w:rPr>
      </w:pPr>
    </w:p>
    <w:p w14:paraId="2CC41EF3" w14:textId="77777777" w:rsidR="009F2C03" w:rsidRDefault="009F2C03" w:rsidP="00530895">
      <w:pPr>
        <w:rPr>
          <w:noProof/>
          <w:lang w:eastAsia="es-CO"/>
        </w:rPr>
      </w:pPr>
    </w:p>
    <w:p w14:paraId="7AE41595" w14:textId="77777777" w:rsidR="00453FC5" w:rsidRDefault="00453FC5" w:rsidP="00530895"/>
    <w:p w14:paraId="1B1CF602" w14:textId="77777777" w:rsidR="001735E4" w:rsidRPr="00FB5D96" w:rsidRDefault="001735E4" w:rsidP="00530895"/>
    <w:p w14:paraId="41166E63" w14:textId="77777777" w:rsidR="001F52C2" w:rsidRPr="001F52C2" w:rsidRDefault="001F52C2" w:rsidP="001F52C2"/>
    <w:p w14:paraId="1495A6A2" w14:textId="77777777" w:rsidR="001C4D1D" w:rsidRPr="00561447" w:rsidRDefault="001C4D1D" w:rsidP="001C4D1D"/>
    <w:p w14:paraId="4C264016" w14:textId="77777777" w:rsidR="004C606D" w:rsidRDefault="004C606D" w:rsidP="004C606D"/>
    <w:sectPr w:rsidR="004C606D" w:rsidSect="001735E4">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B31C2"/>
    <w:multiLevelType w:val="hybridMultilevel"/>
    <w:tmpl w:val="11404C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9586D66"/>
    <w:multiLevelType w:val="hybridMultilevel"/>
    <w:tmpl w:val="9E48A4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1757F81"/>
    <w:multiLevelType w:val="hybridMultilevel"/>
    <w:tmpl w:val="29109C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EDB76F7"/>
    <w:multiLevelType w:val="hybridMultilevel"/>
    <w:tmpl w:val="7EECA3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606D"/>
    <w:rsid w:val="00030B76"/>
    <w:rsid w:val="000A04D5"/>
    <w:rsid w:val="000F47EA"/>
    <w:rsid w:val="00154A16"/>
    <w:rsid w:val="001735E4"/>
    <w:rsid w:val="001C4D1D"/>
    <w:rsid w:val="001F52C2"/>
    <w:rsid w:val="002248DA"/>
    <w:rsid w:val="00306660"/>
    <w:rsid w:val="00346041"/>
    <w:rsid w:val="0038699E"/>
    <w:rsid w:val="003A1BE9"/>
    <w:rsid w:val="0040525F"/>
    <w:rsid w:val="00453FC5"/>
    <w:rsid w:val="004C606D"/>
    <w:rsid w:val="004E3451"/>
    <w:rsid w:val="004F0EA4"/>
    <w:rsid w:val="00530895"/>
    <w:rsid w:val="00541CFB"/>
    <w:rsid w:val="00561447"/>
    <w:rsid w:val="006017D0"/>
    <w:rsid w:val="006319A4"/>
    <w:rsid w:val="0063519E"/>
    <w:rsid w:val="00681734"/>
    <w:rsid w:val="006A61C2"/>
    <w:rsid w:val="0073148C"/>
    <w:rsid w:val="0074008F"/>
    <w:rsid w:val="00766A1A"/>
    <w:rsid w:val="007875E8"/>
    <w:rsid w:val="007D3EA1"/>
    <w:rsid w:val="007F0FBB"/>
    <w:rsid w:val="007F762F"/>
    <w:rsid w:val="0080798A"/>
    <w:rsid w:val="00814BBF"/>
    <w:rsid w:val="008245B6"/>
    <w:rsid w:val="00864E9A"/>
    <w:rsid w:val="008821E3"/>
    <w:rsid w:val="008E39A1"/>
    <w:rsid w:val="008E43C9"/>
    <w:rsid w:val="009603F6"/>
    <w:rsid w:val="00975E70"/>
    <w:rsid w:val="009B725A"/>
    <w:rsid w:val="009D54F5"/>
    <w:rsid w:val="009F2C03"/>
    <w:rsid w:val="00A7721B"/>
    <w:rsid w:val="00AF6EA2"/>
    <w:rsid w:val="00B07382"/>
    <w:rsid w:val="00B244F3"/>
    <w:rsid w:val="00B30A27"/>
    <w:rsid w:val="00C370A6"/>
    <w:rsid w:val="00D90C81"/>
    <w:rsid w:val="00DD3C8F"/>
    <w:rsid w:val="00E252D7"/>
    <w:rsid w:val="00EF66A4"/>
    <w:rsid w:val="00F9006A"/>
    <w:rsid w:val="00FB5D96"/>
    <w:rsid w:val="00FF10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9A6B1"/>
  <w15:docId w15:val="{FD4A003F-8ABC-4BCF-9110-856D42DD7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606D"/>
    <w:pPr>
      <w:ind w:left="720"/>
      <w:contextualSpacing/>
    </w:pPr>
  </w:style>
  <w:style w:type="paragraph" w:styleId="Textodeglobo">
    <w:name w:val="Balloon Text"/>
    <w:basedOn w:val="Normal"/>
    <w:link w:val="TextodegloboCar"/>
    <w:uiPriority w:val="99"/>
    <w:semiHidden/>
    <w:unhideWhenUsed/>
    <w:rsid w:val="00DD3C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3C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9.wmf"/><Relationship Id="rId42" Type="http://schemas.openxmlformats.org/officeDocument/2006/relationships/image" Target="media/image20.wmf"/><Relationship Id="rId63" Type="http://schemas.openxmlformats.org/officeDocument/2006/relationships/oleObject" Target="embeddings/oleObject30.bin"/><Relationship Id="rId84" Type="http://schemas.openxmlformats.org/officeDocument/2006/relationships/image" Target="media/image41.wmf"/><Relationship Id="rId138" Type="http://schemas.openxmlformats.org/officeDocument/2006/relationships/oleObject" Target="embeddings/oleObject66.bin"/><Relationship Id="rId159" Type="http://schemas.openxmlformats.org/officeDocument/2006/relationships/oleObject" Target="embeddings/oleObject76.bin"/><Relationship Id="rId170" Type="http://schemas.openxmlformats.org/officeDocument/2006/relationships/theme" Target="theme/theme1.xml"/><Relationship Id="rId107" Type="http://schemas.openxmlformats.org/officeDocument/2006/relationships/oleObject" Target="embeddings/oleObject51.bin"/><Relationship Id="rId11" Type="http://schemas.openxmlformats.org/officeDocument/2006/relationships/image" Target="media/image4.wmf"/><Relationship Id="rId32" Type="http://schemas.openxmlformats.org/officeDocument/2006/relationships/oleObject" Target="embeddings/oleObject13.bin"/><Relationship Id="rId53" Type="http://schemas.openxmlformats.org/officeDocument/2006/relationships/oleObject" Target="embeddings/oleObject25.bin"/><Relationship Id="rId74" Type="http://schemas.openxmlformats.org/officeDocument/2006/relationships/oleObject" Target="embeddings/oleObject35.bin"/><Relationship Id="rId128" Type="http://schemas.openxmlformats.org/officeDocument/2006/relationships/image" Target="media/image63.wmf"/><Relationship Id="rId149" Type="http://schemas.openxmlformats.org/officeDocument/2006/relationships/image" Target="media/image74.wmf"/><Relationship Id="rId5" Type="http://schemas.openxmlformats.org/officeDocument/2006/relationships/image" Target="media/image1.wmf"/><Relationship Id="rId95" Type="http://schemas.openxmlformats.org/officeDocument/2006/relationships/oleObject" Target="embeddings/oleObject45.bin"/><Relationship Id="rId160" Type="http://schemas.openxmlformats.org/officeDocument/2006/relationships/image" Target="media/image80.png"/><Relationship Id="rId22" Type="http://schemas.openxmlformats.org/officeDocument/2006/relationships/oleObject" Target="embeddings/oleObject9.bin"/><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oleObject" Target="embeddings/oleObject57.bin"/><Relationship Id="rId139" Type="http://schemas.openxmlformats.org/officeDocument/2006/relationships/image" Target="media/image69.wmf"/><Relationship Id="rId85" Type="http://schemas.openxmlformats.org/officeDocument/2006/relationships/oleObject" Target="embeddings/oleObject40.bin"/><Relationship Id="rId150" Type="http://schemas.openxmlformats.org/officeDocument/2006/relationships/oleObject" Target="embeddings/oleObject72.bin"/><Relationship Id="rId12" Type="http://schemas.openxmlformats.org/officeDocument/2006/relationships/oleObject" Target="embeddings/oleObject4.bin"/><Relationship Id="rId33" Type="http://schemas.openxmlformats.org/officeDocument/2006/relationships/image" Target="media/image16.wmf"/><Relationship Id="rId108" Type="http://schemas.openxmlformats.org/officeDocument/2006/relationships/image" Target="media/image53.wmf"/><Relationship Id="rId129" Type="http://schemas.openxmlformats.org/officeDocument/2006/relationships/oleObject" Target="embeddings/oleObject62.bin"/><Relationship Id="rId54" Type="http://schemas.openxmlformats.org/officeDocument/2006/relationships/image" Target="media/image25.wmf"/><Relationship Id="rId70" Type="http://schemas.openxmlformats.org/officeDocument/2006/relationships/oleObject" Target="embeddings/oleObject33.bin"/><Relationship Id="rId75" Type="http://schemas.openxmlformats.org/officeDocument/2006/relationships/image" Target="media/image36.png"/><Relationship Id="rId91" Type="http://schemas.openxmlformats.org/officeDocument/2006/relationships/oleObject" Target="embeddings/oleObject43.bin"/><Relationship Id="rId96" Type="http://schemas.openxmlformats.org/officeDocument/2006/relationships/image" Target="media/image47.wmf"/><Relationship Id="rId140" Type="http://schemas.openxmlformats.org/officeDocument/2006/relationships/oleObject" Target="embeddings/oleObject67.bin"/><Relationship Id="rId145" Type="http://schemas.openxmlformats.org/officeDocument/2006/relationships/image" Target="media/image72.wmf"/><Relationship Id="rId161" Type="http://schemas.openxmlformats.org/officeDocument/2006/relationships/image" Target="media/image81.png"/><Relationship Id="rId166" Type="http://schemas.openxmlformats.org/officeDocument/2006/relationships/oleObject" Target="embeddings/oleObject78.bin"/><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10.png"/><Relationship Id="rId28" Type="http://schemas.openxmlformats.org/officeDocument/2006/relationships/image" Target="media/image14.wmf"/><Relationship Id="rId49" Type="http://schemas.openxmlformats.org/officeDocument/2006/relationships/oleObject" Target="embeddings/oleObject23.bin"/><Relationship Id="rId114" Type="http://schemas.openxmlformats.org/officeDocument/2006/relationships/oleObject" Target="embeddings/oleObject55.bin"/><Relationship Id="rId119" Type="http://schemas.openxmlformats.org/officeDocument/2006/relationships/image" Target="media/image58.wmf"/><Relationship Id="rId44" Type="http://schemas.openxmlformats.org/officeDocument/2006/relationships/oleObject" Target="embeddings/oleObject20.bin"/><Relationship Id="rId60" Type="http://schemas.openxmlformats.org/officeDocument/2006/relationships/image" Target="media/image28.wmf"/><Relationship Id="rId65" Type="http://schemas.openxmlformats.org/officeDocument/2006/relationships/oleObject" Target="embeddings/oleObject31.bin"/><Relationship Id="rId81" Type="http://schemas.openxmlformats.org/officeDocument/2006/relationships/oleObject" Target="embeddings/oleObject38.bin"/><Relationship Id="rId86" Type="http://schemas.openxmlformats.org/officeDocument/2006/relationships/image" Target="media/image42.wmf"/><Relationship Id="rId130" Type="http://schemas.openxmlformats.org/officeDocument/2006/relationships/image" Target="media/image64.png"/><Relationship Id="rId135" Type="http://schemas.openxmlformats.org/officeDocument/2006/relationships/image" Target="media/image67.wmf"/><Relationship Id="rId151" Type="http://schemas.openxmlformats.org/officeDocument/2006/relationships/image" Target="media/image75.wmf"/><Relationship Id="rId156" Type="http://schemas.openxmlformats.org/officeDocument/2006/relationships/image" Target="media/image78.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image" Target="media/image23.wmf"/><Relationship Id="rId55" Type="http://schemas.openxmlformats.org/officeDocument/2006/relationships/oleObject" Target="embeddings/oleObject26.bin"/><Relationship Id="rId76" Type="http://schemas.openxmlformats.org/officeDocument/2006/relationships/image" Target="media/image37.wmf"/><Relationship Id="rId97" Type="http://schemas.openxmlformats.org/officeDocument/2006/relationships/oleObject" Target="embeddings/oleObject46.bin"/><Relationship Id="rId104" Type="http://schemas.openxmlformats.org/officeDocument/2006/relationships/image" Target="media/image51.wmf"/><Relationship Id="rId120" Type="http://schemas.openxmlformats.org/officeDocument/2006/relationships/oleObject" Target="embeddings/oleObject58.bin"/><Relationship Id="rId125" Type="http://schemas.openxmlformats.org/officeDocument/2006/relationships/oleObject" Target="embeddings/oleObject60.bin"/><Relationship Id="rId141" Type="http://schemas.openxmlformats.org/officeDocument/2006/relationships/image" Target="media/image70.wmf"/><Relationship Id="rId146" Type="http://schemas.openxmlformats.org/officeDocument/2006/relationships/oleObject" Target="embeddings/oleObject70.bin"/><Relationship Id="rId167" Type="http://schemas.openxmlformats.org/officeDocument/2006/relationships/image" Target="media/image85.png"/><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image" Target="media/image45.wmf"/><Relationship Id="rId162" Type="http://schemas.openxmlformats.org/officeDocument/2006/relationships/image" Target="media/image82.png"/><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1.bin"/><Relationship Id="rId66" Type="http://schemas.openxmlformats.org/officeDocument/2006/relationships/image" Target="media/image31.png"/><Relationship Id="rId87" Type="http://schemas.openxmlformats.org/officeDocument/2006/relationships/oleObject" Target="embeddings/oleObject41.bin"/><Relationship Id="rId110" Type="http://schemas.openxmlformats.org/officeDocument/2006/relationships/oleObject" Target="embeddings/oleObject53.bin"/><Relationship Id="rId115" Type="http://schemas.openxmlformats.org/officeDocument/2006/relationships/image" Target="media/image56.wmf"/><Relationship Id="rId131" Type="http://schemas.openxmlformats.org/officeDocument/2006/relationships/image" Target="media/image65.wmf"/><Relationship Id="rId136" Type="http://schemas.openxmlformats.org/officeDocument/2006/relationships/oleObject" Target="embeddings/oleObject65.bin"/><Relationship Id="rId157" Type="http://schemas.openxmlformats.org/officeDocument/2006/relationships/oleObject" Target="embeddings/oleObject75.bin"/><Relationship Id="rId61" Type="http://schemas.openxmlformats.org/officeDocument/2006/relationships/oleObject" Target="embeddings/oleObject29.bin"/><Relationship Id="rId82" Type="http://schemas.openxmlformats.org/officeDocument/2006/relationships/image" Target="media/image40.wmf"/><Relationship Id="rId152" Type="http://schemas.openxmlformats.org/officeDocument/2006/relationships/oleObject" Target="embeddings/oleObject73.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image" Target="media/image15.wmf"/><Relationship Id="rId35" Type="http://schemas.openxmlformats.org/officeDocument/2006/relationships/image" Target="media/image17.wmf"/><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9.wmf"/><Relationship Id="rId105" Type="http://schemas.openxmlformats.org/officeDocument/2006/relationships/oleObject" Target="embeddings/oleObject50.bin"/><Relationship Id="rId126" Type="http://schemas.openxmlformats.org/officeDocument/2006/relationships/image" Target="media/image62.wmf"/><Relationship Id="rId147" Type="http://schemas.openxmlformats.org/officeDocument/2006/relationships/image" Target="media/image73.wmf"/><Relationship Id="rId168" Type="http://schemas.openxmlformats.org/officeDocument/2006/relationships/image" Target="media/image86.png"/><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oleObject" Target="embeddings/oleObject34.bin"/><Relationship Id="rId93" Type="http://schemas.openxmlformats.org/officeDocument/2006/relationships/oleObject" Target="embeddings/oleObject44.bin"/><Relationship Id="rId98" Type="http://schemas.openxmlformats.org/officeDocument/2006/relationships/image" Target="media/image48.wmf"/><Relationship Id="rId121" Type="http://schemas.openxmlformats.org/officeDocument/2006/relationships/image" Target="media/image59.wmf"/><Relationship Id="rId142" Type="http://schemas.openxmlformats.org/officeDocument/2006/relationships/oleObject" Target="embeddings/oleObject68.bin"/><Relationship Id="rId163" Type="http://schemas.openxmlformats.org/officeDocument/2006/relationships/image" Target="media/image83.png"/><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image" Target="media/image32.wmf"/><Relationship Id="rId116" Type="http://schemas.openxmlformats.org/officeDocument/2006/relationships/oleObject" Target="embeddings/oleObject56.bin"/><Relationship Id="rId137" Type="http://schemas.openxmlformats.org/officeDocument/2006/relationships/image" Target="media/image68.wmf"/><Relationship Id="rId158" Type="http://schemas.openxmlformats.org/officeDocument/2006/relationships/image" Target="media/image79.wmf"/><Relationship Id="rId20" Type="http://schemas.openxmlformats.org/officeDocument/2006/relationships/oleObject" Target="embeddings/oleObject8.bin"/><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3.wmf"/><Relationship Id="rId111" Type="http://schemas.openxmlformats.org/officeDocument/2006/relationships/image" Target="media/image54.wmf"/><Relationship Id="rId132" Type="http://schemas.openxmlformats.org/officeDocument/2006/relationships/oleObject" Target="embeddings/oleObject63.bin"/><Relationship Id="rId153" Type="http://schemas.openxmlformats.org/officeDocument/2006/relationships/image" Target="media/image76.wmf"/><Relationship Id="rId15" Type="http://schemas.openxmlformats.org/officeDocument/2006/relationships/image" Target="media/image6.wmf"/><Relationship Id="rId36" Type="http://schemas.openxmlformats.org/officeDocument/2006/relationships/oleObject" Target="embeddings/oleObject15.bin"/><Relationship Id="rId57" Type="http://schemas.openxmlformats.org/officeDocument/2006/relationships/oleObject" Target="embeddings/oleObject27.bin"/><Relationship Id="rId106" Type="http://schemas.openxmlformats.org/officeDocument/2006/relationships/image" Target="media/image52.wmf"/><Relationship Id="rId127" Type="http://schemas.openxmlformats.org/officeDocument/2006/relationships/oleObject" Target="embeddings/oleObject61.bin"/><Relationship Id="rId10" Type="http://schemas.openxmlformats.org/officeDocument/2006/relationships/oleObject" Target="embeddings/oleObject3.bin"/><Relationship Id="rId31" Type="http://schemas.openxmlformats.org/officeDocument/2006/relationships/oleObject" Target="embeddings/oleObject12.bin"/><Relationship Id="rId52" Type="http://schemas.openxmlformats.org/officeDocument/2006/relationships/image" Target="media/image24.wmf"/><Relationship Id="rId73" Type="http://schemas.openxmlformats.org/officeDocument/2006/relationships/image" Target="media/image35.wmf"/><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143" Type="http://schemas.openxmlformats.org/officeDocument/2006/relationships/image" Target="media/image71.wmf"/><Relationship Id="rId148" Type="http://schemas.openxmlformats.org/officeDocument/2006/relationships/oleObject" Target="embeddings/oleObject71.bin"/><Relationship Id="rId164" Type="http://schemas.openxmlformats.org/officeDocument/2006/relationships/image" Target="media/image84.png"/><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image" Target="media/image12.png"/><Relationship Id="rId47" Type="http://schemas.openxmlformats.org/officeDocument/2006/relationships/oleObject" Target="embeddings/oleObject22.bin"/><Relationship Id="rId68" Type="http://schemas.openxmlformats.org/officeDocument/2006/relationships/oleObject" Target="embeddings/oleObject32.bin"/><Relationship Id="rId89" Type="http://schemas.openxmlformats.org/officeDocument/2006/relationships/oleObject" Target="embeddings/oleObject42.bin"/><Relationship Id="rId112" Type="http://schemas.openxmlformats.org/officeDocument/2006/relationships/oleObject" Target="embeddings/oleObject54.bin"/><Relationship Id="rId133" Type="http://schemas.openxmlformats.org/officeDocument/2006/relationships/image" Target="media/image66.wmf"/><Relationship Id="rId154" Type="http://schemas.openxmlformats.org/officeDocument/2006/relationships/oleObject" Target="embeddings/oleObject74.bin"/><Relationship Id="rId16" Type="http://schemas.openxmlformats.org/officeDocument/2006/relationships/oleObject" Target="embeddings/oleObject6.bin"/><Relationship Id="rId37" Type="http://schemas.openxmlformats.org/officeDocument/2006/relationships/image" Target="media/image18.wmf"/><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50.wmf"/><Relationship Id="rId123" Type="http://schemas.openxmlformats.org/officeDocument/2006/relationships/image" Target="media/image60.png"/><Relationship Id="rId144" Type="http://schemas.openxmlformats.org/officeDocument/2006/relationships/oleObject" Target="embeddings/oleObject69.bin"/><Relationship Id="rId90" Type="http://schemas.openxmlformats.org/officeDocument/2006/relationships/image" Target="media/image44.wmf"/><Relationship Id="rId165" Type="http://schemas.openxmlformats.org/officeDocument/2006/relationships/oleObject" Target="embeddings/oleObject77.bin"/><Relationship Id="rId27" Type="http://schemas.openxmlformats.org/officeDocument/2006/relationships/image" Target="media/image13.png"/><Relationship Id="rId48" Type="http://schemas.openxmlformats.org/officeDocument/2006/relationships/image" Target="media/image22.wmf"/><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oleObject" Target="embeddings/oleObject64.bin"/><Relationship Id="rId80" Type="http://schemas.openxmlformats.org/officeDocument/2006/relationships/image" Target="media/image39.wmf"/><Relationship Id="rId155" Type="http://schemas.openxmlformats.org/officeDocument/2006/relationships/image" Target="media/image77.png"/><Relationship Id="rId17" Type="http://schemas.openxmlformats.org/officeDocument/2006/relationships/image" Target="media/image7.wmf"/><Relationship Id="rId38" Type="http://schemas.openxmlformats.org/officeDocument/2006/relationships/oleObject" Target="embeddings/oleObject16.bin"/><Relationship Id="rId59" Type="http://schemas.openxmlformats.org/officeDocument/2006/relationships/oleObject" Target="embeddings/oleObject28.bin"/><Relationship Id="rId103" Type="http://schemas.openxmlformats.org/officeDocument/2006/relationships/oleObject" Target="embeddings/oleObject49.bin"/><Relationship Id="rId124" Type="http://schemas.openxmlformats.org/officeDocument/2006/relationships/image" Target="media/image6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738</TotalTime>
  <Pages>22</Pages>
  <Words>1304</Words>
  <Characters>7172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 Lopez</dc:creator>
  <cp:lastModifiedBy>Lizeth Yurany Lopez Aristizabal</cp:lastModifiedBy>
  <cp:revision>30</cp:revision>
  <dcterms:created xsi:type="dcterms:W3CDTF">2020-04-14T21:45:00Z</dcterms:created>
  <dcterms:modified xsi:type="dcterms:W3CDTF">2021-04-09T14:29:00Z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