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B63012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$scroll.modifier.fullName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EA36DB" w:rsidP="008F2302">
                      <w:pPr>
                        <w:pStyle w:val="Inhaltssteuerelementtextbox"/>
                      </w:pPr>
                      <w:r w:rsidRPr="00EA36DB"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 w:rsidRPr="00EA36DB"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 w:rsidRPr="00EA36DB"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$scroll.version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EA36DB" w:rsidP="008F2302">
                            <w:pPr>
                              <w:pStyle w:val="Inhaltssteuerelementtextbox"/>
                            </w:pPr>
                            <w:r>
                              <w:t>$scroll.modificationdate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EA36DB" w:rsidP="008F2302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EA36DB" w:rsidRDefault="00EA36DB" w:rsidP="008F2302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EA36DB" w:rsidRDefault="00EA36DB" w:rsidP="008F2302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Pr="009A0336" w:rsidRDefault="00EA36DB" w:rsidP="00062EDE">
      <w:r w:rsidRPr="00EA36DB">
        <w:t>Die Änderungen sind in der Versionshistorie im Confluence aufgeführt. URL: $scroll.tinyurl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C27929">
          <w:r>
            <w:fldChar w:fldCharType="begin"/>
          </w:r>
          <w:r>
            <w:instrText xml:space="preserve"> TOC \o "2-3" \h \z \t "Überschrift 1;1" </w:instrText>
          </w:r>
          <w:r>
            <w:fldChar w:fldCharType="separate"/>
          </w:r>
          <w:r w:rsidR="00DB166A">
            <w:rPr>
              <w:b/>
              <w:bCs/>
              <w:noProof/>
              <w:lang w:val="de-DE"/>
            </w:rPr>
            <w:t>Es wurden keine Einträge für das Inhaltsverzeichnis gefunden.</w:t>
          </w:r>
          <w:r>
            <w:rPr>
              <w:b/>
              <w:bCs/>
              <w:noProof/>
              <w:lang w:val="de-DE"/>
            </w:rPr>
            <w:fldChar w:fldCharType="end"/>
          </w:r>
        </w:p>
      </w:sdtContent>
    </w:sdt>
    <w:p w:rsidR="004647DF" w:rsidRDefault="000E30C7" w:rsidP="00F20C20">
      <w:r>
        <w:t>$scroll.content</w:t>
      </w:r>
    </w:p>
    <w:p w:rsidR="008828D6" w:rsidRPr="009A0336" w:rsidRDefault="008828D6" w:rsidP="00F20C20"/>
    <w:sectPr w:rsidR="008828D6" w:rsidRPr="009A0336" w:rsidSect="008E707B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7929" w:rsidRDefault="00C27929">
      <w:r>
        <w:separator/>
      </w:r>
    </w:p>
  </w:endnote>
  <w:endnote w:type="continuationSeparator" w:id="0">
    <w:p w:rsidR="00C27929" w:rsidRDefault="00C279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DB166A">
      <w:rPr>
        <w:rStyle w:val="Platzhaltertext"/>
        <w:noProof/>
        <w:color w:val="000000" w:themeColor="text1"/>
        <w:sz w:val="16"/>
      </w:rPr>
      <w:t>Seite (vorgefüllte Identifikationsmerkmale).docm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EA36DB" w:rsidRDefault="00DB166A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bookmarkStart w:id="0" w:name="_GoBack"/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276431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bookmarkEnd w:id="0"/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B63012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Scola universitara professionala dal Grischun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DB166A">
      <w:rPr>
        <w:rStyle w:val="Platzhaltertext"/>
        <w:noProof/>
        <w:color w:val="000000" w:themeColor="text1"/>
        <w:sz w:val="16"/>
      </w:rPr>
      <w:t>Seite (vorgefüllte Identifikationsmerkmale).docm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EA36DB" w:rsidP="00235D15">
                          <w:pPr>
                            <w:pStyle w:val="Inhaltssteuerelementtextbox"/>
                          </w:pPr>
                          <w:r w:rsidRPr="00EA36DB">
                            <w:t>$scroll.version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35D15" w:rsidRPr="008E7E4B" w:rsidRDefault="00EA36DB" w:rsidP="00235D15">
                    <w:pPr>
                      <w:pStyle w:val="Inhaltssteuerelementtextbox"/>
                    </w:pPr>
                    <w:r w:rsidRPr="00EA36DB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EA36DB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EA36DB">
                            <w:rPr>
                              <w:rStyle w:val="InhaltssteuerelementeabsatzFuerTextbox"/>
                            </w:rPr>
                            <w:t>$scroll.modificationdate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235D15" w:rsidRPr="00235D15" w:rsidRDefault="00EA36DB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EA36DB"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B166A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7929" w:rsidRDefault="00C27929">
      <w:r>
        <w:separator/>
      </w:r>
    </w:p>
  </w:footnote>
  <w:footnote w:type="continuationSeparator" w:id="0">
    <w:p w:rsidR="00C27929" w:rsidRDefault="00C2792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540385</wp:posOffset>
              </wp:positionH>
              <wp:positionV relativeFrom="page">
                <wp:posOffset>504190</wp:posOffset>
              </wp:positionV>
              <wp:extent cx="3445200" cy="698400"/>
              <wp:effectExtent l="0" t="0" r="3175" b="6985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0653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 w:rsidRPr="00013FF2">
                                <w:rPr>
                                  <w:noProof/>
                                  <w:szCs w:val="16"/>
                                </w:rPr>
                                <w:drawing>
                                  <wp:inline distT="0" distB="0" distL="0" distR="0" wp14:anchorId="01C75D23" wp14:editId="584CCB13">
                                    <wp:extent cx="2714400" cy="435600"/>
                                    <wp:effectExtent l="0" t="0" r="0" b="3175"/>
                                    <wp:docPr id="10" name="Grafik 10" descr="L:\Zentrale Dienste\Marketing\0 Marketing Service\Rebranding\30 Umsetzung\almost final\FHGR_Logo\Masterbrand\JPG\FHGR_Logo_pos_granit.jpg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4" descr="L:\Zentrale Dienste\Marketing\0 Marketing Service\Rebranding\30 Umsetzung\almost final\FHGR_Logo\Masterbrand\JPG\FHGR_Logo_pos_granit.jpg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14400" cy="43560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margin-left:42.55pt;margin-top:39.7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3kGMEQIAAAUEAAAOAAAAZHJzL2Uyb0RvYy54bWysU8GO0zAQvSPxD5bvNG1pq92o6WrpUoRU&#10;FqSFD5g4TmLheIztNilfz9hpuwvcED5Yz/bMm5k34/Xd0Gl2lM4rNAWfTaacSSOwUqYp+Levuzc3&#10;nPkApgKNRhb8JD2/27x+te5tLufYoq6kY0RifN7bgrch2DzLvGhlB36CVhp6rNF1EOjomqxy0BN7&#10;p7P5dLrKenSVdSik93T7MD7yTeKvaynC57r2MjBdcMotpN2lvYx7tllD3jiwrRLnNOAfsuhAGQp6&#10;pXqAAOzg1F9UnRIOPdZhIrDLsK6VkKkGqmY2/aOapxasTLWQON5eZfL/j1Y8Hr84pqqCrzgz0FGL&#10;9thg1KW3PqfnJ0sGYXiHA/U31ejtHsV3zwxuWzCNvHcO+1ZCRXnNomf2wnXk8ZGk7D9hRQHgEDAR&#10;DbXromgkAyN26s/p2hM5BCbo8u1isaRGcybobXV7syAcQ0B+8bbOhw8SOxZBwR31PLHDce/DaHox&#10;icE8alXtlNbp4Jpyqx07As3HLq0z+29m2rC+4LfL+TIxG4z+RA15pwLNr1ZdwW+mcUV3yKMa702V&#10;cAClR0xJa3OWJyoyahOGciDDqFmJ1YmEcjjOKf0rAi26n5z1NKMF9z8O4CRn+qMhseNAX4C7gPIC&#10;wAhyLXjgbITbkAY/1W3vqQk7lfR5jnzOjWYtKXz+F3GYX56T1fPv3fwCAAD//wMAUEsDBBQABgAI&#10;AAAAIQCIMU/74AAAAAkBAAAPAAAAZHJzL2Rvd25yZXYueG1sTI+xTsMwEIZ3JN7BOiQWRJ2WkIQQ&#10;p6oqGGCpCF3Y3PgaB2I7sp02vD3HBOPd/+m/76r1bAZ2Qh96ZwUsFwkwtK1Tve0E7N+fbwtgIUqr&#10;5OAsCvjGAOv68qKSpXJn+4anJnaMSmwopQAd41hyHlqNRoaFG9FSdnTeyEij77jy8kzlZuCrJMm4&#10;kb2lC1qOuNXYfjWTEbBLP3b6Zjo+vW7SO/+yn7bZZ9cIcX01bx6BRZzjHwy/+qQONTkd3GRVYIOA&#10;4n5JpID8IQVGebbKc2AHAgva8Lri/z+ofwAAAP//AwBQSwECLQAUAAYACAAAACEAtoM4kv4AAADh&#10;AQAAEwAAAAAAAAAAAAAAAAAAAAAAW0NvbnRlbnRfVHlwZXNdLnhtbFBLAQItABQABgAIAAAAIQA4&#10;/SH/1gAAAJQBAAALAAAAAAAAAAAAAAAAAC8BAABfcmVscy8ucmVsc1BLAQItABQABgAIAAAAIQCW&#10;3kGMEQIAAAUEAAAOAAAAAAAAAAAAAAAAAC4CAABkcnMvZTJvRG9jLnhtbFBLAQItABQABgAIAAAA&#10;IQCIMU/74AAAAAkBAAAPAAAAAAAAAAAAAAAAAGs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0653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 w:rsidRPr="00013FF2">
                          <w:rPr>
                            <w:noProof/>
                            <w:szCs w:val="16"/>
                          </w:rPr>
                          <w:drawing>
                            <wp:inline distT="0" distB="0" distL="0" distR="0" wp14:anchorId="01C75D23" wp14:editId="584CCB13">
                              <wp:extent cx="2714400" cy="435600"/>
                              <wp:effectExtent l="0" t="0" r="0" b="3175"/>
                              <wp:docPr id="10" name="Grafik 10" descr="L:\Zentrale Dienste\Marketing\0 Marketing Service\Rebranding\30 Umsetzung\almost final\FHGR_Logo\Masterbrand\JPG\FHGR_Logo_pos_granit.jpg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4" descr="L:\Zentrale Dienste\Marketing\0 Marketing Service\Rebranding\30 Umsetzung\almost final\FHGR_Logo\Masterbrand\JPG\FHGR_Logo_pos_granit.jpg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14400" cy="43560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$scroll.title</w:t>
    </w:r>
    <w:r w:rsidR="008E707B">
      <w:rPr>
        <w:rStyle w:val="Inhaltssteuerelemente"/>
      </w:rPr>
      <w:ptab w:relativeTo="margin" w:alignment="right" w:leader="none"/>
    </w:r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7B2D59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1ADA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8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266637C-6AF6-4DD2-AC16-2B8FE5BCAF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51</Words>
  <Characters>326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11</cp:revision>
  <cp:lastPrinted>2016-10-07T11:50:00Z</cp:lastPrinted>
  <dcterms:created xsi:type="dcterms:W3CDTF">2019-08-03T10:19:00Z</dcterms:created>
  <dcterms:modified xsi:type="dcterms:W3CDTF">2019-08-05T06:30:00Z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