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6C4607">
          <w:fldSimple w:instr=" TOC \o &quot;2-3&quot; \h \z \t &quot;Überschrift 1;1&quot; ">
            <w:r w:rsidR="00CE50C0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4647DF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6166D9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3165B" w:rsidRDefault="0033165B">
      <w:r>
        <w:separator/>
      </w:r>
    </w:p>
  </w:endnote>
  <w:endnote w:type="continuationSeparator" w:id="0">
    <w:p w:rsidR="0033165B" w:rsidRDefault="003316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6166D9" w:rsidP="006166D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9YXIQ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IOH1hchAgAAJQ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6166D9" w:rsidRPr="008E7E4B" w:rsidRDefault="006166D9" w:rsidP="006166D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6166D9" w:rsidP="006166D9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ql8SKAIAACk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8ql8S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6166D9" w:rsidP="006166D9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105474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7AA20B08" wp14:editId="358E2BE4">
          <wp:simplePos x="0" y="0"/>
          <wp:positionH relativeFrom="column">
            <wp:posOffset>3605530</wp:posOffset>
          </wp:positionH>
          <wp:positionV relativeFrom="paragraph">
            <wp:posOffset>274114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E50C0">
      <w:rPr>
        <w:rStyle w:val="Platzhaltertext"/>
        <w:noProof/>
        <w:color w:val="000000" w:themeColor="text1"/>
        <w:sz w:val="16"/>
      </w:rPr>
      <w:t>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E50C0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57354"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CA52B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CA52B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3165B" w:rsidRDefault="0033165B">
      <w:r>
        <w:separator/>
      </w:r>
    </w:p>
  </w:footnote>
  <w:footnote w:type="continuationSeparator" w:id="0">
    <w:p w:rsidR="0033165B" w:rsidRDefault="0033165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.(Ausgabestelle)</w: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33165B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33165B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.(Ausgabestelle)</w: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proofErr w:type="gramStart"/>
    <w:r w:rsidR="000E30C7">
      <w:rPr>
        <w:rStyle w:val="Inhaltssteuerelemente"/>
      </w:rPr>
      <w:t>scroll.pageproperty</w:t>
    </w:r>
    <w:proofErr w:type="spellEnd"/>
    <w:proofErr w:type="gramEnd"/>
    <w:r w:rsidR="000E30C7">
      <w:rPr>
        <w:rStyle w:val="Inhaltssteuerelemente"/>
      </w:rPr>
      <w:t>.(Geltungsbereich)</w: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2263932C-F9D8-4FC7-9438-0BD52B544E4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313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17</cp:revision>
  <cp:lastPrinted>2019-08-05T11:58:00Z</cp:lastPrinted>
  <dcterms:created xsi:type="dcterms:W3CDTF">2019-08-03T10:19:00Z</dcterms:created>
  <dcterms:modified xsi:type="dcterms:W3CDTF">2019-09-24T07:27:00Z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