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33" w:rsidRPr="00C95565" w:rsidRDefault="002C3833" w:rsidP="00C95565">
      <w:pPr>
        <w:spacing w:line="276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C95565">
        <w:rPr>
          <w:rFonts w:ascii="Times New Roman" w:hAnsi="Times New Roman" w:cs="Times New Roman"/>
          <w:b/>
          <w:sz w:val="32"/>
          <w:szCs w:val="26"/>
        </w:rPr>
        <w:t>Пояснительная записка</w:t>
      </w:r>
    </w:p>
    <w:p w:rsidR="00C95565" w:rsidRPr="00C95565" w:rsidRDefault="00C95565" w:rsidP="00C9556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5565">
        <w:rPr>
          <w:rFonts w:ascii="Times New Roman" w:hAnsi="Times New Roman" w:cs="Times New Roman"/>
          <w:b/>
          <w:sz w:val="28"/>
          <w:szCs w:val="26"/>
        </w:rPr>
        <w:t>Введение</w:t>
      </w:r>
    </w:p>
    <w:p w:rsidR="00C95565" w:rsidRPr="00C95565" w:rsidRDefault="00C95565" w:rsidP="00C955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5565">
        <w:rPr>
          <w:rFonts w:ascii="Times New Roman" w:hAnsi="Times New Roman" w:cs="Times New Roman"/>
          <w:sz w:val="26"/>
          <w:szCs w:val="26"/>
        </w:rPr>
        <w:t xml:space="preserve">Проект </w:t>
      </w:r>
      <w:r w:rsidRPr="00C95565">
        <w:rPr>
          <w:rFonts w:ascii="Times New Roman" w:hAnsi="Times New Roman" w:cs="Times New Roman"/>
          <w:sz w:val="26"/>
          <w:szCs w:val="26"/>
        </w:rPr>
        <w:t>«</w:t>
      </w:r>
      <w:r w:rsidRPr="00C95565">
        <w:rPr>
          <w:rFonts w:ascii="Times New Roman" w:hAnsi="Times New Roman" w:cs="Times New Roman"/>
          <w:sz w:val="26"/>
          <w:szCs w:val="26"/>
        </w:rPr>
        <w:t>Клавиатурные бега</w:t>
      </w:r>
      <w:r w:rsidRPr="00C95565">
        <w:rPr>
          <w:rFonts w:ascii="Times New Roman" w:hAnsi="Times New Roman" w:cs="Times New Roman"/>
          <w:sz w:val="26"/>
          <w:szCs w:val="26"/>
        </w:rPr>
        <w:t>»</w:t>
      </w:r>
      <w:r w:rsidRPr="00C95565">
        <w:rPr>
          <w:rFonts w:ascii="Times New Roman" w:hAnsi="Times New Roman" w:cs="Times New Roman"/>
          <w:sz w:val="26"/>
          <w:szCs w:val="26"/>
        </w:rPr>
        <w:t xml:space="preserve"> разработан с использованием библиотеки </w:t>
      </w:r>
      <w:proofErr w:type="spellStart"/>
      <w:r w:rsidRPr="00C95565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C95565">
        <w:rPr>
          <w:rFonts w:ascii="Times New Roman" w:hAnsi="Times New Roman" w:cs="Times New Roman"/>
          <w:sz w:val="26"/>
          <w:szCs w:val="26"/>
        </w:rPr>
        <w:t xml:space="preserve"> и направлен на развитие навыков быстрой печати. В современной цифровой эпохе умение быстро и точно печатать становится необходимым для большинства пользователей компьютеров. Игра предлагает увлекательный способ обучения, где игроки могут в ограниченный период времени напечатать заданные слова на английском языке. Основной целью проекта является создание интерактивной сред</w:t>
      </w:r>
      <w:r w:rsidRPr="00C95565">
        <w:rPr>
          <w:rFonts w:ascii="Times New Roman" w:hAnsi="Times New Roman" w:cs="Times New Roman"/>
          <w:sz w:val="26"/>
          <w:szCs w:val="26"/>
        </w:rPr>
        <w:t>ы</w:t>
      </w:r>
      <w:r w:rsidRPr="00C95565">
        <w:rPr>
          <w:rFonts w:ascii="Times New Roman" w:hAnsi="Times New Roman" w:cs="Times New Roman"/>
          <w:sz w:val="26"/>
          <w:szCs w:val="26"/>
        </w:rPr>
        <w:t>, которая делает обучение навыкам печати интересным и эффективным.</w:t>
      </w:r>
    </w:p>
    <w:p w:rsidR="00C95565" w:rsidRPr="00C95565" w:rsidRDefault="00C95565" w:rsidP="00C9556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95565" w:rsidRPr="00C95565" w:rsidRDefault="00C95565" w:rsidP="00C9556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5565">
        <w:rPr>
          <w:rFonts w:ascii="Times New Roman" w:hAnsi="Times New Roman" w:cs="Times New Roman"/>
          <w:b/>
          <w:sz w:val="28"/>
          <w:szCs w:val="26"/>
        </w:rPr>
        <w:t>Основная</w:t>
      </w:r>
      <w:r w:rsidRPr="00C95565">
        <w:rPr>
          <w:rFonts w:ascii="Times New Roman" w:hAnsi="Times New Roman" w:cs="Times New Roman"/>
          <w:b/>
          <w:sz w:val="26"/>
          <w:szCs w:val="26"/>
        </w:rPr>
        <w:t xml:space="preserve"> часть</w:t>
      </w:r>
      <w:bookmarkStart w:id="0" w:name="_GoBack"/>
      <w:bookmarkEnd w:id="0"/>
    </w:p>
    <w:p w:rsidR="00C95565" w:rsidRPr="00C95565" w:rsidRDefault="00C95565" w:rsidP="00C955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5565">
        <w:rPr>
          <w:rFonts w:ascii="Times New Roman" w:hAnsi="Times New Roman" w:cs="Times New Roman"/>
          <w:sz w:val="26"/>
          <w:szCs w:val="26"/>
        </w:rPr>
        <w:t>Разработка проекта основывается на ряде важных аспектов, которые способствуют его успеху. Изначально планировалось включить более широкий функционал, учитывающий возможность выбора между русским и английским языком. Однако, с учетом ограниченных сроков выполнения проекта, было принято решение сосредоточиться на английском языке</w:t>
      </w:r>
      <w:r w:rsidRPr="00C95565">
        <w:rPr>
          <w:rFonts w:ascii="Times New Roman" w:hAnsi="Times New Roman" w:cs="Times New Roman"/>
          <w:sz w:val="26"/>
          <w:szCs w:val="26"/>
        </w:rPr>
        <w:t>, который больше ориентирован на программистов</w:t>
      </w:r>
      <w:r w:rsidRPr="00C95565">
        <w:rPr>
          <w:rFonts w:ascii="Times New Roman" w:hAnsi="Times New Roman" w:cs="Times New Roman"/>
          <w:sz w:val="26"/>
          <w:szCs w:val="26"/>
        </w:rPr>
        <w:t>. Это позволило более глубоко проработать остальные элементы игры и значительно улучшить ее производительность.</w:t>
      </w:r>
    </w:p>
    <w:p w:rsidR="00C95565" w:rsidRPr="00C95565" w:rsidRDefault="00C95565" w:rsidP="00C955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5565">
        <w:rPr>
          <w:rFonts w:ascii="Times New Roman" w:hAnsi="Times New Roman" w:cs="Times New Roman"/>
          <w:sz w:val="26"/>
          <w:szCs w:val="26"/>
        </w:rPr>
        <w:t>В результате проект на сегодняшний день включает в себя несколько ключевых функций. Одной из них является возможность выбора длины слов</w:t>
      </w:r>
      <w:r w:rsidRPr="00C95565">
        <w:rPr>
          <w:rFonts w:ascii="Times New Roman" w:hAnsi="Times New Roman" w:cs="Times New Roman"/>
          <w:sz w:val="26"/>
          <w:szCs w:val="26"/>
        </w:rPr>
        <w:t xml:space="preserve"> от двух букв до восьми</w:t>
      </w:r>
      <w:r w:rsidRPr="00C95565">
        <w:rPr>
          <w:rFonts w:ascii="Times New Roman" w:hAnsi="Times New Roman" w:cs="Times New Roman"/>
          <w:sz w:val="26"/>
          <w:szCs w:val="26"/>
        </w:rPr>
        <w:t>, что позволяет игрокам адаптировать уровень сложности в зависимости от своих навыков. Говоря о разнообразии, игроки могут выбирать между короткими, средними и длинными словами, что создает новые вызовы на каждом уровне.</w:t>
      </w:r>
    </w:p>
    <w:p w:rsidR="00C95565" w:rsidRPr="00C95565" w:rsidRDefault="00C95565" w:rsidP="00C955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5565">
        <w:rPr>
          <w:rFonts w:ascii="Times New Roman" w:hAnsi="Times New Roman" w:cs="Times New Roman"/>
          <w:sz w:val="26"/>
          <w:szCs w:val="26"/>
        </w:rPr>
        <w:t>Кроме того, в проекте предусмотрены элементы аудио, включая фоновую музыку и звуки, которые активируются при выполнении различных действий, например, при вводе правильных букв. Это создает дополнительную атмосферу и делает игровой процесс более захватывающим.</w:t>
      </w:r>
    </w:p>
    <w:p w:rsidR="00C95565" w:rsidRPr="00C95565" w:rsidRDefault="00C95565" w:rsidP="00C9556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95565" w:rsidRPr="00C95565" w:rsidRDefault="00C95565" w:rsidP="00C9556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5565">
        <w:rPr>
          <w:rFonts w:ascii="Times New Roman" w:hAnsi="Times New Roman" w:cs="Times New Roman"/>
          <w:b/>
          <w:sz w:val="28"/>
          <w:szCs w:val="26"/>
        </w:rPr>
        <w:t>Заключение</w:t>
      </w:r>
    </w:p>
    <w:p w:rsidR="002C3833" w:rsidRPr="00C95565" w:rsidRDefault="00C95565" w:rsidP="00C955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5565">
        <w:rPr>
          <w:rFonts w:ascii="Times New Roman" w:hAnsi="Times New Roman" w:cs="Times New Roman"/>
          <w:sz w:val="26"/>
          <w:szCs w:val="26"/>
        </w:rPr>
        <w:t>Таким образом, проект "Клавиатурные бега" представляет собой эффективный и увлекательный инструмент для обучения навыкам быстрой печати. Сосредоточение на английском языке, возможность выбора уровня сложности и использование элементов аудио позволяют создать интерактивную и динамичную игровую среду. В результате игра не только способствует развитию практических навыков, но и превращает процесс обучения в интересное занятие, что особенно актуально для пользователей, связанных с работой на компьютере.</w:t>
      </w:r>
    </w:p>
    <w:sectPr w:rsidR="002C3833" w:rsidRPr="00C95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1ED3"/>
    <w:multiLevelType w:val="hybridMultilevel"/>
    <w:tmpl w:val="8A90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4D00"/>
    <w:multiLevelType w:val="hybridMultilevel"/>
    <w:tmpl w:val="9BDCF484"/>
    <w:lvl w:ilvl="0" w:tplc="731468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6A"/>
    <w:rsid w:val="002C3833"/>
    <w:rsid w:val="00C47D54"/>
    <w:rsid w:val="00C95565"/>
    <w:rsid w:val="00D84D6A"/>
    <w:rsid w:val="00E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91743-F63E-4C16-811B-AD5BF08D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2024-11-18T15:13:00Z</dcterms:created>
  <dcterms:modified xsi:type="dcterms:W3CDTF">2025-01-25T08:35:00Z</dcterms:modified>
</cp:coreProperties>
</file>