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80"/>
        <w:jc w:val="center"/>
      </w:pPr>
      <w:r>
        <w:rPr>
          <w:b/>
          <w:bCs/>
          <w:color w:val="F0A22E"/>
          <w:sz w:val="52"/>
          <w:szCs w:val="52"/>
        </w:rPr>
        <w:t xml:space="preserve">PREPARACIÓN DEL ENTORNO</w:t>
      </w:r>
    </w:p>
    <w:p>
      <w:pPr>
        <w:spacing w:after="240"/>
        <w:jc w:val="center"/>
      </w:pPr>
      <w:r>
        <w:rPr>
          <w:color w:val="1A1A2E"/>
          <w:sz w:val="24"/>
          <w:szCs w:val="24"/>
        </w:rPr>
        <w:t xml:space="preserve">Sesión 0 — Configuración del equipo para las prácticas</w:t>
      </w:r>
    </w:p>
    <w:p>
      <w:pPr>
        <w:pStyle w:val="Ttulo1"/>
        <w:pBdr>
          <w:top w:val="single" w:sz="24" w:space="0" w:color="F0A22E"/>
          <w:left w:val="single" w:sz="24" w:space="0" w:color="F0A22E"/>
          <w:bottom w:val="single" w:sz="24" w:space="0" w:color="F0A22E"/>
          <w:right w:val="single" w:sz="24" w:space="0" w:color="F0A22E"/>
        </w:pBdr>
        <w:shd w:val="clear" w:color="auto" w:fill="F0A22E"/>
        <w:jc w:val="both"/>
      </w:pPr>
      <w:r>
        <w:rPr>
          <w:spacing w:val="15"/>
        </w:rPr>
        <w:t>CONTEXTO</w:t>
      </w:r>
    </w:p>
    <w:p>
      <w:r>
        <w:t xml:space="preserve">Antes de abordar las prácticas de redes y de seguridad vas a dejar tu equipo con un sistema operativo limpio y todas las herramientas listas. Esta sesión es íntegramente de configuración: al final dispondrás de un Ubuntu actualizado con Docker para los laboratorios de seguridad, una máquina virtual Kali aislada como atacante, y Cisco Packet Tracer 9.0 para los ejercicios de redes.</w:t>
      </w:r>
    </w:p>
    <w:p>
      <w:r>
        <w:t xml:space="preserve">Reserva una sesión de trabajo completa (3-4 horas activas, más tiempos de descarga en segundo plano). Si terminas alguna fase antes de tiempo, aprovecha para iniciar las descargas pesadas de la siguiente.</w:t>
      </w:r>
    </w:p>
    <w:p/>
    <w:p>
      <w:pPr>
        <w:pStyle w:val="Ttulo1"/>
        <w:pBdr>
          <w:top w:val="single" w:sz="24" w:space="0" w:color="F0A22E"/>
          <w:left w:val="single" w:sz="24" w:space="0" w:color="F0A22E"/>
          <w:bottom w:val="single" w:sz="24" w:space="0" w:color="F0A22E"/>
          <w:right w:val="single" w:sz="24" w:space="0" w:color="F0A22E"/>
        </w:pBdr>
        <w:shd w:val="clear" w:color="auto" w:fill="F0A22E"/>
        <w:jc w:val="both"/>
      </w:pPr>
      <w:r>
        <w:rPr>
          <w:spacing w:val="15"/>
        </w:rPr>
        <w:t>REQUISITOS DE HARDWARE</w:t>
      </w:r>
    </w:p>
    <w:tbl>
      <w:tblPr>
        <w:tblStyle w:val="Tablanormal"/>
        <w:tblW w:w="5000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835"/>
        <w:gridCol w:w="3118"/>
        <w:gridCol w:w="3118"/>
      </w:tblGrid>
      <w:tr>
        <w:tc>
          <w:tcPr>
            <w:shd w:val="clear" w:color="auto" w:fill="F0A22E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shd w:val="clear" w:color="auto" w:fill="F0A22E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Mínimo</w:t>
            </w:r>
          </w:p>
        </w:tc>
        <w:tc>
          <w:tcPr>
            <w:shd w:val="clear" w:color="auto" w:fill="F0A22E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Recomendado</w:t>
            </w:r>
          </w:p>
        </w:tc>
      </w:tr>
      <w:tr>
        <w:tc>
          <w:tcPr>
            <w:shd w:val="clear" w:color="auto" w:fill="FFF8EC"/>
          </w:tcPr>
          <w:p>
            <w:r>
              <w:rPr>
                <w:sz w:val="20"/>
                <w:szCs w:val="20"/>
              </w:rPr>
              <w:t xml:space="preserve">CPU</w:t>
            </w:r>
          </w:p>
        </w:tc>
        <w:tc>
          <w:tcPr>
            <w:shd w:val="clear" w:color="auto" w:fill="FFF8EC"/>
          </w:tcPr>
          <w:p>
            <w:r>
              <w:rPr>
                <w:sz w:val="20"/>
                <w:szCs w:val="20"/>
              </w:rPr>
              <w:t xml:space="preserve">x86_64 con VT-x / AMD-V habilitado</w:t>
            </w:r>
          </w:p>
        </w:tc>
        <w:tc>
          <w:tcPr>
            <w:shd w:val="clear" w:color="auto" w:fill="FFF8EC"/>
          </w:tcPr>
          <w:p>
            <w:r>
              <w:rPr>
                <w:sz w:val="20"/>
                <w:szCs w:val="20"/>
              </w:rPr>
              <w:t xml:space="preserve">x86_64 cuatro núcleos físicos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sz w:val="20"/>
                <w:szCs w:val="20"/>
              </w:rPr>
              <w:t xml:space="preserve">RAM</w:t>
            </w:r>
          </w:p>
        </w:tc>
        <w:tc>
          <w:tcPr>
            <w:shd w:val="clear" w:color="auto" w:fill="FFFFFF"/>
          </w:tcPr>
          <w:p>
            <w:r>
              <w:rPr>
                <w:sz w:val="20"/>
                <w:szCs w:val="20"/>
              </w:rPr>
              <w:t xml:space="preserve">8 GB</w:t>
            </w:r>
          </w:p>
        </w:tc>
        <w:tc>
          <w:tcPr>
            <w:shd w:val="clear" w:color="auto" w:fill="FFFFFF"/>
          </w:tcPr>
          <w:p>
            <w:r>
              <w:rPr>
                <w:sz w:val="20"/>
                <w:szCs w:val="20"/>
              </w:rPr>
              <w:t xml:space="preserve">16 GB</w:t>
            </w:r>
          </w:p>
        </w:tc>
      </w:tr>
      <w:tr>
        <w:tc>
          <w:tcPr>
            <w:shd w:val="clear" w:color="auto" w:fill="FFF8EC"/>
          </w:tcPr>
          <w:p>
            <w:r>
              <w:rPr>
                <w:sz w:val="20"/>
                <w:szCs w:val="20"/>
              </w:rPr>
              <w:t xml:space="preserve">Disco libre</w:t>
            </w:r>
          </w:p>
        </w:tc>
        <w:tc>
          <w:tcPr>
            <w:shd w:val="clear" w:color="auto" w:fill="FFF8EC"/>
          </w:tcPr>
          <w:p>
            <w:r>
              <w:rPr>
                <w:sz w:val="20"/>
                <w:szCs w:val="20"/>
              </w:rPr>
              <w:t xml:space="preserve">80 GB</w:t>
            </w:r>
          </w:p>
        </w:tc>
        <w:tc>
          <w:tcPr>
            <w:shd w:val="clear" w:color="auto" w:fill="FFF8EC"/>
          </w:tcPr>
          <w:p>
            <w:r>
              <w:rPr>
                <w:sz w:val="20"/>
                <w:szCs w:val="20"/>
              </w:rPr>
              <w:t xml:space="preserve">120 GB SSD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sz w:val="20"/>
                <w:szCs w:val="20"/>
              </w:rPr>
              <w:t xml:space="preserve">Conexión a Internet</w:t>
            </w:r>
          </w:p>
        </w:tc>
        <w:tc>
          <w:tcPr>
            <w:shd w:val="clear" w:color="auto" w:fill="FFFFFF"/>
          </w:tcPr>
          <w:p>
            <w:r>
              <w:rPr>
                <w:sz w:val="20"/>
                <w:szCs w:val="20"/>
              </w:rPr>
              <w:t xml:space="preserve">estable (descargas de 5-6 GB)</w:t>
            </w:r>
          </w:p>
        </w:tc>
        <w:tc>
          <w:tcPr>
            <w:shd w:val="clear" w:color="auto" w:fill="FFFFFF"/>
          </w:tcPr>
          <w:p>
            <w:r>
              <w:rPr>
                <w:sz w:val="20"/>
                <w:szCs w:val="20"/>
              </w:rPr>
              <w:t xml:space="preserve">fibra</w:t>
            </w:r>
          </w:p>
        </w:tc>
      </w:tr>
      <w:tr>
        <w:tc>
          <w:tcPr>
            <w:shd w:val="clear" w:color="auto" w:fill="FFF8EC"/>
          </w:tcPr>
          <w:p>
            <w:r>
              <w:rPr>
                <w:sz w:val="20"/>
                <w:szCs w:val="20"/>
              </w:rPr>
              <w:t xml:space="preserve">USB de instalación</w:t>
            </w:r>
          </w:p>
        </w:tc>
        <w:tc>
          <w:tcPr>
            <w:shd w:val="clear" w:color="auto" w:fill="FFF8EC"/>
          </w:tcPr>
          <w:p>
            <w:r>
              <w:rPr>
                <w:sz w:val="20"/>
                <w:szCs w:val="20"/>
              </w:rPr>
              <w:t xml:space="preserve">8 GB</w:t>
            </w:r>
          </w:p>
        </w:tc>
        <w:tc>
          <w:tcPr>
            <w:shd w:val="clear" w:color="auto" w:fill="FFF8EC"/>
          </w:tcPr>
          <w:p>
            <w:r>
              <w:rPr>
                <w:sz w:val="20"/>
                <w:szCs w:val="20"/>
              </w:rPr>
              <w:t xml:space="preserve">16 GB</w:t>
            </w:r>
          </w:p>
        </w:tc>
      </w:tr>
    </w:tbl>
    <w:p/>
    <w:p>
      <w:pPr>
        <w:pBdr>
          <w:left w:val="single" w:sz="12" w:space="6" w:color="F0A22E"/>
        </w:pBdr>
        <w:shd w:val="clear" w:color="auto" w:fill="FCECD5"/>
        <w:spacing w:before="80" w:after="160"/>
        <w:ind w:left="360"/>
        <w:jc w:val="both"/>
      </w:pPr>
      <w:r>
        <w:rPr>
          <w:i/>
          <w:iCs/>
          <w:color w:val="845209"/>
          <w:sz w:val="18"/>
          <w:szCs w:val="18"/>
        </w:rPr>
        <w:t xml:space="preserve">⚠ La virtualización por hardware (VT-x en Intel, AMD-V en AMD) tiene que estar activada en la BIOS/UEFI antes de instalar Ubuntu. Sin ella la máquina virtual Kali no arrancará. Verifica el estado con la utilidad del fabricante o entrando en la configuración del firmware al encender.</w:t>
      </w:r>
    </w:p>
    <w:p/>
    <w:p>
      <w:pPr>
        <w:pStyle w:val="Ttulo1"/>
        <w:pBdr>
          <w:top w:val="single" w:sz="24" w:space="0" w:color="F0A22E"/>
          <w:left w:val="single" w:sz="24" w:space="0" w:color="F0A22E"/>
          <w:bottom w:val="single" w:sz="24" w:space="0" w:color="F0A22E"/>
          <w:right w:val="single" w:sz="24" w:space="0" w:color="F0A22E"/>
        </w:pBdr>
        <w:shd w:val="clear" w:color="auto" w:fill="F0A22E"/>
        <w:jc w:val="both"/>
      </w:pPr>
      <w:r>
        <w:rPr>
          <w:spacing w:val="15"/>
        </w:rPr>
        <w:t>ANTES DE FORMATEAR</w:t>
      </w:r>
    </w:p>
    <w:p>
      <w:pPr>
        <w:pStyle w:val="Prrafodelista"/>
        <w:numPr>
          <w:ilvl w:val="0"/>
          <w:numId w:val="1"/>
        </w:numPr>
      </w:pPr>
      <w:r>
        <w:t xml:space="preserve">Haz copia de seguridad de TODOS tus datos personales — el disco se borra entero.</w:t>
      </w:r>
    </w:p>
    <w:p>
      <w:pPr>
        <w:pStyle w:val="Prrafodelista"/>
        <w:numPr>
          <w:ilvl w:val="0"/>
          <w:numId w:val="1"/>
        </w:numPr>
      </w:pPr>
      <w:r>
        <w:t xml:space="preserve">Apunta licencias, claves Wi-Fi y configuraciones que necesites recuperar después.</w:t>
      </w:r>
    </w:p>
    <w:p>
      <w:pPr>
        <w:pStyle w:val="Prrafodelista"/>
        <w:numPr>
          <w:ilvl w:val="0"/>
          <w:numId w:val="1"/>
        </w:numPr>
      </w:pPr>
      <w:r>
        <w:t xml:space="preserve">Crea (o recuerda) tus credenciales de Cisco NetAcad — son obligatorias para Packet Tracer.</w:t>
      </w:r>
    </w:p>
    <w:p>
      <w:pPr>
        <w:pStyle w:val="Prrafodelista"/>
        <w:numPr>
          <w:ilvl w:val="0"/>
          <w:numId w:val="1"/>
        </w:numPr>
      </w:pPr>
      <w:r>
        <w:t xml:space="preserve">Ten a mano una segunda pantalla o dispositivo con conexión para consultar esta guía mientras instalas.</w:t>
      </w:r>
    </w:p>
    <w:p/>
    <w:p>
      <w:pPr>
        <w:pStyle w:val="Ttulo1"/>
        <w:pBdr>
          <w:top w:val="single" w:sz="24" w:space="0" w:color="F0A22E"/>
          <w:left w:val="single" w:sz="24" w:space="0" w:color="F0A22E"/>
          <w:bottom w:val="single" w:sz="24" w:space="0" w:color="F0A22E"/>
          <w:right w:val="single" w:sz="24" w:space="0" w:color="F0A22E"/>
        </w:pBdr>
        <w:shd w:val="clear" w:color="auto" w:fill="F0A22E"/>
        <w:jc w:val="both"/>
      </w:pPr>
      <w:r>
        <w:rPr>
          <w:spacing w:val="15"/>
        </w:rPr>
        <w:t>FASES DE LA PREPARACIÓN</w:t>
      </w:r>
    </w:p>
    <w:p>
      <w:pPr>
        <w:pStyle w:val="Ttulo2"/>
        <w:pBdr>
          <w:top w:val="single" w:sz="24" w:space="0" w:color="FCECD5"/>
          <w:left w:val="single" w:sz="24" w:space="0" w:color="FCECD5"/>
          <w:bottom w:val="single" w:sz="24" w:space="0" w:color="FCECD5"/>
          <w:right w:val="single" w:sz="24" w:space="0" w:color="FCECD5"/>
        </w:pBdr>
        <w:shd w:val="clear" w:color="auto" w:fill="FCECD5"/>
        <w:jc w:val="both"/>
      </w:pPr>
      <w:r>
        <w:rPr>
          <w:spacing w:val="15"/>
        </w:rPr>
        <w:t>FASE 1 — INSTALACIÓN DE UBUNTU 24.04 LTS</w:t>
      </w:r>
    </w:p>
    <w:p>
      <w:r>
        <w:t xml:space="preserve">Descarga la imagen oficial de Ubuntu Desktop 24.04 LTS:</w:t>
      </w:r>
    </w:p>
    <w:p>
      <w:pPr>
        <w:pStyle w:val="Prrafodelista"/>
        <w:numPr>
          <w:ilvl w:val="0"/>
          <w:numId w:val="1"/>
        </w:numPr>
      </w:pPr>
      <w:r>
        <w:t xml:space="preserve">URL: https://ubuntu.com/download/desktop</w:t>
      </w:r>
    </w:p>
    <w:p>
      <w:pPr>
        <w:pStyle w:val="Prrafodelista"/>
        <w:numPr>
          <w:ilvl w:val="0"/>
          <w:numId w:val="1"/>
        </w:numPr>
      </w:pPr>
      <w:r>
        <w:t xml:space="preserve">Archivo: ubuntu-24.04.x-desktop-amd64.iso (aproximadamente 5,5 GB)</w:t>
      </w:r>
    </w:p>
    <w:p>
      <w:pPr>
        <w:pStyle w:val="Prrafodelista"/>
        <w:numPr>
          <w:ilvl w:val="0"/>
          <w:numId w:val="1"/>
        </w:numPr>
      </w:pPr>
      <w:r>
        <w:t xml:space="preserve">Comprueba la integridad con sha256sum frente al SHASUMS publicado en la misma página.</w:t>
      </w:r>
    </w:p>
    <w:p/>
    <w:p>
      <w:r>
        <w:t xml:space="preserve">Crea el USB de instalación booteable:</w:t>
      </w:r>
    </w:p>
    <w:p>
      <w:pPr>
        <w:pStyle w:val="Prrafodelista"/>
        <w:numPr>
          <w:ilvl w:val="0"/>
          <w:numId w:val="1"/>
        </w:numPr>
      </w:pPr>
      <w:r>
        <w:t xml:space="preserve">Desde Windows o macOS actuales: usa balenaEtcher (https://etcher.balena.io).</w:t>
      </w:r>
    </w:p>
    <w:p>
      <w:pPr>
        <w:pStyle w:val="Prrafodelista"/>
        <w:numPr>
          <w:ilvl w:val="0"/>
          <w:numId w:val="1"/>
        </w:numPr>
      </w:pPr>
      <w:r>
        <w:t xml:space="preserve">Desde Linux: usa balenaEtcher o el comando dd con cuidado.</w:t>
      </w:r>
    </w:p>
    <w:p>
      <w:pPr>
        <w:pBdr>
          <w:left w:val="single" w:sz="12" w:space="6" w:color="F0A22E"/>
        </w:pBdr>
        <w:shd w:val="clear" w:color="auto" w:fill="FCECD5"/>
        <w:spacing w:before="80" w:after="160"/>
        <w:ind w:left="360"/>
        <w:jc w:val="both"/>
      </w:pPr>
      <w:r>
        <w:rPr>
          <w:i/>
          <w:iCs/>
          <w:color w:val="845209"/>
          <w:sz w:val="18"/>
          <w:szCs w:val="18"/>
        </w:rPr>
        <w:t xml:space="preserve">⚠ Si usas dd, identifica el dispositivo del USB con lsblk antes de escribir. Una letra equivocada borra el disco interno. Comando típico: sudo dd if=ubuntu-24.04.iso of=/dev/sdX bs=4M status=progress conv=fsync.</w:t>
      </w:r>
    </w:p>
    <w:p/>
    <w:p>
      <w:r>
        <w:t xml:space="preserve">Arranca desde el USB y sigue el instalador:</w:t>
      </w:r>
    </w:p>
    <w:p>
      <w:pPr>
        <w:pStyle w:val="Prrafodelista"/>
        <w:numPr>
          <w:ilvl w:val="0"/>
          <w:numId w:val="1"/>
        </w:numPr>
      </w:pPr>
      <w:r>
        <w:t xml:space="preserve">Idioma: el que prefieras (los comandos de esta guía son agnósticos al idioma).</w:t>
      </w:r>
    </w:p>
    <w:p>
      <w:pPr>
        <w:pStyle w:val="Prrafodelista"/>
        <w:numPr>
          <w:ilvl w:val="0"/>
          <w:numId w:val="1"/>
        </w:numPr>
      </w:pPr>
      <w:r>
        <w:t xml:space="preserve">Tipo de instalación: ‘Borrar disco e instalar Ubuntu’ (instalación limpia).</w:t>
      </w:r>
    </w:p>
    <w:p>
      <w:pPr>
        <w:pStyle w:val="Prrafodelista"/>
        <w:numPr>
          <w:ilvl w:val="0"/>
          <w:numId w:val="1"/>
        </w:numPr>
      </w:pPr>
      <w:r>
        <w:t xml:space="preserve">Crea un usuario con permisos de sudo. Recuerda la password — la usarás constantemente.</w:t>
      </w:r>
    </w:p>
    <w:p>
      <w:pPr>
        <w:pStyle w:val="Prrafodelista"/>
        <w:numPr>
          <w:ilvl w:val="0"/>
          <w:numId w:val="1"/>
        </w:numPr>
      </w:pPr>
      <w:r>
        <w:t xml:space="preserve">Reinicia y retira el USB cuando el instalador lo pida.</w:t>
      </w:r>
    </w:p>
    <w:p/>
    <w:p>
      <w:r>
        <w:t xml:space="preserve">Tras el primer arranque, actualiza el sistema completo:</w:t>
      </w:r>
    </w:p>
    <w:p>
      <w:pPr>
        <w:pBdr>
          <w:left w:val="single" w:sz="12" w:space="6" w:color="F0A22E"/>
        </w:pBdr>
        <w:shd w:val="clear" w:color="auto" w:fill="F0F0F0"/>
        <w:spacing w:before="0" w:after="0"/>
        <w:ind w:left="360"/>
      </w:pPr>
      <w:r>
        <w:rPr>
          <w:rFonts w:ascii="Courier New" w:hAnsi="Courier New" w:cs="Courier New" w:eastAsia="Courier New"/>
          <w:color w:val="1A1A2E"/>
          <w:sz w:val="18"/>
          <w:szCs w:val="18"/>
        </w:rPr>
        <w:t xml:space="preserve">$ sudo apt update</w:t>
      </w:r>
    </w:p>
    <w:p>
      <w:pPr>
        <w:pBdr>
          <w:left w:val="single" w:sz="12" w:space="6" w:color="F0A22E"/>
        </w:pBdr>
        <w:shd w:val="clear" w:color="auto" w:fill="F0F0F0"/>
        <w:spacing w:before="0" w:after="0"/>
        <w:ind w:left="360"/>
      </w:pPr>
      <w:r>
        <w:rPr>
          <w:rFonts w:ascii="Courier New" w:hAnsi="Courier New" w:cs="Courier New" w:eastAsia="Courier New"/>
          <w:color w:val="1A1A2E"/>
          <w:sz w:val="18"/>
          <w:szCs w:val="18"/>
        </w:rPr>
        <w:t xml:space="preserve">$ sudo apt full-upgrade -y</w:t>
      </w:r>
    </w:p>
    <w:p>
      <w:pPr>
        <w:pBdr>
          <w:left w:val="single" w:sz="12" w:space="6" w:color="F0A22E"/>
        </w:pBdr>
        <w:shd w:val="clear" w:color="auto" w:fill="F0F0F0"/>
        <w:spacing w:before="0" w:after="0"/>
        <w:ind w:left="360"/>
      </w:pPr>
      <w:r>
        <w:rPr>
          <w:rFonts w:ascii="Courier New" w:hAnsi="Courier New" w:cs="Courier New" w:eastAsia="Courier New"/>
          <w:color w:val="1A1A2E"/>
          <w:sz w:val="18"/>
          <w:szCs w:val="18"/>
        </w:rPr>
        <w:t xml:space="preserve">$ sudo reboot</w:t>
      </w:r>
    </w:p>
    <w:p/>
    <w:p>
      <w:pPr>
        <w:pBdr>
          <w:left w:val="single" w:sz="12" w:space="6" w:color="2E7D32"/>
        </w:pBdr>
        <w:shd w:val="clear" w:color="auto" w:fill="E8F5E9"/>
        <w:spacing w:before="80" w:after="160"/>
        <w:ind w:left="360"/>
        <w:jc w:val="both"/>
      </w:pPr>
      <w:r>
        <w:rPr>
          <w:i/>
          <w:iCs/>
          <w:color w:val="2E7D32"/>
          <w:sz w:val="18"/>
          <w:szCs w:val="18"/>
        </w:rPr>
        <w:t xml:space="preserve">✓ Verificación: tras reiniciar, lsb_release -a debe indicar Ubuntu 24.04 LTS y uname -r una versión de kernel reciente (6.8 o superior).</w:t>
      </w:r>
    </w:p>
    <w:p/>
    <w:p>
      <w:pPr>
        <w:pStyle w:val="Ttulo2"/>
        <w:pBdr>
          <w:top w:val="single" w:sz="24" w:space="0" w:color="FCECD5"/>
          <w:left w:val="single" w:sz="24" w:space="0" w:color="FCECD5"/>
          <w:bottom w:val="single" w:sz="24" w:space="0" w:color="FCECD5"/>
          <w:right w:val="single" w:sz="24" w:space="0" w:color="FCECD5"/>
        </w:pBdr>
        <w:shd w:val="clear" w:color="auto" w:fill="FCECD5"/>
        <w:jc w:val="both"/>
      </w:pPr>
      <w:r>
        <w:rPr>
          <w:spacing w:val="15"/>
        </w:rPr>
        <w:t>FASE 2 — HERRAMIENTAS BASE DEL SISTEMA</w:t>
      </w:r>
    </w:p>
    <w:p>
      <w:r>
        <w:t xml:space="preserve">Instala las utilidades de línea de comandos que usarás en todas las prácticas:</w:t>
      </w:r>
    </w:p>
    <w:p>
      <w:pPr>
        <w:pBdr>
          <w:left w:val="single" w:sz="12" w:space="6" w:color="F0A22E"/>
        </w:pBdr>
        <w:shd w:val="clear" w:color="auto" w:fill="F0F0F0"/>
        <w:spacing w:before="0" w:after="0"/>
        <w:ind w:left="360"/>
      </w:pPr>
      <w:r>
        <w:rPr>
          <w:rFonts w:ascii="Courier New" w:hAnsi="Courier New" w:cs="Courier New" w:eastAsia="Courier New"/>
          <w:color w:val="1A1A2E"/>
          <w:sz w:val="18"/>
          <w:szCs w:val="18"/>
        </w:rPr>
        <w:t xml:space="preserve">$ sudo apt install -y \</w:t>
      </w:r>
    </w:p>
    <w:p>
      <w:pPr>
        <w:pBdr>
          <w:left w:val="single" w:sz="12" w:space="6" w:color="F0A22E"/>
        </w:pBdr>
        <w:shd w:val="clear" w:color="auto" w:fill="F0F0F0"/>
        <w:spacing w:before="0" w:after="0"/>
        <w:ind w:left="360"/>
      </w:pPr>
      <w:r>
        <w:rPr>
          <w:rFonts w:ascii="Courier New" w:hAnsi="Courier New" w:cs="Courier New" w:eastAsia="Courier New"/>
          <w:color w:val="1A1A2E"/>
          <w:sz w:val="18"/>
          <w:szCs w:val="18"/>
        </w:rPr>
        <w:t xml:space="preserve">    git curl wget ca-certificates gnupg lsb-release \</w:t>
      </w:r>
    </w:p>
    <w:p>
      <w:pPr>
        <w:pBdr>
          <w:left w:val="single" w:sz="12" w:space="6" w:color="F0A22E"/>
        </w:pBdr>
        <w:shd w:val="clear" w:color="auto" w:fill="F0F0F0"/>
        <w:spacing w:before="0" w:after="0"/>
        <w:ind w:left="360"/>
      </w:pPr>
      <w:r>
        <w:rPr>
          <w:rFonts w:ascii="Courier New" w:hAnsi="Courier New" w:cs="Courier New" w:eastAsia="Courier New"/>
          <w:color w:val="1A1A2E"/>
          <w:sz w:val="18"/>
          <w:szCs w:val="18"/>
        </w:rPr>
        <w:t xml:space="preserve">    build-essential pkg-config unzip \</w:t>
      </w:r>
    </w:p>
    <w:p>
      <w:pPr>
        <w:pBdr>
          <w:left w:val="single" w:sz="12" w:space="6" w:color="F0A22E"/>
        </w:pBdr>
        <w:shd w:val="clear" w:color="auto" w:fill="F0F0F0"/>
        <w:spacing w:before="0" w:after="0"/>
        <w:ind w:left="360"/>
      </w:pPr>
      <w:r>
        <w:rPr>
          <w:rFonts w:ascii="Courier New" w:hAnsi="Courier New" w:cs="Courier New" w:eastAsia="Courier New"/>
          <w:color w:val="1A1A2E"/>
          <w:sz w:val="18"/>
          <w:szCs w:val="18"/>
        </w:rPr>
        <w:t xml:space="preserve">    vim nano \</w:t>
      </w:r>
    </w:p>
    <w:p>
      <w:pPr>
        <w:pBdr>
          <w:left w:val="single" w:sz="12" w:space="6" w:color="F0A22E"/>
        </w:pBdr>
        <w:shd w:val="clear" w:color="auto" w:fill="F0F0F0"/>
        <w:spacing w:before="0" w:after="0"/>
        <w:ind w:left="360"/>
      </w:pPr>
      <w:r>
        <w:rPr>
          <w:rFonts w:ascii="Courier New" w:hAnsi="Courier New" w:cs="Courier New" w:eastAsia="Courier New"/>
          <w:color w:val="1A1A2E"/>
          <w:sz w:val="18"/>
          <w:szCs w:val="18"/>
        </w:rPr>
        <w:t xml:space="preserve">    net-tools iproute2 nmap \</w:t>
      </w:r>
    </w:p>
    <w:p>
      <w:pPr>
        <w:pBdr>
          <w:left w:val="single" w:sz="12" w:space="6" w:color="F0A22E"/>
        </w:pBdr>
        <w:shd w:val="clear" w:color="auto" w:fill="F0F0F0"/>
        <w:spacing w:before="0" w:after="0"/>
        <w:ind w:left="360"/>
      </w:pPr>
      <w:r>
        <w:rPr>
          <w:rFonts w:ascii="Courier New" w:hAnsi="Courier New" w:cs="Courier New" w:eastAsia="Courier New"/>
          <w:color w:val="1A1A2E"/>
          <w:sz w:val="18"/>
          <w:szCs w:val="18"/>
        </w:rPr>
        <w:t xml:space="preserve">    openssh-client sshpass</w:t>
      </w:r>
    </w:p>
    <w:p/>
    <w:p/>
    <w:p>
      <w:r>
        <w:t xml:space="preserve">Editor de código (escoge UNO):</w:t>
      </w:r>
    </w:p>
    <w:p>
      <w:pPr>
        <w:pStyle w:val="Prrafodelista"/>
        <w:numPr>
          <w:ilvl w:val="0"/>
          <w:numId w:val="1"/>
        </w:numPr>
      </w:pPr>
      <w:r>
        <w:t xml:space="preserve">VS Code: sudo snap install code --classic</w:t>
      </w:r>
    </w:p>
    <w:p>
      <w:pPr>
        <w:pStyle w:val="Prrafodelista"/>
        <w:numPr>
          <w:ilvl w:val="0"/>
          <w:numId w:val="1"/>
        </w:numPr>
      </w:pPr>
      <w:r>
        <w:t xml:space="preserve">Sublime Text, JetBrains, Geany, etc. — válido cualquiera que conozcas.</w:t>
      </w:r>
    </w:p>
    <w:p/>
    <w:p>
      <w:pPr>
        <w:pBdr>
          <w:left w:val="single" w:sz="12" w:space="6" w:color="2E7D32"/>
        </w:pBdr>
        <w:shd w:val="clear" w:color="auto" w:fill="E8F5E9"/>
        <w:spacing w:before="80" w:after="160"/>
        <w:ind w:left="360"/>
        <w:jc w:val="both"/>
      </w:pPr>
      <w:r>
        <w:rPr>
          <w:i/>
          <w:iCs/>
          <w:color w:val="2E7D32"/>
          <w:sz w:val="18"/>
          <w:szCs w:val="18"/>
        </w:rPr>
        <w:t xml:space="preserve">✓ Verificación: git --version, curl --version y nmap --version deben responder sin error.</w:t>
      </w:r>
    </w:p>
    <w:p/>
    <w:p>
      <w:pPr>
        <w:pStyle w:val="Ttulo2"/>
        <w:pBdr>
          <w:top w:val="single" w:sz="24" w:space="0" w:color="FCECD5"/>
          <w:left w:val="single" w:sz="24" w:space="0" w:color="FCECD5"/>
          <w:bottom w:val="single" w:sz="24" w:space="0" w:color="FCECD5"/>
          <w:right w:val="single" w:sz="24" w:space="0" w:color="FCECD5"/>
        </w:pBdr>
        <w:shd w:val="clear" w:color="auto" w:fill="FCECD5"/>
        <w:jc w:val="both"/>
      </w:pPr>
      <w:r>
        <w:rPr>
          <w:spacing w:val="15"/>
        </w:rPr>
        <w:t>FASE 3 — DOCKER ENGINE Y DOCKER COMPOSE</w:t>
      </w:r>
    </w:p>
    <w:p>
      <w:r>
        <w:t xml:space="preserve">Docker es la base del laboratorio de seguridad. En Ubuntu se instala directamente desde el repositorio oficial — NO uses el paquete docker.io de Ubuntu (es más antiguo).</w:t>
      </w:r>
    </w:p>
    <w:p>
      <w:r>
        <w:t xml:space="preserve">Añade el repositorio oficial y la clave:</w:t>
      </w:r>
    </w:p>
    <w:p>
      <w:pPr>
        <w:pBdr>
          <w:left w:val="single" w:sz="12" w:space="6" w:color="F0A22E"/>
        </w:pBdr>
        <w:shd w:val="clear" w:color="auto" w:fill="F0F0F0"/>
        <w:spacing w:before="0" w:after="0"/>
        <w:ind w:left="360"/>
      </w:pPr>
      <w:r>
        <w:rPr>
          <w:rFonts w:ascii="Courier New" w:hAnsi="Courier New" w:cs="Courier New" w:eastAsia="Courier New"/>
          <w:color w:val="1A1A2E"/>
          <w:sz w:val="18"/>
          <w:szCs w:val="18"/>
        </w:rPr>
        <w:t xml:space="preserve">$ sudo install -m 0755 -d /etc/apt/keyrings</w:t>
      </w:r>
    </w:p>
    <w:p>
      <w:pPr>
        <w:pBdr>
          <w:left w:val="single" w:sz="12" w:space="6" w:color="F0A22E"/>
        </w:pBdr>
        <w:shd w:val="clear" w:color="auto" w:fill="F0F0F0"/>
        <w:spacing w:before="0" w:after="0"/>
        <w:ind w:left="360"/>
      </w:pPr>
      <w:r>
        <w:rPr>
          <w:rFonts w:ascii="Courier New" w:hAnsi="Courier New" w:cs="Courier New" w:eastAsia="Courier New"/>
          <w:color w:val="1A1A2E"/>
          <w:sz w:val="18"/>
          <w:szCs w:val="18"/>
        </w:rPr>
        <w:t xml:space="preserve">$ sudo curl -fsSL https://download.docker.com/linux/ubuntu/gpg \</w:t>
      </w:r>
    </w:p>
    <w:p>
      <w:pPr>
        <w:pBdr>
          <w:left w:val="single" w:sz="12" w:space="6" w:color="F0A22E"/>
        </w:pBdr>
        <w:shd w:val="clear" w:color="auto" w:fill="F0F0F0"/>
        <w:spacing w:before="0" w:after="0"/>
        <w:ind w:left="360"/>
      </w:pPr>
      <w:r>
        <w:rPr>
          <w:rFonts w:ascii="Courier New" w:hAnsi="Courier New" w:cs="Courier New" w:eastAsia="Courier New"/>
          <w:color w:val="1A1A2E"/>
          <w:sz w:val="18"/>
          <w:szCs w:val="18"/>
        </w:rPr>
        <w:t xml:space="preserve">      -o /etc/apt/keyrings/docker.asc</w:t>
      </w:r>
    </w:p>
    <w:p>
      <w:pPr>
        <w:pBdr>
          <w:left w:val="single" w:sz="12" w:space="6" w:color="F0A22E"/>
        </w:pBdr>
        <w:shd w:val="clear" w:color="auto" w:fill="F0F0F0"/>
        <w:spacing w:before="0" w:after="0"/>
        <w:ind w:left="360"/>
      </w:pPr>
      <w:r>
        <w:rPr>
          <w:rFonts w:ascii="Courier New" w:hAnsi="Courier New" w:cs="Courier New" w:eastAsia="Courier New"/>
          <w:color w:val="1A1A2E"/>
          <w:sz w:val="18"/>
          <w:szCs w:val="18"/>
        </w:rPr>
        <w:t xml:space="preserve">$ sudo chmod a+r /etc/apt/keyrings/docker.asc</w:t>
      </w:r>
    </w:p>
    <w:p>
      <w:pPr>
        <w:pBdr>
          <w:left w:val="single" w:sz="12" w:space="6" w:color="F0A22E"/>
        </w:pBdr>
        <w:shd w:val="clear" w:color="auto" w:fill="F0F0F0"/>
        <w:spacing w:before="0" w:after="0"/>
        <w:ind w:left="360"/>
      </w:pPr>
      <w:r>
        <w:rPr>
          <w:rFonts w:ascii="Courier New" w:hAnsi="Courier New" w:cs="Courier New" w:eastAsia="Courier New"/>
          <w:color w:val="1A1A2E"/>
          <w:sz w:val="18"/>
          <w:szCs w:val="18"/>
        </w:rPr>
        <w:t xml:space="preserve">$ echo \</w:t>
      </w:r>
    </w:p>
    <w:p>
      <w:pPr>
        <w:pBdr>
          <w:left w:val="single" w:sz="12" w:space="6" w:color="F0A22E"/>
        </w:pBdr>
        <w:shd w:val="clear" w:color="auto" w:fill="F0F0F0"/>
        <w:spacing w:before="0" w:after="0"/>
        <w:ind w:left="360"/>
      </w:pPr>
      <w:r>
        <w:rPr>
          <w:rFonts w:ascii="Courier New" w:hAnsi="Courier New" w:cs="Courier New" w:eastAsia="Courier New"/>
          <w:color w:val="1A1A2E"/>
          <w:sz w:val="18"/>
          <w:szCs w:val="18"/>
        </w:rPr>
        <w:t xml:space="preserve">    "deb [arch=$(dpkg --print-architecture) \</w:t>
      </w:r>
    </w:p>
    <w:p>
      <w:pPr>
        <w:pBdr>
          <w:left w:val="single" w:sz="12" w:space="6" w:color="F0A22E"/>
        </w:pBdr>
        <w:shd w:val="clear" w:color="auto" w:fill="F0F0F0"/>
        <w:spacing w:before="0" w:after="0"/>
        <w:ind w:left="360"/>
      </w:pPr>
      <w:r>
        <w:rPr>
          <w:rFonts w:ascii="Courier New" w:hAnsi="Courier New" w:cs="Courier New" w:eastAsia="Courier New"/>
          <w:color w:val="1A1A2E"/>
          <w:sz w:val="18"/>
          <w:szCs w:val="18"/>
        </w:rPr>
        <w:t xml:space="preserve">         signed-by=/etc/apt/keyrings/docker.asc] \</w:t>
      </w:r>
    </w:p>
    <w:p>
      <w:pPr>
        <w:pBdr>
          <w:left w:val="single" w:sz="12" w:space="6" w:color="F0A22E"/>
        </w:pBdr>
        <w:shd w:val="clear" w:color="auto" w:fill="F0F0F0"/>
        <w:spacing w:before="0" w:after="0"/>
        <w:ind w:left="360"/>
      </w:pPr>
      <w:r>
        <w:rPr>
          <w:rFonts w:ascii="Courier New" w:hAnsi="Courier New" w:cs="Courier New" w:eastAsia="Courier New"/>
          <w:color w:val="1A1A2E"/>
          <w:sz w:val="18"/>
          <w:szCs w:val="18"/>
        </w:rPr>
        <w:t xml:space="preserve">     https://download.docker.com/linux/ubuntu \</w:t>
      </w:r>
    </w:p>
    <w:p>
      <w:pPr>
        <w:pBdr>
          <w:left w:val="single" w:sz="12" w:space="6" w:color="F0A22E"/>
        </w:pBdr>
        <w:shd w:val="clear" w:color="auto" w:fill="F0F0F0"/>
        <w:spacing w:before="0" w:after="0"/>
        <w:ind w:left="360"/>
      </w:pPr>
      <w:r>
        <w:rPr>
          <w:rFonts w:ascii="Courier New" w:hAnsi="Courier New" w:cs="Courier New" w:eastAsia="Courier New"/>
          <w:color w:val="1A1A2E"/>
          <w:sz w:val="18"/>
          <w:szCs w:val="18"/>
        </w:rPr>
        <w:t xml:space="preserve">     $(. /etc/os-release &amp;&amp; echo $VERSION_CODENAME) stable" \</w:t>
      </w:r>
    </w:p>
    <w:p>
      <w:pPr>
        <w:pBdr>
          <w:left w:val="single" w:sz="12" w:space="6" w:color="F0A22E"/>
        </w:pBdr>
        <w:shd w:val="clear" w:color="auto" w:fill="F0F0F0"/>
        <w:spacing w:before="0" w:after="0"/>
        <w:ind w:left="360"/>
      </w:pPr>
      <w:r>
        <w:rPr>
          <w:rFonts w:ascii="Courier New" w:hAnsi="Courier New" w:cs="Courier New" w:eastAsia="Courier New"/>
          <w:color w:val="1A1A2E"/>
          <w:sz w:val="18"/>
          <w:szCs w:val="18"/>
        </w:rPr>
        <w:t xml:space="preserve">  | sudo tee /etc/apt/sources.list.d/docker.list &gt; /dev/null</w:t>
      </w:r>
    </w:p>
    <w:p>
      <w:pPr>
        <w:pBdr>
          <w:left w:val="single" w:sz="12" w:space="6" w:color="F0A22E"/>
        </w:pBdr>
        <w:shd w:val="clear" w:color="auto" w:fill="F0F0F0"/>
        <w:spacing w:before="0" w:after="0"/>
        <w:ind w:left="360"/>
      </w:pPr>
      <w:r>
        <w:rPr>
          <w:rFonts w:ascii="Courier New" w:hAnsi="Courier New" w:cs="Courier New" w:eastAsia="Courier New"/>
          <w:color w:val="1A1A2E"/>
          <w:sz w:val="18"/>
          <w:szCs w:val="18"/>
        </w:rPr>
        <w:t xml:space="preserve">$ sudo apt update</w:t>
      </w:r>
    </w:p>
    <w:p/>
    <w:p/>
    <w:p>
      <w:r>
        <w:t xml:space="preserve">Instala Docker Engine, el CLI y el plugin Compose v2:</w:t>
      </w:r>
    </w:p>
    <w:p>
      <w:pPr>
        <w:pBdr>
          <w:left w:val="single" w:sz="12" w:space="6" w:color="F0A22E"/>
        </w:pBdr>
        <w:shd w:val="clear" w:color="auto" w:fill="F0F0F0"/>
        <w:spacing w:before="0" w:after="0"/>
        <w:ind w:left="360"/>
      </w:pPr>
      <w:r>
        <w:rPr>
          <w:rFonts w:ascii="Courier New" w:hAnsi="Courier New" w:cs="Courier New" w:eastAsia="Courier New"/>
          <w:color w:val="1A1A2E"/>
          <w:sz w:val="18"/>
          <w:szCs w:val="18"/>
        </w:rPr>
        <w:t xml:space="preserve">$ sudo apt install -y docker-ce docker-ce-cli containerd.io \</w:t>
      </w:r>
    </w:p>
    <w:p>
      <w:pPr>
        <w:pBdr>
          <w:left w:val="single" w:sz="12" w:space="6" w:color="F0A22E"/>
        </w:pBdr>
        <w:shd w:val="clear" w:color="auto" w:fill="F0F0F0"/>
        <w:spacing w:before="0" w:after="0"/>
        <w:ind w:left="360"/>
      </w:pPr>
      <w:r>
        <w:rPr>
          <w:rFonts w:ascii="Courier New" w:hAnsi="Courier New" w:cs="Courier New" w:eastAsia="Courier New"/>
          <w:color w:val="1A1A2E"/>
          <w:sz w:val="18"/>
          <w:szCs w:val="18"/>
        </w:rPr>
        <w:t xml:space="preserve">    docker-buildx-plugin docker-compose-plugin</w:t>
      </w:r>
    </w:p>
    <w:p/>
    <w:p/>
    <w:p>
      <w:r>
        <w:t xml:space="preserve">Añade tu usuario al grupo docker (evita teclear sudo cada vez):</w:t>
      </w:r>
    </w:p>
    <w:p>
      <w:pPr>
        <w:pBdr>
          <w:left w:val="single" w:sz="12" w:space="6" w:color="F0A22E"/>
        </w:pBdr>
        <w:shd w:val="clear" w:color="auto" w:fill="F0F0F0"/>
        <w:spacing w:before="0" w:after="0"/>
        <w:ind w:left="360"/>
      </w:pPr>
      <w:r>
        <w:rPr>
          <w:rFonts w:ascii="Courier New" w:hAnsi="Courier New" w:cs="Courier New" w:eastAsia="Courier New"/>
          <w:color w:val="1A1A2E"/>
          <w:sz w:val="18"/>
          <w:szCs w:val="18"/>
        </w:rPr>
        <w:t xml:space="preserve">$ sudo usermod -aG docker $USER</w:t>
      </w:r>
    </w:p>
    <w:p>
      <w:pPr>
        <w:pBdr>
          <w:left w:val="single" w:sz="12" w:space="6" w:color="F0A22E"/>
        </w:pBdr>
        <w:shd w:val="clear" w:color="auto" w:fill="F0F0F0"/>
        <w:spacing w:before="0" w:after="0"/>
        <w:ind w:left="360"/>
      </w:pPr>
      <w:r>
        <w:rPr>
          <w:rFonts w:ascii="Courier New" w:hAnsi="Courier New" w:cs="Courier New" w:eastAsia="Courier New"/>
          <w:color w:val="1A1A2E"/>
          <w:sz w:val="18"/>
          <w:szCs w:val="18"/>
        </w:rPr>
        <w:t xml:space="preserve">$ newgrp docker          # recarga el grupo en esta sesión</w:t>
      </w:r>
    </w:p>
    <w:p/>
    <w:p>
      <w:pPr>
        <w:pBdr>
          <w:left w:val="single" w:sz="12" w:space="6" w:color="F0A22E"/>
        </w:pBdr>
        <w:shd w:val="clear" w:color="auto" w:fill="FCECD5"/>
        <w:spacing w:before="80" w:after="160"/>
        <w:ind w:left="360"/>
        <w:jc w:val="both"/>
      </w:pPr>
      <w:r>
        <w:rPr>
          <w:i/>
          <w:iCs/>
          <w:color w:val="845209"/>
          <w:sz w:val="18"/>
          <w:szCs w:val="18"/>
        </w:rPr>
        <w:t xml:space="preserve">⚠ Cierra sesión y vuelve a entrar (o reinicia) para que el cambio de grupo se aplique a todas las terminales nuevas. Si ves errores ‘permission denied’ al usar docker, ése es el motivo.</w:t>
      </w:r>
    </w:p>
    <w:p/>
    <w:p>
      <w:pPr>
        <w:pBdr>
          <w:left w:val="single" w:sz="12" w:space="6" w:color="2E7D32"/>
        </w:pBdr>
        <w:shd w:val="clear" w:color="auto" w:fill="E8F5E9"/>
        <w:spacing w:before="80" w:after="160"/>
        <w:ind w:left="360"/>
        <w:jc w:val="both"/>
      </w:pPr>
      <w:r>
        <w:rPr>
          <w:i/>
          <w:iCs/>
          <w:color w:val="2E7D32"/>
          <w:sz w:val="18"/>
          <w:szCs w:val="18"/>
        </w:rPr>
        <w:t xml:space="preserve">✓ Verificación: docker run --rm hello-world debe descargar la imagen y mostrar el mensaje de bienvenida. docker compose version debe responder con v2.x.</w:t>
      </w:r>
    </w:p>
    <w:p/>
    <w:p>
      <w:pPr>
        <w:pStyle w:val="Ttulo2"/>
        <w:pBdr>
          <w:top w:val="single" w:sz="24" w:space="0" w:color="FCECD5"/>
          <w:left w:val="single" w:sz="24" w:space="0" w:color="FCECD5"/>
          <w:bottom w:val="single" w:sz="24" w:space="0" w:color="FCECD5"/>
          <w:right w:val="single" w:sz="24" w:space="0" w:color="FCECD5"/>
        </w:pBdr>
        <w:shd w:val="clear" w:color="auto" w:fill="FCECD5"/>
        <w:jc w:val="both"/>
      </w:pPr>
      <w:r>
        <w:rPr>
          <w:spacing w:val="15"/>
        </w:rPr>
        <w:t>FASE 4 — VIRTUALBOX Y MÁQUINA VIRTUAL KALI</w:t>
      </w:r>
    </w:p>
    <w:p>
      <w:r>
        <w:t xml:space="preserve">Necesitas un entorno atacante AISLADO del host para los ejercicios de seguridad. Kali Linux trae preinstaladas las herramientas ofensivas (nmap, gobuster, hashcat, john, sqlmap, etc.) y la wordlist rockyou.txt.</w:t>
      </w:r>
    </w:p>
    <w:p>
      <w:r>
        <w:t xml:space="preserve">Instala VirtualBox desde el repositorio oficial de Oracle:</w:t>
      </w:r>
    </w:p>
    <w:p>
      <w:pPr>
        <w:pBdr>
          <w:left w:val="single" w:sz="12" w:space="6" w:color="F0A22E"/>
        </w:pBdr>
        <w:shd w:val="clear" w:color="auto" w:fill="F0F0F0"/>
        <w:spacing w:before="0" w:after="0"/>
        <w:ind w:left="360"/>
      </w:pPr>
      <w:r>
        <w:rPr>
          <w:rFonts w:ascii="Courier New" w:hAnsi="Courier New" w:cs="Courier New" w:eastAsia="Courier New"/>
          <w:color w:val="1A1A2E"/>
          <w:sz w:val="18"/>
          <w:szCs w:val="18"/>
        </w:rPr>
        <w:t xml:space="preserve">$ sudo apt install -y virtualbox virtualbox-ext-pack</w:t>
      </w:r>
    </w:p>
    <w:p/>
    <w:p>
      <w:pPr>
        <w:pBdr>
          <w:left w:val="single" w:sz="12" w:space="6" w:color="F0A22E"/>
        </w:pBdr>
        <w:shd w:val="clear" w:color="auto" w:fill="FCECD5"/>
        <w:spacing w:before="80" w:after="160"/>
        <w:ind w:left="360"/>
        <w:jc w:val="both"/>
      </w:pPr>
      <w:r>
        <w:rPr>
          <w:i/>
          <w:iCs/>
          <w:color w:val="845209"/>
          <w:sz w:val="18"/>
          <w:szCs w:val="18"/>
        </w:rPr>
        <w:t xml:space="preserve">⚠ Acepta la licencia PUEL del paquete extension-pack cuando el instalador la muestre (necesaria para USB 2/3 y arranque PXE).</w:t>
      </w:r>
    </w:p>
    <w:p/>
    <w:p>
      <w:r>
        <w:t xml:space="preserve">Descarga la imagen VirtualBox prebuilt de Kali Linux:</w:t>
      </w:r>
    </w:p>
    <w:p>
      <w:pPr>
        <w:pStyle w:val="Prrafodelista"/>
        <w:numPr>
          <w:ilvl w:val="0"/>
          <w:numId w:val="1"/>
        </w:numPr>
      </w:pPr>
      <w:r>
        <w:t xml:space="preserve">URL: https://www.kali.org/get-kali/#kali-virtual-machines</w:t>
      </w:r>
    </w:p>
    <w:p>
      <w:pPr>
        <w:pStyle w:val="Prrafodelista"/>
        <w:numPr>
          <w:ilvl w:val="0"/>
          <w:numId w:val="1"/>
        </w:numPr>
      </w:pPr>
      <w:r>
        <w:t xml:space="preserve">Selecciona ‘VirtualBox’ — descargas un archivo .7z (~3 GB).</w:t>
      </w:r>
    </w:p>
    <w:p>
      <w:pPr>
        <w:pStyle w:val="Prrafodelista"/>
        <w:numPr>
          <w:ilvl w:val="0"/>
          <w:numId w:val="1"/>
        </w:numPr>
      </w:pPr>
      <w:r>
        <w:t xml:space="preserve">Extrae el contenido con 7zip: sudo apt install -y p7zip-full &amp;&amp; 7z x kali-linux-*-virtualbox-amd64.7z</w:t>
      </w:r>
    </w:p>
    <w:p/>
    <w:p>
      <w:r>
        <w:t xml:space="preserve">Importa la VM en VirtualBox:</w:t>
      </w:r>
    </w:p>
    <w:p>
      <w:pPr>
        <w:pStyle w:val="Prrafodelista"/>
        <w:numPr>
          <w:ilvl w:val="0"/>
          <w:numId w:val="1"/>
        </w:numPr>
      </w:pPr>
      <w:r>
        <w:t xml:space="preserve">Abre VirtualBox.</w:t>
      </w:r>
    </w:p>
    <w:p>
      <w:pPr>
        <w:pStyle w:val="Prrafodelista"/>
        <w:numPr>
          <w:ilvl w:val="0"/>
          <w:numId w:val="1"/>
        </w:numPr>
      </w:pPr>
      <w:r>
        <w:t xml:space="preserve">Doble clic sobre el archivo .vbox extraído (o Archivo → Añadir).</w:t>
      </w:r>
    </w:p>
    <w:p>
      <w:pPr>
        <w:pStyle w:val="Prrafodelista"/>
        <w:numPr>
          <w:ilvl w:val="0"/>
          <w:numId w:val="1"/>
        </w:numPr>
      </w:pPr>
      <w:r>
        <w:t xml:space="preserve">Antes del primer arranque: edita la configuración → Sistema → 4-6 GB de RAM, 2-4 vCPUs.</w:t>
      </w:r>
    </w:p>
    <w:p>
      <w:pPr>
        <w:pStyle w:val="Prrafodelista"/>
        <w:numPr>
          <w:ilvl w:val="0"/>
          <w:numId w:val="1"/>
        </w:numPr>
      </w:pPr>
      <w:r>
        <w:t xml:space="preserve">Red → Adaptador 1 → ‘NAT’ (configuración por defecto).</w:t>
      </w:r>
    </w:p>
    <w:p/>
    <w:p>
      <w:r>
        <w:t xml:space="preserve">Configura el reenvío de puertos para llegar al host atacable:</w:t>
      </w:r>
    </w:p>
    <w:p>
      <w:r>
        <w:t xml:space="preserve">El laboratorio de seguridad expone los servicios objetivo en localhost del host (puertos 8080 y 2222). Desde dentro de la VM, el host es accesible en la IP 10.0.2.2 (gateway NAT por defecto de VirtualBox).</w:t>
      </w:r>
    </w:p>
    <w:p>
      <w:r>
        <w:t xml:space="preserve">En la consola de Kali:</w:t>
      </w:r>
    </w:p>
    <w:p>
      <w:pPr>
        <w:pBdr>
          <w:left w:val="single" w:sz="12" w:space="6" w:color="F0A22E"/>
        </w:pBdr>
        <w:shd w:val="clear" w:color="auto" w:fill="F0F0F0"/>
        <w:spacing w:before="0" w:after="0"/>
        <w:ind w:left="360"/>
      </w:pPr>
      <w:r>
        <w:rPr>
          <w:rFonts w:ascii="Courier New" w:hAnsi="Courier New" w:cs="Courier New" w:eastAsia="Courier New"/>
          <w:color w:val="1A1A2E"/>
          <w:sz w:val="18"/>
          <w:szCs w:val="18"/>
        </w:rPr>
        <w:t xml:space="preserve">kali$ ping -c 2 10.0.2.2          # debe responder el host Ubuntu</w:t>
      </w:r>
    </w:p>
    <w:p/>
    <w:p/>
    <w:p>
      <w:r>
        <w:t xml:space="preserve">Credenciales por defecto de Kali (cambia la password tras el primer login):</w:t>
      </w:r>
    </w:p>
    <w:p>
      <w:pPr>
        <w:pStyle w:val="Prrafodelista"/>
        <w:numPr>
          <w:ilvl w:val="0"/>
          <w:numId w:val="1"/>
        </w:numPr>
      </w:pPr>
      <w:r>
        <w:t xml:space="preserve">Usuario: kali</w:t>
      </w:r>
    </w:p>
    <w:p>
      <w:pPr>
        <w:pStyle w:val="Prrafodelista"/>
        <w:numPr>
          <w:ilvl w:val="0"/>
          <w:numId w:val="1"/>
        </w:numPr>
      </w:pPr>
      <w:r>
        <w:t xml:space="preserve">Password: kali</w:t>
      </w:r>
    </w:p>
    <w:p/>
    <w:p>
      <w:r>
        <w:t xml:space="preserve">Actualiza Kali y descomprime la wordlist:</w:t>
      </w:r>
    </w:p>
    <w:p>
      <w:pPr>
        <w:pBdr>
          <w:left w:val="single" w:sz="12" w:space="6" w:color="F0A22E"/>
        </w:pBdr>
        <w:shd w:val="clear" w:color="auto" w:fill="F0F0F0"/>
        <w:spacing w:before="0" w:after="0"/>
        <w:ind w:left="360"/>
      </w:pPr>
      <w:r>
        <w:rPr>
          <w:rFonts w:ascii="Courier New" w:hAnsi="Courier New" w:cs="Courier New" w:eastAsia="Courier New"/>
          <w:color w:val="1A1A2E"/>
          <w:sz w:val="18"/>
          <w:szCs w:val="18"/>
        </w:rPr>
        <w:t xml:space="preserve">kali$ sudo apt update &amp;&amp; sudo apt full-upgrade -y</w:t>
      </w:r>
    </w:p>
    <w:p>
      <w:pPr>
        <w:pBdr>
          <w:left w:val="single" w:sz="12" w:space="6" w:color="F0A22E"/>
        </w:pBdr>
        <w:shd w:val="clear" w:color="auto" w:fill="F0F0F0"/>
        <w:spacing w:before="0" w:after="0"/>
        <w:ind w:left="360"/>
      </w:pPr>
      <w:r>
        <w:rPr>
          <w:rFonts w:ascii="Courier New" w:hAnsi="Courier New" w:cs="Courier New" w:eastAsia="Courier New"/>
          <w:color w:val="1A1A2E"/>
          <w:sz w:val="18"/>
          <w:szCs w:val="18"/>
        </w:rPr>
        <w:t xml:space="preserve">kali$ sudo gunzip -k /usr/share/wordlists/rockyou.txt.gz</w:t>
      </w:r>
    </w:p>
    <w:p/>
    <w:p>
      <w:pPr>
        <w:pBdr>
          <w:left w:val="single" w:sz="12" w:space="6" w:color="2E7D32"/>
        </w:pBdr>
        <w:shd w:val="clear" w:color="auto" w:fill="E8F5E9"/>
        <w:spacing w:before="80" w:after="160"/>
        <w:ind w:left="360"/>
        <w:jc w:val="both"/>
      </w:pPr>
      <w:r>
        <w:rPr>
          <w:i/>
          <w:iCs/>
          <w:color w:val="2E7D32"/>
          <w:sz w:val="18"/>
          <w:szCs w:val="18"/>
        </w:rPr>
        <w:t xml:space="preserve">✓ Verificación: wc -l /usr/share/wordlists/rockyou.txt devuelve más de 14 millones de líneas. nmap, gobuster, hashcat, john y sshpass deben estar disponibles sin instalación adicional.</w:t>
      </w:r>
    </w:p>
    <w:p/>
    <w:p>
      <w:pPr>
        <w:pStyle w:val="Ttulo2"/>
        <w:pBdr>
          <w:top w:val="single" w:sz="24" w:space="0" w:color="FCECD5"/>
          <w:left w:val="single" w:sz="24" w:space="0" w:color="FCECD5"/>
          <w:bottom w:val="single" w:sz="24" w:space="0" w:color="FCECD5"/>
          <w:right w:val="single" w:sz="24" w:space="0" w:color="FCECD5"/>
        </w:pBdr>
        <w:shd w:val="clear" w:color="auto" w:fill="FCECD5"/>
        <w:jc w:val="both"/>
      </w:pPr>
      <w:r>
        <w:rPr>
          <w:spacing w:val="15"/>
        </w:rPr>
        <w:t>FASE 5 — CISCO PACKET TRACER 9.0</w:t>
      </w:r>
    </w:p>
    <w:p>
      <w:r>
        <w:t xml:space="preserve">Packet Tracer es propietario y se descarga desde el portal académico Cisco NetAcad — no está en los repositorios de Ubuntu.</w:t>
      </w:r>
    </w:p>
    <w:p>
      <w:r>
        <w:t xml:space="preserve">Crea una cuenta gratuita en NetAcad (si no la tienes):</w:t>
      </w:r>
    </w:p>
    <w:p>
      <w:pPr>
        <w:pStyle w:val="Prrafodelista"/>
        <w:numPr>
          <w:ilvl w:val="0"/>
          <w:numId w:val="1"/>
        </w:numPr>
      </w:pPr>
      <w:r>
        <w:t xml:space="preserve">URL: https://www.netacad.com</w:t>
      </w:r>
    </w:p>
    <w:p>
      <w:pPr>
        <w:pStyle w:val="Prrafodelista"/>
        <w:numPr>
          <w:ilvl w:val="0"/>
          <w:numId w:val="1"/>
        </w:numPr>
      </w:pPr>
      <w:r>
        <w:t xml:space="preserve">Inscríbete en el curso gratuito ‘Getting Started with Cisco Packet Tracer’ — desbloquea las descargas.</w:t>
      </w:r>
    </w:p>
    <w:p/>
    <w:p>
      <w:r>
        <w:t xml:space="preserve">Descarga e instala la versión Linux:</w:t>
      </w:r>
    </w:p>
    <w:p>
      <w:pPr>
        <w:pStyle w:val="Prrafodelista"/>
        <w:numPr>
          <w:ilvl w:val="0"/>
          <w:numId w:val="1"/>
        </w:numPr>
      </w:pPr>
      <w:r>
        <w:t xml:space="preserve">Archivo: CiscoPacketTracer_900_Ubuntu_64bit.deb (o el .deb más reciente de la rama 9.0).</w:t>
      </w:r>
    </w:p>
    <w:p>
      <w:pPr>
        <w:pBdr>
          <w:left w:val="single" w:sz="12" w:space="6" w:color="F0A22E"/>
        </w:pBdr>
        <w:shd w:val="clear" w:color="auto" w:fill="F0F0F0"/>
        <w:spacing w:before="0" w:after="0"/>
        <w:ind w:left="360"/>
      </w:pPr>
      <w:r>
        <w:rPr>
          <w:rFonts w:ascii="Courier New" w:hAnsi="Courier New" w:cs="Courier New" w:eastAsia="Courier New"/>
          <w:color w:val="1A1A2E"/>
          <w:sz w:val="18"/>
          <w:szCs w:val="18"/>
        </w:rPr>
        <w:t xml:space="preserve">$ cd ~/Descargas</w:t>
      </w:r>
    </w:p>
    <w:p>
      <w:pPr>
        <w:pBdr>
          <w:left w:val="single" w:sz="12" w:space="6" w:color="F0A22E"/>
        </w:pBdr>
        <w:shd w:val="clear" w:color="auto" w:fill="F0F0F0"/>
        <w:spacing w:before="0" w:after="0"/>
        <w:ind w:left="360"/>
      </w:pPr>
      <w:r>
        <w:rPr>
          <w:rFonts w:ascii="Courier New" w:hAnsi="Courier New" w:cs="Courier New" w:eastAsia="Courier New"/>
          <w:color w:val="1A1A2E"/>
          <w:sz w:val="18"/>
          <w:szCs w:val="18"/>
        </w:rPr>
        <w:t xml:space="preserve">$ sudo apt install -y ./CiscoPacketTracer_900_Ubuntu_64bit.deb</w:t>
      </w:r>
    </w:p>
    <w:p/>
    <w:p>
      <w:pPr>
        <w:pBdr>
          <w:left w:val="single" w:sz="12" w:space="6" w:color="F0A22E"/>
        </w:pBdr>
        <w:shd w:val="clear" w:color="auto" w:fill="FCECD5"/>
        <w:spacing w:before="80" w:after="160"/>
        <w:ind w:left="360"/>
        <w:jc w:val="both"/>
      </w:pPr>
      <w:r>
        <w:rPr>
          <w:i/>
          <w:iCs/>
          <w:color w:val="845209"/>
          <w:sz w:val="18"/>
          <w:szCs w:val="18"/>
        </w:rPr>
        <w:t xml:space="preserve">⚠ Si apt se queja de dependencias rotas: sudo apt --fix-broken install. Packet Tracer arrastra varias librerías Qt y multimedia, todas disponibles en los repositorios estándar de Ubuntu 24.04.</w:t>
      </w:r>
    </w:p>
    <w:p/>
    <w:p>
      <w:r>
        <w:t xml:space="preserve">Primer arranque y autenticación:</w:t>
      </w:r>
    </w:p>
    <w:p>
      <w:pPr>
        <w:pBdr>
          <w:left w:val="single" w:sz="12" w:space="6" w:color="F0A22E"/>
        </w:pBdr>
        <w:shd w:val="clear" w:color="auto" w:fill="F0F0F0"/>
        <w:spacing w:before="0" w:after="0"/>
        <w:ind w:left="360"/>
      </w:pPr>
      <w:r>
        <w:rPr>
          <w:rFonts w:ascii="Courier New" w:hAnsi="Courier New" w:cs="Courier New" w:eastAsia="Courier New"/>
          <w:color w:val="1A1A2E"/>
          <w:sz w:val="18"/>
          <w:szCs w:val="18"/>
        </w:rPr>
        <w:t xml:space="preserve">$ packettracer &amp;</w:t>
      </w:r>
    </w:p>
    <w:p/>
    <w:p>
      <w:pPr>
        <w:pStyle w:val="Prrafodelista"/>
        <w:numPr>
          <w:ilvl w:val="0"/>
          <w:numId w:val="1"/>
        </w:numPr>
      </w:pPr>
      <w:r>
        <w:t xml:space="preserve">Selecciona ‘Cisco NetAcad’ como método de login.</w:t>
      </w:r>
    </w:p>
    <w:p>
      <w:pPr>
        <w:pStyle w:val="Prrafodelista"/>
        <w:numPr>
          <w:ilvl w:val="0"/>
          <w:numId w:val="1"/>
        </w:numPr>
      </w:pPr>
      <w:r>
        <w:t xml:space="preserve">Introduce tu usuario y contraseña de NetAcad — la primera vez exige conexión a Internet.</w:t>
      </w:r>
    </w:p>
    <w:p>
      <w:pPr>
        <w:pStyle w:val="Prrafodelista"/>
        <w:numPr>
          <w:ilvl w:val="0"/>
          <w:numId w:val="1"/>
        </w:numPr>
      </w:pPr>
      <w:r>
        <w:t xml:space="preserve">Tras el login inicial, Packet Tracer cachea las credenciales 12 meses.</w:t>
      </w:r>
    </w:p>
    <w:p/>
    <w:p>
      <w:pPr>
        <w:pBdr>
          <w:left w:val="single" w:sz="12" w:space="6" w:color="2E7D32"/>
        </w:pBdr>
        <w:shd w:val="clear" w:color="auto" w:fill="E8F5E9"/>
        <w:spacing w:before="80" w:after="160"/>
        <w:ind w:left="360"/>
        <w:jc w:val="both"/>
      </w:pPr>
      <w:r>
        <w:rPr>
          <w:i/>
          <w:iCs/>
          <w:color w:val="2E7D32"/>
          <w:sz w:val="18"/>
          <w:szCs w:val="18"/>
        </w:rPr>
        <w:t xml:space="preserve">✓ Verificación: Packet Tracer abre dos instancias simultáneas sin problemas (basta con lanzar packettracer &amp; dos veces). La práctica de redes lo requiere para el modo multiusuario en local.</w:t>
      </w:r>
    </w:p>
    <w:p/>
    <w:p>
      <w:pPr>
        <w:pStyle w:val="Ttulo2"/>
        <w:pBdr>
          <w:top w:val="single" w:sz="24" w:space="0" w:color="FCECD5"/>
          <w:left w:val="single" w:sz="24" w:space="0" w:color="FCECD5"/>
          <w:bottom w:val="single" w:sz="24" w:space="0" w:color="FCECD5"/>
          <w:right w:val="single" w:sz="24" w:space="0" w:color="FCECD5"/>
        </w:pBdr>
        <w:shd w:val="clear" w:color="auto" w:fill="FCECD5"/>
        <w:jc w:val="both"/>
      </w:pPr>
      <w:r>
        <w:rPr>
          <w:spacing w:val="15"/>
        </w:rPr>
        <w:t>FASE 6 — DESCARGA DE LOS LABORATORIOS</w:t>
      </w:r>
    </w:p>
    <w:p>
      <w:r>
        <w:t xml:space="preserve">Clona o descarga el repositorio del curso a una carpeta de trabajo estable:</w:t>
      </w:r>
    </w:p>
    <w:p>
      <w:pPr>
        <w:pBdr>
          <w:left w:val="single" w:sz="12" w:space="6" w:color="F0A22E"/>
        </w:pBdr>
        <w:shd w:val="clear" w:color="auto" w:fill="F0F0F0"/>
        <w:spacing w:before="0" w:after="0"/>
        <w:ind w:left="360"/>
      </w:pPr>
      <w:r>
        <w:rPr>
          <w:rFonts w:ascii="Courier New" w:hAnsi="Courier New" w:cs="Courier New" w:eastAsia="Courier New"/>
          <w:color w:val="1A1A2E"/>
          <w:sz w:val="18"/>
          <w:szCs w:val="18"/>
        </w:rPr>
        <w:t xml:space="preserve">$ mkdir -p ~/practicas &amp;&amp; cd ~/practicas</w:t>
      </w:r>
    </w:p>
    <w:p>
      <w:pPr>
        <w:pBdr>
          <w:left w:val="single" w:sz="12" w:space="6" w:color="F0A22E"/>
        </w:pBdr>
        <w:shd w:val="clear" w:color="auto" w:fill="F0F0F0"/>
        <w:spacing w:before="0" w:after="0"/>
        <w:ind w:left="360"/>
      </w:pPr>
      <w:r>
        <w:rPr>
          <w:rFonts w:ascii="Courier New" w:hAnsi="Courier New" w:cs="Courier New" w:eastAsia="Courier New"/>
          <w:color w:val="1A1A2E"/>
          <w:sz w:val="18"/>
          <w:szCs w:val="18"/>
        </w:rPr>
        <w:t xml:space="preserve">$ git clone &lt;URL-del-repositorio-del-curso&gt; .</w:t>
      </w:r>
    </w:p>
    <w:p/>
    <w:p>
      <w:r>
        <w:t xml:space="preserve">Estructura esperada al terminar:</w:t>
      </w:r>
    </w:p>
    <w:p>
      <w:pPr>
        <w:pBdr>
          <w:left w:val="single" w:sz="12" w:space="6" w:color="F0A22E"/>
        </w:pBdr>
        <w:shd w:val="clear" w:color="auto" w:fill="F0F0F0"/>
        <w:spacing w:before="0" w:after="0"/>
        <w:ind w:left="360"/>
      </w:pPr>
      <w:r>
        <w:rPr>
          <w:rFonts w:ascii="Courier New" w:hAnsi="Courier New" w:cs="Courier New" w:eastAsia="Courier New"/>
          <w:color w:val="1A1A2E"/>
          <w:sz w:val="18"/>
          <w:szCs w:val="18"/>
        </w:rPr>
        <w:t xml:space="preserve">~/practicas/</w:t>
      </w:r>
    </w:p>
    <w:p>
      <w:pPr>
        <w:pBdr>
          <w:left w:val="single" w:sz="12" w:space="6" w:color="F0A22E"/>
        </w:pBdr>
        <w:shd w:val="clear" w:color="auto" w:fill="F0F0F0"/>
        <w:spacing w:before="0" w:after="0"/>
        <w:ind w:left="360"/>
      </w:pPr>
      <w:r>
        <w:rPr>
          <w:rFonts w:ascii="Courier New" w:hAnsi="Courier New" w:cs="Courier New" w:eastAsia="Courier New"/>
          <w:color w:val="1A1A2E"/>
          <w:sz w:val="18"/>
          <w:szCs w:val="18"/>
        </w:rPr>
        <w:t xml:space="preserve">├── redes/                       (Operación Doble Nodo)</w:t>
      </w:r>
    </w:p>
    <w:p>
      <w:pPr>
        <w:pBdr>
          <w:left w:val="single" w:sz="12" w:space="6" w:color="F0A22E"/>
        </w:pBdr>
        <w:shd w:val="clear" w:color="auto" w:fill="F0F0F0"/>
        <w:spacing w:before="0" w:after="0"/>
        <w:ind w:left="360"/>
      </w:pPr>
      <w:r>
        <w:rPr>
          <w:rFonts w:ascii="Courier New" w:hAnsi="Courier New" w:cs="Courier New" w:eastAsia="Courier New"/>
          <w:color w:val="1A1A2E"/>
          <w:sz w:val="18"/>
          <w:szCs w:val="18"/>
        </w:rPr>
        <w:t xml:space="preserve">├── seguridad/                   (Operación Hélice Negra)</w:t>
      </w:r>
    </w:p>
    <w:p>
      <w:pPr>
        <w:pBdr>
          <w:left w:val="single" w:sz="12" w:space="6" w:color="F0A22E"/>
        </w:pBdr>
        <w:shd w:val="clear" w:color="auto" w:fill="F0F0F0"/>
        <w:spacing w:before="0" w:after="0"/>
        <w:ind w:left="360"/>
      </w:pPr>
      <w:r>
        <w:rPr>
          <w:rFonts w:ascii="Courier New" w:hAnsi="Courier New" w:cs="Courier New" w:eastAsia="Courier New"/>
          <w:color w:val="1A1A2E"/>
          <w:sz w:val="18"/>
          <w:szCs w:val="18"/>
        </w:rPr>
        <w:t xml:space="preserve">│   └── infra/                   (docker-compose y servicios)</w:t>
      </w:r>
    </w:p>
    <w:p>
      <w:pPr>
        <w:pBdr>
          <w:left w:val="single" w:sz="12" w:space="6" w:color="F0A22E"/>
        </w:pBdr>
        <w:shd w:val="clear" w:color="auto" w:fill="F0F0F0"/>
        <w:spacing w:before="0" w:after="0"/>
        <w:ind w:left="360"/>
      </w:pPr>
      <w:r>
        <w:rPr>
          <w:rFonts w:ascii="Courier New" w:hAnsi="Courier New" w:cs="Courier New" w:eastAsia="Courier New"/>
          <w:color w:val="1A1A2E"/>
          <w:sz w:val="18"/>
          <w:szCs w:val="18"/>
        </w:rPr>
        <w:t xml:space="preserve">└── setup_entorno/               (esta guía)</w:t>
      </w:r>
    </w:p>
    <w:p/>
    <w:p/>
    <w:p>
      <w:pPr>
        <w:pStyle w:val="Ttulo1"/>
        <w:pBdr>
          <w:top w:val="single" w:sz="24" w:space="0" w:color="F0A22E"/>
          <w:left w:val="single" w:sz="24" w:space="0" w:color="F0A22E"/>
          <w:bottom w:val="single" w:sz="24" w:space="0" w:color="F0A22E"/>
          <w:right w:val="single" w:sz="24" w:space="0" w:color="F0A22E"/>
        </w:pBdr>
        <w:shd w:val="clear" w:color="auto" w:fill="F0A22E"/>
        <w:jc w:val="both"/>
      </w:pPr>
      <w:r>
        <w:rPr>
          <w:spacing w:val="15"/>
        </w:rPr>
        <w:t>VERIFICACIÓN FINAL — CHECKLIST</w:t>
      </w:r>
    </w:p>
    <w:p>
      <w:r>
        <w:t xml:space="preserve">Repasa cada punto antes de dar la sesión por concluida:</w:t>
      </w:r>
    </w:p>
    <w:tbl>
      <w:tblPr>
        <w:tblStyle w:val="Tablanormal"/>
        <w:tblW w:w="5000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680"/>
        <w:gridCol w:w="3969"/>
        <w:gridCol w:w="3685"/>
      </w:tblGrid>
      <w:tr>
        <w:tc>
          <w:tcPr>
            <w:shd w:val="clear" w:color="auto" w:fill="F0A22E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val="clear" w:color="auto" w:fill="F0A22E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Comprobación</w:t>
            </w:r>
          </w:p>
        </w:tc>
        <w:tc>
          <w:tcPr>
            <w:shd w:val="clear" w:color="auto" w:fill="F0A22E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</w:tr>
      <w:tr>
        <w:tc>
          <w:tcPr>
            <w:shd w:val="clear" w:color="auto" w:fill="FFF8EC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FFF8EC"/>
          </w:tcPr>
          <w:p>
            <w:r>
              <w:rPr>
                <w:sz w:val="20"/>
                <w:szCs w:val="20"/>
              </w:rPr>
              <w:t xml:space="preserve">Ubuntu actualizado</w:t>
            </w:r>
          </w:p>
        </w:tc>
        <w:tc>
          <w:tcPr>
            <w:shd w:val="clear" w:color="auto" w:fill="FFF8EC"/>
          </w:tcPr>
          <w:p>
            <w:r>
              <w:rPr>
                <w:sz w:val="20"/>
                <w:szCs w:val="20"/>
              </w:rPr>
              <w:t xml:space="preserve">lsb_release -d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shd w:val="clear" w:color="auto" w:fill="FFFFFF"/>
          </w:tcPr>
          <w:p>
            <w:r>
              <w:rPr>
                <w:sz w:val="20"/>
                <w:szCs w:val="20"/>
              </w:rPr>
              <w:t xml:space="preserve">Editor de código operativo</w:t>
            </w:r>
          </w:p>
        </w:tc>
        <w:tc>
          <w:tcPr>
            <w:shd w:val="clear" w:color="auto" w:fill="FFFFFF"/>
          </w:tcPr>
          <w:p>
            <w:r>
              <w:rPr>
                <w:sz w:val="20"/>
                <w:szCs w:val="20"/>
              </w:rPr>
              <w:t xml:space="preserve">code --version (o el que hayas instalado)</w:t>
            </w:r>
          </w:p>
        </w:tc>
      </w:tr>
      <w:tr>
        <w:tc>
          <w:tcPr>
            <w:shd w:val="clear" w:color="auto" w:fill="FFF8EC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shd w:val="clear" w:color="auto" w:fill="FFF8EC"/>
          </w:tcPr>
          <w:p>
            <w:r>
              <w:rPr>
                <w:sz w:val="20"/>
                <w:szCs w:val="20"/>
              </w:rPr>
              <w:t xml:space="preserve">Docker Engine sin sudo</w:t>
            </w:r>
          </w:p>
        </w:tc>
        <w:tc>
          <w:tcPr>
            <w:shd w:val="clear" w:color="auto" w:fill="FFF8EC"/>
          </w:tcPr>
          <w:p>
            <w:r>
              <w:rPr>
                <w:sz w:val="20"/>
                <w:szCs w:val="20"/>
              </w:rPr>
              <w:t xml:space="preserve">docker run --rm hello-world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shd w:val="clear" w:color="auto" w:fill="FFFFFF"/>
          </w:tcPr>
          <w:p>
            <w:r>
              <w:rPr>
                <w:sz w:val="20"/>
                <w:szCs w:val="20"/>
              </w:rPr>
              <w:t xml:space="preserve">Docker Compose v2</w:t>
            </w:r>
          </w:p>
        </w:tc>
        <w:tc>
          <w:tcPr>
            <w:shd w:val="clear" w:color="auto" w:fill="FFFFFF"/>
          </w:tcPr>
          <w:p>
            <w:r>
              <w:rPr>
                <w:sz w:val="20"/>
                <w:szCs w:val="20"/>
              </w:rPr>
              <w:t xml:space="preserve">docker compose version</w:t>
            </w:r>
          </w:p>
        </w:tc>
      </w:tr>
      <w:tr>
        <w:tc>
          <w:tcPr>
            <w:shd w:val="clear" w:color="auto" w:fill="FFF8EC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shd w:val="clear" w:color="auto" w:fill="FFF8EC"/>
          </w:tcPr>
          <w:p>
            <w:r>
              <w:rPr>
                <w:sz w:val="20"/>
                <w:szCs w:val="20"/>
              </w:rPr>
              <w:t xml:space="preserve">VirtualBox instalado</w:t>
            </w:r>
          </w:p>
        </w:tc>
        <w:tc>
          <w:tcPr>
            <w:shd w:val="clear" w:color="auto" w:fill="FFF8EC"/>
          </w:tcPr>
          <w:p>
            <w:r>
              <w:rPr>
                <w:sz w:val="20"/>
                <w:szCs w:val="20"/>
              </w:rPr>
              <w:t xml:space="preserve">virtualbox --help | head -1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shd w:val="clear" w:color="auto" w:fill="FFFFFF"/>
          </w:tcPr>
          <w:p>
            <w:r>
              <w:rPr>
                <w:sz w:val="20"/>
                <w:szCs w:val="20"/>
              </w:rPr>
              <w:t xml:space="preserve">Kali VM arranca y actualiza</w:t>
            </w:r>
          </w:p>
        </w:tc>
        <w:tc>
          <w:tcPr>
            <w:shd w:val="clear" w:color="auto" w:fill="FFFFFF"/>
          </w:tcPr>
          <w:p>
            <w:r>
              <w:rPr>
                <w:sz w:val="20"/>
                <w:szCs w:val="20"/>
              </w:rPr>
              <w:t xml:space="preserve">(verificación manual)</w:t>
            </w:r>
          </w:p>
        </w:tc>
      </w:tr>
      <w:tr>
        <w:tc>
          <w:tcPr>
            <w:shd w:val="clear" w:color="auto" w:fill="FFF8EC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shd w:val="clear" w:color="auto" w:fill="FFF8EC"/>
          </w:tcPr>
          <w:p>
            <w:r>
              <w:rPr>
                <w:sz w:val="20"/>
                <w:szCs w:val="20"/>
              </w:rPr>
              <w:t xml:space="preserve">Kali alcanza el host</w:t>
            </w:r>
          </w:p>
        </w:tc>
        <w:tc>
          <w:tcPr>
            <w:shd w:val="clear" w:color="auto" w:fill="FFF8EC"/>
          </w:tcPr>
          <w:p>
            <w:r>
              <w:rPr>
                <w:sz w:val="20"/>
                <w:szCs w:val="20"/>
              </w:rPr>
              <w:t xml:space="preserve">kali$ ping -c 2 10.0.2.2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shd w:val="clear" w:color="auto" w:fill="FFFFFF"/>
          </w:tcPr>
          <w:p>
            <w:r>
              <w:rPr>
                <w:sz w:val="20"/>
                <w:szCs w:val="20"/>
              </w:rPr>
              <w:t xml:space="preserve">rockyou.txt disponible</w:t>
            </w:r>
          </w:p>
        </w:tc>
        <w:tc>
          <w:tcPr>
            <w:shd w:val="clear" w:color="auto" w:fill="FFFFFF"/>
          </w:tcPr>
          <w:p>
            <w:r>
              <w:rPr>
                <w:sz w:val="20"/>
                <w:szCs w:val="20"/>
              </w:rPr>
              <w:t xml:space="preserve">kali$ wc -l /usr/share/wordlists/rockyou.txt</w:t>
            </w:r>
          </w:p>
        </w:tc>
      </w:tr>
      <w:tr>
        <w:tc>
          <w:tcPr>
            <w:shd w:val="clear" w:color="auto" w:fill="FFF8EC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shd w:val="clear" w:color="auto" w:fill="FFF8EC"/>
          </w:tcPr>
          <w:p>
            <w:r>
              <w:rPr>
                <w:sz w:val="20"/>
                <w:szCs w:val="20"/>
              </w:rPr>
              <w:t xml:space="preserve">Packet Tracer abre</w:t>
            </w:r>
          </w:p>
        </w:tc>
        <w:tc>
          <w:tcPr>
            <w:shd w:val="clear" w:color="auto" w:fill="FFF8EC"/>
          </w:tcPr>
          <w:p>
            <w:r>
              <w:rPr>
                <w:sz w:val="20"/>
                <w:szCs w:val="20"/>
              </w:rPr>
              <w:t xml:space="preserve">packettracer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shd w:val="clear" w:color="auto" w:fill="FFFFFF"/>
          </w:tcPr>
          <w:p>
            <w:r>
              <w:rPr>
                <w:sz w:val="20"/>
                <w:szCs w:val="20"/>
              </w:rPr>
              <w:t xml:space="preserve">Packet Tracer multi-instancia</w:t>
            </w:r>
          </w:p>
        </w:tc>
        <w:tc>
          <w:tcPr>
            <w:shd w:val="clear" w:color="auto" w:fill="FFFFFF"/>
          </w:tcPr>
          <w:p>
            <w:r>
              <w:rPr>
                <w:sz w:val="20"/>
                <w:szCs w:val="20"/>
              </w:rPr>
              <w:t xml:space="preserve">packettracer &amp; ; packettracer &amp;</w:t>
            </w:r>
          </w:p>
        </w:tc>
      </w:tr>
      <w:tr>
        <w:tc>
          <w:tcPr>
            <w:shd w:val="clear" w:color="auto" w:fill="FFF8EC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shd w:val="clear" w:color="auto" w:fill="FFF8EC"/>
          </w:tcPr>
          <w:p>
            <w:r>
              <w:rPr>
                <w:sz w:val="20"/>
                <w:szCs w:val="20"/>
              </w:rPr>
              <w:t xml:space="preserve">Repositorio del curso clonado</w:t>
            </w:r>
          </w:p>
        </w:tc>
        <w:tc>
          <w:tcPr>
            <w:shd w:val="clear" w:color="auto" w:fill="FFF8EC"/>
          </w:tcPr>
          <w:p>
            <w:r>
              <w:rPr>
                <w:sz w:val="20"/>
                <w:szCs w:val="20"/>
              </w:rPr>
              <w:t xml:space="preserve">ls ~/practicas</w:t>
            </w:r>
          </w:p>
        </w:tc>
      </w:tr>
    </w:tbl>
    <w:p/>
    <w:p>
      <w:pPr>
        <w:pBdr>
          <w:left w:val="single" w:sz="12" w:space="6" w:color="2E7D32"/>
        </w:pBdr>
        <w:shd w:val="clear" w:color="auto" w:fill="E8F5E9"/>
        <w:spacing w:before="80" w:after="160"/>
        <w:ind w:left="360"/>
        <w:jc w:val="both"/>
      </w:pPr>
      <w:r>
        <w:rPr>
          <w:i/>
          <w:iCs/>
          <w:color w:val="2E7D32"/>
          <w:sz w:val="18"/>
          <w:szCs w:val="18"/>
        </w:rPr>
        <w:t xml:space="preserve">✓ Si los once puntos pasan, el equipo está listo para abordar tanto Operación Doble Nodo (redes) como Operación Hélice Negra (seguridad). No avances a las prácticas hasta que esta checklist esté completa.</w:t>
      </w:r>
    </w:p>
    <w:p/>
    <w:p>
      <w:pPr>
        <w:pStyle w:val="Ttulo1"/>
        <w:pBdr>
          <w:top w:val="single" w:sz="24" w:space="0" w:color="F0A22E"/>
          <w:left w:val="single" w:sz="24" w:space="0" w:color="F0A22E"/>
          <w:bottom w:val="single" w:sz="24" w:space="0" w:color="F0A22E"/>
          <w:right w:val="single" w:sz="24" w:space="0" w:color="F0A22E"/>
        </w:pBdr>
        <w:shd w:val="clear" w:color="auto" w:fill="F0A22E"/>
        <w:jc w:val="both"/>
      </w:pPr>
      <w:r>
        <w:rPr>
          <w:spacing w:val="15"/>
        </w:rPr>
        <w:t>NOTAS IMPORTANTES</w:t>
      </w:r>
    </w:p>
    <w:p>
      <w:pPr>
        <w:pStyle w:val="Prrafodelista"/>
        <w:numPr>
          <w:ilvl w:val="0"/>
          <w:numId w:val="1"/>
        </w:numPr>
      </w:pPr>
      <w:r>
        <w:t xml:space="preserve">El laboratorio de seguridad expone puertos en el host (8080, 2222). NO conectes el equipo a una red Wi-Fi pública mientras los contenedores estén corriendo — son intencionadamente vulnerables.</w:t>
      </w:r>
    </w:p>
    <w:p>
      <w:pPr>
        <w:pStyle w:val="Prrafodelista"/>
        <w:numPr>
          <w:ilvl w:val="0"/>
          <w:numId w:val="1"/>
        </w:numPr>
      </w:pPr>
      <w:r>
        <w:t xml:space="preserve">La VM Kali consume 4-6 GB de RAM cuando está activa. Apágala (no la suspendas) cuando no la uses para liberar memoria del host.</w:t>
      </w:r>
    </w:p>
    <w:p>
      <w:pPr>
        <w:pStyle w:val="Prrafodelista"/>
        <w:numPr>
          <w:ilvl w:val="0"/>
          <w:numId w:val="1"/>
        </w:numPr>
      </w:pPr>
      <w:r>
        <w:t xml:space="preserve">Si reinstalas Kali más adelante, conserva un snapshot ‘baseline’ tras la primera actualización — ahorra horas de re-setup.</w:t>
      </w:r>
    </w:p>
    <w:p>
      <w:pPr>
        <w:pStyle w:val="Prrafodelista"/>
        <w:numPr>
          <w:ilvl w:val="0"/>
          <w:numId w:val="1"/>
        </w:numPr>
      </w:pPr>
      <w:r>
        <w:t xml:space="preserve">Las credenciales de NetAcad expiran tras un año de inactividad — vuelve a entrar al portal cada cierto tiempo para evitar perderlas.</w:t>
      </w:r>
    </w:p>
    <w:p>
      <w:pPr>
        <w:pStyle w:val="Prrafodelista"/>
        <w:numPr>
          <w:ilvl w:val="0"/>
          <w:numId w:val="1"/>
        </w:numPr>
      </w:pPr>
      <w:r>
        <w:t xml:space="preserve">Conserva el USB de instalación de Ubuntu para emergencias (rescate, reinstalación).</w:t>
      </w:r>
    </w:p>
    <w:p/>
    <w:p>
      <w:pPr>
        <w:pStyle w:val="Ttulo1"/>
        <w:pBdr>
          <w:top w:val="single" w:sz="24" w:space="0" w:color="F0A22E"/>
          <w:left w:val="single" w:sz="24" w:space="0" w:color="F0A22E"/>
          <w:bottom w:val="single" w:sz="24" w:space="0" w:color="F0A22E"/>
          <w:right w:val="single" w:sz="24" w:space="0" w:color="F0A22E"/>
        </w:pBdr>
        <w:shd w:val="clear" w:color="auto" w:fill="F0A22E"/>
        <w:jc w:val="both"/>
      </w:pPr>
      <w:r>
        <w:rPr>
          <w:spacing w:val="15"/>
        </w:rPr>
        <w:t>TIEMPOS ORIENTATIVOS</w:t>
      </w:r>
    </w:p>
    <w:tbl>
      <w:tblPr>
        <w:tblStyle w:val="Tablanormal"/>
        <w:tblW w:w="5000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402"/>
        <w:gridCol w:w="2551"/>
        <w:gridCol w:w="2835"/>
      </w:tblGrid>
      <w:tr>
        <w:tc>
          <w:tcPr>
            <w:shd w:val="clear" w:color="auto" w:fill="F0A22E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shd w:val="clear" w:color="auto" w:fill="F0A22E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Activo</w:t>
            </w:r>
          </w:p>
        </w:tc>
        <w:tc>
          <w:tcPr>
            <w:shd w:val="clear" w:color="auto" w:fill="F0A22E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Descargas</w:t>
            </w:r>
          </w:p>
        </w:tc>
      </w:tr>
      <w:tr>
        <w:tc>
          <w:tcPr>
            <w:shd w:val="clear" w:color="auto" w:fill="FFF8EC"/>
          </w:tcPr>
          <w:p>
            <w:r>
              <w:rPr>
                <w:sz w:val="20"/>
                <w:szCs w:val="20"/>
              </w:rPr>
              <w:t xml:space="preserve">1 — Ubuntu</w:t>
            </w:r>
          </w:p>
        </w:tc>
        <w:tc>
          <w:tcPr>
            <w:shd w:val="clear" w:color="auto" w:fill="FFF8EC"/>
          </w:tcPr>
          <w:p>
            <w:r>
              <w:rPr>
                <w:sz w:val="20"/>
                <w:szCs w:val="20"/>
              </w:rPr>
              <w:t xml:space="preserve">30-45 min</w:t>
            </w:r>
          </w:p>
        </w:tc>
        <w:tc>
          <w:tcPr>
            <w:shd w:val="clear" w:color="auto" w:fill="FFF8EC"/>
          </w:tcPr>
          <w:p>
            <w:r>
              <w:rPr>
                <w:sz w:val="20"/>
                <w:szCs w:val="20"/>
              </w:rPr>
              <w:t xml:space="preserve">20-40 min (.iso 5.5 GB)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sz w:val="20"/>
                <w:szCs w:val="20"/>
              </w:rPr>
              <w:t xml:space="preserve">2 — Herramientas base</w:t>
            </w:r>
          </w:p>
        </w:tc>
        <w:tc>
          <w:tcPr>
            <w:shd w:val="clear" w:color="auto" w:fill="FFFFFF"/>
          </w:tcPr>
          <w:p>
            <w:r>
              <w:rPr>
                <w:sz w:val="20"/>
                <w:szCs w:val="20"/>
              </w:rPr>
              <w:t xml:space="preserve">10 min</w:t>
            </w:r>
          </w:p>
        </w:tc>
        <w:tc>
          <w:tcPr>
            <w:shd w:val="clear" w:color="auto" w:fill="FFFFFF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val="clear" w:color="auto" w:fill="FFF8EC"/>
          </w:tcPr>
          <w:p>
            <w:r>
              <w:rPr>
                <w:sz w:val="20"/>
                <w:szCs w:val="20"/>
              </w:rPr>
              <w:t xml:space="preserve">3 — Docker</w:t>
            </w:r>
          </w:p>
        </w:tc>
        <w:tc>
          <w:tcPr>
            <w:shd w:val="clear" w:color="auto" w:fill="FFF8EC"/>
          </w:tcPr>
          <w:p>
            <w:r>
              <w:rPr>
                <w:sz w:val="20"/>
                <w:szCs w:val="20"/>
              </w:rPr>
              <w:t xml:space="preserve">10 min</w:t>
            </w:r>
          </w:p>
        </w:tc>
        <w:tc>
          <w:tcPr>
            <w:shd w:val="clear" w:color="auto" w:fill="FFF8EC"/>
          </w:tcPr>
          <w:p>
            <w:r>
              <w:rPr>
                <w:sz w:val="20"/>
                <w:szCs w:val="20"/>
              </w:rPr>
              <w:t xml:space="preserve">5 min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sz w:val="20"/>
                <w:szCs w:val="20"/>
              </w:rPr>
              <w:t xml:space="preserve">4 — VirtualBox + Kali</w:t>
            </w:r>
          </w:p>
        </w:tc>
        <w:tc>
          <w:tcPr>
            <w:shd w:val="clear" w:color="auto" w:fill="FFFFFF"/>
          </w:tcPr>
          <w:p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shd w:val="clear" w:color="auto" w:fill="FFFFFF"/>
          </w:tcPr>
          <w:p>
            <w:r>
              <w:rPr>
                <w:sz w:val="20"/>
                <w:szCs w:val="20"/>
              </w:rPr>
              <w:t xml:space="preserve">20-40 min (Kali ~3 GB)</w:t>
            </w:r>
          </w:p>
        </w:tc>
      </w:tr>
      <w:tr>
        <w:tc>
          <w:tcPr>
            <w:shd w:val="clear" w:color="auto" w:fill="FFF8EC"/>
          </w:tcPr>
          <w:p>
            <w:r>
              <w:rPr>
                <w:sz w:val="20"/>
                <w:szCs w:val="20"/>
              </w:rPr>
              <w:t xml:space="preserve">5 — Packet Tracer</w:t>
            </w:r>
          </w:p>
        </w:tc>
        <w:tc>
          <w:tcPr>
            <w:shd w:val="clear" w:color="auto" w:fill="FFF8EC"/>
          </w:tcPr>
          <w:p>
            <w:r>
              <w:rPr>
                <w:sz w:val="20"/>
                <w:szCs w:val="20"/>
              </w:rPr>
              <w:t xml:space="preserve">15 min</w:t>
            </w:r>
          </w:p>
        </w:tc>
        <w:tc>
          <w:tcPr>
            <w:shd w:val="clear" w:color="auto" w:fill="FFF8EC"/>
          </w:tcPr>
          <w:p>
            <w:r>
              <w:rPr>
                <w:sz w:val="20"/>
                <w:szCs w:val="20"/>
              </w:rPr>
              <w:t xml:space="preserve">10 min (.deb ~250 MB)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sz w:val="20"/>
                <w:szCs w:val="20"/>
              </w:rPr>
              <w:t xml:space="preserve">6 — Repositorio + check</w:t>
            </w:r>
          </w:p>
        </w:tc>
        <w:tc>
          <w:tcPr>
            <w:shd w:val="clear" w:color="auto" w:fill="FFFFFF"/>
          </w:tcPr>
          <w:p>
            <w:r>
              <w:rPr>
                <w:sz w:val="20"/>
                <w:szCs w:val="20"/>
              </w:rPr>
              <w:t xml:space="preserve">20 min</w:t>
            </w:r>
          </w:p>
        </w:tc>
        <w:tc>
          <w:tcPr>
            <w:shd w:val="clear" w:color="auto" w:fill="FFFFFF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val="clear" w:color="auto" w:fill="FFF8EC"/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shd w:val="clear" w:color="auto" w:fill="FFF8EC"/>
          </w:tcPr>
          <w:p>
            <w:r>
              <w:rPr>
                <w:sz w:val="20"/>
                <w:szCs w:val="20"/>
              </w:rPr>
              <w:t xml:space="preserve">≈ 2 h</w:t>
            </w:r>
          </w:p>
        </w:tc>
        <w:tc>
          <w:tcPr>
            <w:shd w:val="clear" w:color="auto" w:fill="FFF8EC"/>
          </w:tcPr>
          <w:p>
            <w:r>
              <w:rPr>
                <w:sz w:val="20"/>
                <w:szCs w:val="20"/>
              </w:rPr>
              <w:t xml:space="preserve">≈ 1-2 h (paralelizables)</w:t>
            </w:r>
          </w:p>
        </w:tc>
      </w:tr>
    </w:tbl>
    <w:p/>
    <w:sectPr w:rsidR="00DC2C13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ACE2D" w14:textId="77777777" w:rsidR="00DC2C13" w:rsidRDefault="00DC2C13">
      <w:r>
        <w:separator/>
      </w:r>
    </w:p>
  </w:endnote>
  <w:endnote w:type="continuationSeparator" w:id="0">
    <w:p w14:paraId="55C7A63A" w14:textId="77777777" w:rsidR="00DC2C13" w:rsidRDefault="00DC2C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altName w:val="Segoe UI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95E89" w14:textId="77777777" w:rsidR="00527A1F" w:rsidRDefault="00000000">
    <w:pPr>
      <w:spacing w:before="120"/>
    </w:pPr>
    <w:r>
      <w:rPr>
        <w:noProof/>
      </w:rPr>
      <w:drawing>
        <wp:inline distT="0" distB="0" distL="0" distR="0" wp14:anchorId="61D8260A" wp14:editId="0BE366A6">
          <wp:extent cx="3333750" cy="276225"/>
          <wp:effectExtent l="0" t="0" r="0" b="0"/>
          <wp:docPr id="2127935378" name="Imagen 21279353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33750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7008D" w14:textId="77777777" w:rsidR="00DC2C13" w:rsidRDefault="00DC2C13">
      <w:r>
        <w:separator/>
      </w:r>
    </w:p>
  </w:footnote>
  <w:footnote w:type="continuationSeparator" w:id="0">
    <w:p w14:paraId="4E872D6A" w14:textId="77777777" w:rsidR="00DC2C13" w:rsidRDefault="00DC2C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E211E" w14:textId="77777777" w:rsidR="00527A1F" w:rsidRDefault="00000000">
    <w:pPr>
      <w:jc w:val="right"/>
    </w:pPr>
    <w:r>
      <w:rPr>
        <w:noProof/>
      </w:rPr>
      <w:drawing>
        <wp:inline distT="0" distB="0" distL="0" distR="0" wp14:anchorId="107EBBB3" wp14:editId="2BA7020D">
          <wp:extent cx="1737815" cy="552203"/>
          <wp:effectExtent l="0" t="0" r="254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7684" cy="5680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B273231" w14:textId="77777777" w:rsidR="00B5081B" w:rsidRDefault="00B5081B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C5F2A"/>
    <w:multiLevelType w:val="hybridMultilevel"/>
    <w:tmpl w:val="53D239C6"/>
    <w:lvl w:ilvl="0" w:tplc="B16E3EC0">
      <w:start w:val="1"/>
      <w:numFmt w:val="bullet"/>
      <w:lvlText w:val="●"/>
      <w:lvlJc w:val="left"/>
      <w:pPr>
        <w:ind w:left="720" w:hanging="360"/>
      </w:pPr>
    </w:lvl>
    <w:lvl w:ilvl="1" w:tplc="984038C2">
      <w:start w:val="1"/>
      <w:numFmt w:val="bullet"/>
      <w:lvlText w:val="○"/>
      <w:lvlJc w:val="left"/>
      <w:pPr>
        <w:ind w:left="1440" w:hanging="360"/>
      </w:pPr>
    </w:lvl>
    <w:lvl w:ilvl="2" w:tplc="EF6CA4E2">
      <w:start w:val="1"/>
      <w:numFmt w:val="bullet"/>
      <w:lvlText w:val="■"/>
      <w:lvlJc w:val="left"/>
      <w:pPr>
        <w:ind w:left="2160" w:hanging="360"/>
      </w:pPr>
    </w:lvl>
    <w:lvl w:ilvl="3" w:tplc="027003E6">
      <w:start w:val="1"/>
      <w:numFmt w:val="bullet"/>
      <w:lvlText w:val="●"/>
      <w:lvlJc w:val="left"/>
      <w:pPr>
        <w:ind w:left="2880" w:hanging="360"/>
      </w:pPr>
    </w:lvl>
    <w:lvl w:ilvl="4" w:tplc="D2409AC4">
      <w:start w:val="1"/>
      <w:numFmt w:val="bullet"/>
      <w:lvlText w:val="○"/>
      <w:lvlJc w:val="left"/>
      <w:pPr>
        <w:ind w:left="3600" w:hanging="360"/>
      </w:pPr>
    </w:lvl>
    <w:lvl w:ilvl="5" w:tplc="BE822A84">
      <w:start w:val="1"/>
      <w:numFmt w:val="bullet"/>
      <w:lvlText w:val="■"/>
      <w:lvlJc w:val="left"/>
      <w:pPr>
        <w:ind w:left="4320" w:hanging="360"/>
      </w:pPr>
    </w:lvl>
    <w:lvl w:ilvl="6" w:tplc="8DD223E2">
      <w:start w:val="1"/>
      <w:numFmt w:val="bullet"/>
      <w:lvlText w:val="●"/>
      <w:lvlJc w:val="left"/>
      <w:pPr>
        <w:ind w:left="5040" w:hanging="360"/>
      </w:pPr>
    </w:lvl>
    <w:lvl w:ilvl="7" w:tplc="E3B8AD9C">
      <w:start w:val="1"/>
      <w:numFmt w:val="bullet"/>
      <w:lvlText w:val="●"/>
      <w:lvlJc w:val="left"/>
      <w:pPr>
        <w:ind w:left="5760" w:hanging="360"/>
      </w:pPr>
    </w:lvl>
    <w:lvl w:ilvl="8" w:tplc="D7264E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B37008"/>
    <w:multiLevelType w:val="hybridMultilevel"/>
    <w:tmpl w:val="622C89BC"/>
    <w:lvl w:ilvl="0" w:tplc="7836407A">
      <w:start w:val="1"/>
      <w:numFmt w:val="decimal"/>
      <w:lvlText w:val="%1."/>
      <w:lvlJc w:val="left"/>
      <w:pPr>
        <w:ind w:left="560" w:hanging="280"/>
      </w:pPr>
    </w:lvl>
    <w:lvl w:ilvl="1" w:tplc="F800BBCC">
      <w:start w:val="1"/>
      <w:numFmt w:val="decimal"/>
      <w:lvlText w:val="%2."/>
      <w:lvlJc w:val="left"/>
      <w:pPr>
        <w:ind w:left="920" w:hanging="280"/>
      </w:pPr>
    </w:lvl>
    <w:lvl w:ilvl="2" w:tplc="12188842">
      <w:numFmt w:val="decimal"/>
      <w:lvlText w:val=""/>
      <w:lvlJc w:val="left"/>
    </w:lvl>
    <w:lvl w:ilvl="3" w:tplc="E5347FCE">
      <w:numFmt w:val="decimal"/>
      <w:lvlText w:val=""/>
      <w:lvlJc w:val="left"/>
    </w:lvl>
    <w:lvl w:ilvl="4" w:tplc="A5EE12C8">
      <w:numFmt w:val="decimal"/>
      <w:lvlText w:val=""/>
      <w:lvlJc w:val="left"/>
    </w:lvl>
    <w:lvl w:ilvl="5" w:tplc="E75E9D4E">
      <w:numFmt w:val="decimal"/>
      <w:lvlText w:val=""/>
      <w:lvlJc w:val="left"/>
    </w:lvl>
    <w:lvl w:ilvl="6" w:tplc="64BCD6CC">
      <w:numFmt w:val="decimal"/>
      <w:lvlText w:val=""/>
      <w:lvlJc w:val="left"/>
    </w:lvl>
    <w:lvl w:ilvl="7" w:tplc="D604D980">
      <w:numFmt w:val="decimal"/>
      <w:lvlText w:val=""/>
      <w:lvlJc w:val="left"/>
    </w:lvl>
    <w:lvl w:ilvl="8" w:tplc="7BC4A238">
      <w:numFmt w:val="decimal"/>
      <w:lvlText w:val=""/>
      <w:lvlJc w:val="left"/>
    </w:lvl>
  </w:abstractNum>
  <w:abstractNum w:abstractNumId="2" w15:restartNumberingAfterBreak="0">
    <w:nsid w:val="708C7FC7"/>
    <w:multiLevelType w:val="hybridMultilevel"/>
    <w:tmpl w:val="7C9A87FA"/>
    <w:lvl w:ilvl="0" w:tplc="EA2A01AC">
      <w:start w:val="1"/>
      <w:numFmt w:val="bullet"/>
      <w:lvlText w:val="•"/>
      <w:lvlJc w:val="left"/>
      <w:pPr>
        <w:ind w:left="560" w:hanging="280"/>
      </w:pPr>
    </w:lvl>
    <w:lvl w:ilvl="1" w:tplc="818406FC">
      <w:start w:val="1"/>
      <w:numFmt w:val="bullet"/>
      <w:lvlText w:val="◦"/>
      <w:lvlJc w:val="left"/>
      <w:pPr>
        <w:ind w:left="920" w:hanging="280"/>
      </w:pPr>
    </w:lvl>
    <w:lvl w:ilvl="2" w:tplc="3FA04A94">
      <w:numFmt w:val="decimal"/>
      <w:lvlText w:val=""/>
      <w:lvlJc w:val="left"/>
    </w:lvl>
    <w:lvl w:ilvl="3" w:tplc="9F168C5C">
      <w:numFmt w:val="decimal"/>
      <w:lvlText w:val=""/>
      <w:lvlJc w:val="left"/>
    </w:lvl>
    <w:lvl w:ilvl="4" w:tplc="1674BD34">
      <w:numFmt w:val="decimal"/>
      <w:lvlText w:val=""/>
      <w:lvlJc w:val="left"/>
    </w:lvl>
    <w:lvl w:ilvl="5" w:tplc="F13C0B6E">
      <w:numFmt w:val="decimal"/>
      <w:lvlText w:val=""/>
      <w:lvlJc w:val="left"/>
    </w:lvl>
    <w:lvl w:ilvl="6" w:tplc="E7846714">
      <w:numFmt w:val="decimal"/>
      <w:lvlText w:val=""/>
      <w:lvlJc w:val="left"/>
    </w:lvl>
    <w:lvl w:ilvl="7" w:tplc="0734BD64">
      <w:numFmt w:val="decimal"/>
      <w:lvlText w:val=""/>
      <w:lvlJc w:val="left"/>
    </w:lvl>
    <w:lvl w:ilvl="8" w:tplc="5FC6C82A">
      <w:numFmt w:val="decimal"/>
      <w:lvlText w:val=""/>
      <w:lvlJc w:val="left"/>
    </w:lvl>
  </w:abstractNum>
  <w:num w:numId="1" w16cid:durableId="1378237242">
    <w:abstractNumId w:val="0"/>
    <w:lvlOverride w:ilvl="0">
      <w:startOverride w:val="1"/>
    </w:lvlOverride>
  </w:num>
  <w:num w:numId="2" w16cid:durableId="599141656">
    <w:abstractNumId w:val="2"/>
    <w:lvlOverride w:ilvl="0">
      <w:startOverride w:val="1"/>
    </w:lvlOverride>
  </w:num>
  <w:num w:numId="3" w16cid:durableId="12067229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A1F"/>
    <w:rsid w:val="004A2C85"/>
    <w:rsid w:val="00527A1F"/>
    <w:rsid w:val="00B5081B"/>
    <w:rsid w:val="00DC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B80897"/>
  <w15:docId w15:val="{2AF6348E-122C-D74D-99D0-DF3075B44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FFFFFF"/>
      <w:sz w:val="22"/>
      <w:szCs w:val="22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</w:rPr>
  </w:style>
  <w:style w:type="paragraph" w:styleId="Ttulo3">
    <w:name w:val="heading 3"/>
    <w:uiPriority w:val="9"/>
    <w:semiHidden/>
    <w:unhideWhenUsed/>
    <w:qFormat/>
    <w:pPr>
      <w:spacing w:before="300" w:after="120"/>
      <w:outlineLvl w:val="2"/>
    </w:pPr>
    <w:rPr>
      <w:b/>
      <w:bCs/>
      <w:color w:val="845209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5081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5081B"/>
  </w:style>
  <w:style w:type="paragraph" w:styleId="Piedepgina">
    <w:name w:val="footer"/>
    <w:basedOn w:val="Normal"/>
    <w:link w:val="PiedepginaCar"/>
    <w:uiPriority w:val="99"/>
    <w:unhideWhenUsed/>
    <w:rsid w:val="00B5081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508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1013</Words>
  <Characters>5575</Characters>
  <Application>Microsoft Office Word</Application>
  <DocSecurity>0</DocSecurity>
  <Lines>46</Lines>
  <Paragraphs>13</Paragraphs>
  <ScaleCrop>false</ScaleCrop>
  <Company/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FERNANDO HUSSEIN NASSER-EDDINE LOPEZ</cp:lastModifiedBy>
  <cp:revision>2</cp:revision>
  <dcterms:created xsi:type="dcterms:W3CDTF">2026-05-17T12:11:00Z</dcterms:created>
  <dcterms:modified xsi:type="dcterms:W3CDTF">2026-05-17T12:18:00Z</dcterms:modified>
</cp:coreProperties>
</file>