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F8CE3" w14:textId="2648F039" w:rsidR="0022191F" w:rsidRDefault="00C6100B" w:rsidP="00C6100B">
      <w:pPr>
        <w:pStyle w:val="Title"/>
        <w:rPr>
          <w:lang w:val="en-US"/>
        </w:rPr>
      </w:pPr>
      <w:r>
        <w:rPr>
          <w:lang w:val="en-US"/>
        </w:rPr>
        <w:t>HPC MC1 – Report</w:t>
      </w:r>
    </w:p>
    <w:p w14:paraId="535CBA48" w14:textId="04AB7876" w:rsidR="00C6100B" w:rsidRDefault="00C6100B" w:rsidP="00C6100B">
      <w:pPr>
        <w:pStyle w:val="Heading1"/>
        <w:rPr>
          <w:lang w:val="en-US"/>
        </w:rPr>
      </w:pPr>
      <w:r>
        <w:rPr>
          <w:lang w:val="en-US"/>
        </w:rPr>
        <w:t>Part 1</w:t>
      </w:r>
    </w:p>
    <w:p w14:paraId="755D0E72" w14:textId="6E33031F" w:rsidR="00C6100B" w:rsidRPr="00C6100B" w:rsidRDefault="00C6100B" w:rsidP="00C6100B">
      <w:pPr>
        <w:pStyle w:val="Heading2"/>
        <w:rPr>
          <w:lang w:val="en-US"/>
        </w:rPr>
      </w:pPr>
      <w:r>
        <w:rPr>
          <w:lang w:val="en-US"/>
        </w:rPr>
        <w:t>Architecture &amp; Design overview</w:t>
      </w:r>
    </w:p>
    <w:p w14:paraId="6EEB6FB1" w14:textId="564E76D1" w:rsidR="00C6100B" w:rsidRPr="00C6100B" w:rsidRDefault="00C6100B" w:rsidP="00C6100B">
      <w:r w:rsidRPr="00C6100B">
        <w:drawing>
          <wp:inline distT="0" distB="0" distL="0" distR="0" wp14:anchorId="2902E3D7" wp14:editId="160A26A1">
            <wp:extent cx="5057775" cy="3661225"/>
            <wp:effectExtent l="0" t="0" r="0" b="0"/>
            <wp:docPr id="208933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70223" cy="3670236"/>
                    </a:xfrm>
                    <a:prstGeom prst="rect">
                      <a:avLst/>
                    </a:prstGeom>
                    <a:noFill/>
                    <a:ln>
                      <a:noFill/>
                    </a:ln>
                  </pic:spPr>
                </pic:pic>
              </a:graphicData>
            </a:graphic>
          </wp:inline>
        </w:drawing>
      </w:r>
    </w:p>
    <w:p w14:paraId="532A493B" w14:textId="77777777" w:rsidR="00C6100B" w:rsidRDefault="00C6100B" w:rsidP="00C6100B">
      <w:pPr>
        <w:rPr>
          <w:rStyle w:val="Strong"/>
        </w:rPr>
      </w:pPr>
      <w:r>
        <w:rPr>
          <w:rStyle w:val="Strong"/>
        </w:rPr>
        <w:t>Stock_producer</w:t>
      </w:r>
    </w:p>
    <w:p w14:paraId="348ED455" w14:textId="22633663" w:rsidR="00C6100B" w:rsidRPr="00C6100B" w:rsidRDefault="00C6100B" w:rsidP="00C6100B">
      <w:pPr>
        <w:pStyle w:val="ListParagraph"/>
        <w:numPr>
          <w:ilvl w:val="0"/>
          <w:numId w:val="1"/>
        </w:numPr>
        <w:rPr>
          <w:rStyle w:val="Strong"/>
          <w:b w:val="0"/>
          <w:bCs w:val="0"/>
        </w:rPr>
      </w:pPr>
      <w:r w:rsidRPr="00C6100B">
        <w:rPr>
          <w:rStyle w:val="Strong"/>
          <w:b w:val="0"/>
          <w:bCs w:val="0"/>
        </w:rPr>
        <w:t xml:space="preserve">Simulates a live stock exchange feed. </w:t>
      </w:r>
    </w:p>
    <w:p w14:paraId="3944CCB3" w14:textId="6DDD91E2" w:rsidR="00C6100B" w:rsidRDefault="00C6100B" w:rsidP="00C6100B">
      <w:pPr>
        <w:pStyle w:val="ListParagraph"/>
        <w:numPr>
          <w:ilvl w:val="0"/>
          <w:numId w:val="1"/>
        </w:numPr>
        <w:rPr>
          <w:rStyle w:val="Strong"/>
          <w:b w:val="0"/>
          <w:bCs w:val="0"/>
        </w:rPr>
      </w:pPr>
      <w:r w:rsidRPr="00C6100B">
        <w:rPr>
          <w:rStyle w:val="Strong"/>
          <w:b w:val="0"/>
          <w:bCs w:val="0"/>
        </w:rPr>
        <w:t>Generates</w:t>
      </w:r>
      <w:r>
        <w:rPr>
          <w:rStyle w:val="Strong"/>
          <w:b w:val="0"/>
          <w:bCs w:val="0"/>
        </w:rPr>
        <w:t xml:space="preserve"> price tick messages for 5 symbols at 10Hz with random jumps</w:t>
      </w:r>
      <w:r w:rsidR="0035481D">
        <w:rPr>
          <w:rStyle w:val="Strong"/>
          <w:b w:val="0"/>
          <w:bCs w:val="0"/>
        </w:rPr>
        <w:t xml:space="preserve"> and writes to Kafka</w:t>
      </w:r>
    </w:p>
    <w:p w14:paraId="7D218598" w14:textId="304B234A" w:rsidR="00C6100B" w:rsidRPr="00C6100B" w:rsidRDefault="00C6100B" w:rsidP="00C6100B">
      <w:pPr>
        <w:rPr>
          <w:rStyle w:val="Strong"/>
        </w:rPr>
      </w:pPr>
      <w:r w:rsidRPr="00C6100B">
        <w:rPr>
          <w:rStyle w:val="Strong"/>
        </w:rPr>
        <w:t>News_producer</w:t>
      </w:r>
    </w:p>
    <w:p w14:paraId="00A0DDC6" w14:textId="6CFDA274" w:rsidR="00C6100B" w:rsidRDefault="00C6100B" w:rsidP="00C6100B">
      <w:pPr>
        <w:pStyle w:val="ListParagraph"/>
        <w:numPr>
          <w:ilvl w:val="0"/>
          <w:numId w:val="3"/>
        </w:numPr>
        <w:rPr>
          <w:rStyle w:val="Strong"/>
          <w:b w:val="0"/>
          <w:bCs w:val="0"/>
        </w:rPr>
      </w:pPr>
      <w:r>
        <w:rPr>
          <w:rStyle w:val="Strong"/>
          <w:b w:val="0"/>
          <w:bCs w:val="0"/>
        </w:rPr>
        <w:t>Simulates a news / socual media feed</w:t>
      </w:r>
    </w:p>
    <w:p w14:paraId="268DEED3" w14:textId="6F6FC53B" w:rsidR="00C6100B" w:rsidRPr="0035481D" w:rsidRDefault="00C6100B" w:rsidP="0035481D">
      <w:pPr>
        <w:pStyle w:val="ListParagraph"/>
        <w:numPr>
          <w:ilvl w:val="0"/>
          <w:numId w:val="1"/>
        </w:numPr>
        <w:rPr>
          <w:rStyle w:val="Strong"/>
          <w:b w:val="0"/>
          <w:bCs w:val="0"/>
        </w:rPr>
      </w:pPr>
      <w:r>
        <w:rPr>
          <w:rStyle w:val="Strong"/>
          <w:b w:val="0"/>
          <w:bCs w:val="0"/>
        </w:rPr>
        <w:t>Generates one post per second containing a stock symbol, sentiment hint, source and author</w:t>
      </w:r>
      <w:r w:rsidR="0035481D">
        <w:rPr>
          <w:rStyle w:val="Strong"/>
          <w:b w:val="0"/>
          <w:bCs w:val="0"/>
        </w:rPr>
        <w:t xml:space="preserve"> </w:t>
      </w:r>
      <w:r w:rsidR="0035481D">
        <w:rPr>
          <w:rStyle w:val="Strong"/>
          <w:b w:val="0"/>
          <w:bCs w:val="0"/>
        </w:rPr>
        <w:t>and writes to Kafka</w:t>
      </w:r>
    </w:p>
    <w:p w14:paraId="385D291C" w14:textId="413BB8F1" w:rsidR="00C6100B" w:rsidRDefault="00C6100B" w:rsidP="00C6100B">
      <w:pPr>
        <w:rPr>
          <w:rStyle w:val="Strong"/>
        </w:rPr>
      </w:pPr>
      <w:r>
        <w:rPr>
          <w:rStyle w:val="Strong"/>
        </w:rPr>
        <w:t>Consumer_processor</w:t>
      </w:r>
    </w:p>
    <w:p w14:paraId="5650EC40" w14:textId="2C455FC4" w:rsidR="00C6100B" w:rsidRDefault="00C6100B" w:rsidP="00C6100B">
      <w:pPr>
        <w:pStyle w:val="ListParagraph"/>
        <w:numPr>
          <w:ilvl w:val="0"/>
          <w:numId w:val="4"/>
        </w:numPr>
        <w:rPr>
          <w:rStyle w:val="Strong"/>
          <w:b w:val="0"/>
          <w:bCs w:val="0"/>
        </w:rPr>
      </w:pPr>
      <w:r w:rsidRPr="00C6100B">
        <w:rPr>
          <w:rStyle w:val="Strong"/>
          <w:b w:val="0"/>
          <w:bCs w:val="0"/>
        </w:rPr>
        <w:t>Reads from Kafka and writes back to Kafka</w:t>
      </w:r>
    </w:p>
    <w:p w14:paraId="451317A2" w14:textId="6DF08D1D" w:rsidR="00C6100B" w:rsidRDefault="00C6100B" w:rsidP="00C6100B">
      <w:pPr>
        <w:pStyle w:val="ListParagraph"/>
        <w:numPr>
          <w:ilvl w:val="0"/>
          <w:numId w:val="4"/>
        </w:numPr>
        <w:rPr>
          <w:rStyle w:val="Strong"/>
          <w:b w:val="0"/>
          <w:bCs w:val="0"/>
        </w:rPr>
      </w:pPr>
      <w:r>
        <w:rPr>
          <w:rStyle w:val="Strong"/>
          <w:b w:val="0"/>
          <w:bCs w:val="0"/>
        </w:rPr>
        <w:t>Reads news-posts, extracts stock symbols from tags field and publishes derived trade-signals message indicating BUY or SELL direction based on sentiment</w:t>
      </w:r>
    </w:p>
    <w:p w14:paraId="296B5E00" w14:textId="77777777" w:rsidR="0035481D" w:rsidRDefault="0035481D" w:rsidP="00C6100B">
      <w:pPr>
        <w:rPr>
          <w:rStyle w:val="Strong"/>
        </w:rPr>
      </w:pPr>
    </w:p>
    <w:p w14:paraId="204FD37A" w14:textId="2DEE48CB" w:rsidR="00C6100B" w:rsidRDefault="00C6100B" w:rsidP="00C6100B">
      <w:pPr>
        <w:rPr>
          <w:rStyle w:val="Strong"/>
        </w:rPr>
      </w:pPr>
      <w:r w:rsidRPr="00C6100B">
        <w:rPr>
          <w:rStyle w:val="Strong"/>
        </w:rPr>
        <w:lastRenderedPageBreak/>
        <w:t>Consumer_sink_[stock, news]</w:t>
      </w:r>
    </w:p>
    <w:p w14:paraId="6F09B33B" w14:textId="43AA7FC8" w:rsidR="00C6100B" w:rsidRDefault="00C6100B" w:rsidP="00C6100B">
      <w:pPr>
        <w:pStyle w:val="ListParagraph"/>
        <w:numPr>
          <w:ilvl w:val="0"/>
          <w:numId w:val="5"/>
        </w:numPr>
        <w:rPr>
          <w:rStyle w:val="Strong"/>
          <w:b w:val="0"/>
          <w:bCs w:val="0"/>
        </w:rPr>
      </w:pPr>
      <w:r>
        <w:rPr>
          <w:rStyle w:val="Strong"/>
          <w:b w:val="0"/>
          <w:bCs w:val="0"/>
        </w:rPr>
        <w:t>Data sinks, read from topics and append rows to CSV</w:t>
      </w:r>
      <w:r w:rsidR="0035481D">
        <w:rPr>
          <w:rStyle w:val="Strong"/>
          <w:b w:val="0"/>
          <w:bCs w:val="0"/>
        </w:rPr>
        <w:t>s (disk)</w:t>
      </w:r>
    </w:p>
    <w:p w14:paraId="118D412C" w14:textId="783F6ED5" w:rsidR="00C6100B" w:rsidRDefault="0035481D" w:rsidP="0035481D">
      <w:pPr>
        <w:pStyle w:val="Heading3"/>
        <w:rPr>
          <w:rStyle w:val="Strong"/>
          <w:b w:val="0"/>
          <w:bCs w:val="0"/>
        </w:rPr>
      </w:pPr>
      <w:r>
        <w:rPr>
          <w:rStyle w:val="Strong"/>
          <w:b w:val="0"/>
          <w:bCs w:val="0"/>
        </w:rPr>
        <w:t>Component Choice</w:t>
      </w:r>
    </w:p>
    <w:p w14:paraId="75D57D63" w14:textId="29064976" w:rsidR="0035481D" w:rsidRDefault="0035481D" w:rsidP="0035481D">
      <w:r>
        <w:t>Kafka was chosen because of the definition of the MC. F</w:t>
      </w:r>
      <w:r w:rsidR="00A1613C">
        <w:t>u</w:t>
      </w:r>
      <w:r>
        <w:t>rther more because the use case has assymetric producers and consumers. Stock ticks arrive at 10Hz but don’t need to be processed in lockstep with the slower news streams. Each consumer reads at its own pace without affecting others.</w:t>
      </w:r>
    </w:p>
    <w:p w14:paraId="5DC390D9" w14:textId="2ECE22F3" w:rsidR="0035481D" w:rsidRDefault="0035481D" w:rsidP="0035481D">
      <w:r>
        <w:t>The split between processor consumer and sink consumers map to the requirement of the MC. One component that enriches / transforms data and re-inserts it, and two that persist data to disk. They can be started and stopped independently because of their seperation.</w:t>
      </w:r>
    </w:p>
    <w:p w14:paraId="1694D282" w14:textId="5159140B" w:rsidR="0035481D" w:rsidRDefault="0035481D" w:rsidP="0035481D">
      <w:r w:rsidRPr="0035481D">
        <w:t>msgpack was chosen over JSON as the serializer (Bonus 1) because it is binary</w:t>
      </w:r>
      <w:r>
        <w:t>, smaller per message and faster to encode/decode.</w:t>
      </w:r>
    </w:p>
    <w:p w14:paraId="4A4AFDF8" w14:textId="3FF33FAA" w:rsidR="0035481D" w:rsidRDefault="00A1613C" w:rsidP="00A1613C">
      <w:pPr>
        <w:pStyle w:val="Heading2"/>
      </w:pPr>
      <w:r>
        <w:t>Design decisions &amp; requirements</w:t>
      </w:r>
    </w:p>
    <w:p w14:paraId="727D18CC" w14:textId="32431815" w:rsidR="00A1613C" w:rsidRDefault="00A1613C" w:rsidP="00A1613C">
      <w:pPr>
        <w:pStyle w:val="ListParagraph"/>
        <w:numPr>
          <w:ilvl w:val="0"/>
          <w:numId w:val="5"/>
        </w:numPr>
      </w:pPr>
      <w:r>
        <w:t>Put Topic names &amp; servers in a config file for reusibility</w:t>
      </w:r>
    </w:p>
    <w:p w14:paraId="544C48FD" w14:textId="3BF741AE" w:rsidR="00A1613C" w:rsidRDefault="00A1613C" w:rsidP="00A1613C">
      <w:pPr>
        <w:pStyle w:val="ListParagraph"/>
        <w:numPr>
          <w:ilvl w:val="0"/>
          <w:numId w:val="5"/>
        </w:numPr>
      </w:pPr>
      <w:r>
        <w:t>All scripts run in Jupyter container</w:t>
      </w:r>
    </w:p>
    <w:p w14:paraId="5B4CAB40" w14:textId="096BB906" w:rsidR="00A1613C" w:rsidRDefault="00A1613C" w:rsidP="00A1613C">
      <w:pPr>
        <w:pStyle w:val="ListParagraph"/>
        <w:numPr>
          <w:ilvl w:val="0"/>
          <w:numId w:val="5"/>
        </w:numPr>
      </w:pPr>
      <w:r>
        <w:t>CSV sinks call flush() after every row to force immediate write to disk -&gt; no data loss if process interrupted mid-run</w:t>
      </w:r>
    </w:p>
    <w:p w14:paraId="65CDED88" w14:textId="1300DF1F" w:rsidR="00A1613C" w:rsidRDefault="00A1613C" w:rsidP="00A1613C">
      <w:pPr>
        <w:pStyle w:val="ListParagraph"/>
        <w:numPr>
          <w:ilvl w:val="0"/>
          <w:numId w:val="5"/>
        </w:numPr>
      </w:pPr>
      <w:r>
        <w:t xml:space="preserve">Libraries required: </w:t>
      </w:r>
    </w:p>
    <w:p w14:paraId="75BE28FC" w14:textId="49D5700F" w:rsidR="00A1613C" w:rsidRDefault="00A1613C" w:rsidP="00A1613C">
      <w:pPr>
        <w:pStyle w:val="ListParagraph"/>
        <w:numPr>
          <w:ilvl w:val="1"/>
          <w:numId w:val="5"/>
        </w:numPr>
      </w:pPr>
      <w:r>
        <w:t>Kafka-python</w:t>
      </w:r>
    </w:p>
    <w:p w14:paraId="495B2FE2" w14:textId="2075112E" w:rsidR="00A1613C" w:rsidRDefault="00A1613C" w:rsidP="00A1613C">
      <w:pPr>
        <w:pStyle w:val="ListParagraph"/>
        <w:numPr>
          <w:ilvl w:val="1"/>
          <w:numId w:val="5"/>
        </w:numPr>
      </w:pPr>
      <w:r>
        <w:t>Msgpack</w:t>
      </w:r>
    </w:p>
    <w:p w14:paraId="5BDFA9DC" w14:textId="17091E5A" w:rsidR="00A1613C" w:rsidRDefault="00A1613C" w:rsidP="00A1613C">
      <w:pPr>
        <w:pStyle w:val="Heading2"/>
      </w:pPr>
      <w:r>
        <w:t>Kafka features used</w:t>
      </w:r>
    </w:p>
    <w:p w14:paraId="0BBA5401" w14:textId="78B37190" w:rsidR="00A1613C" w:rsidRDefault="00A1613C" w:rsidP="00A1613C">
      <w:pPr>
        <w:pStyle w:val="ListParagraph"/>
        <w:numPr>
          <w:ilvl w:val="0"/>
          <w:numId w:val="6"/>
        </w:numPr>
      </w:pPr>
      <w:r>
        <w:t>Consumer groups: Each consumer belongs to a named group. Both sinks are independant, so both groups receive every message on their topic. Processor is in a seperate group.</w:t>
      </w:r>
    </w:p>
    <w:p w14:paraId="27551290" w14:textId="14490119" w:rsidR="00A1613C" w:rsidRDefault="00A1613C" w:rsidP="00A1613C">
      <w:pPr>
        <w:pStyle w:val="ListParagraph"/>
        <w:numPr>
          <w:ilvl w:val="0"/>
          <w:numId w:val="6"/>
        </w:numPr>
      </w:pPr>
      <w:r>
        <w:t>Replication factor 3 set in docker compose: Every partition is replicated across all 3 brokers. -&gt; Cluster tolerates one broker failure without data loss</w:t>
      </w:r>
    </w:p>
    <w:p w14:paraId="74B45FFF" w14:textId="164EA1DD" w:rsidR="00A1613C" w:rsidRDefault="00A1613C" w:rsidP="00A1613C">
      <w:pPr>
        <w:pStyle w:val="ListParagraph"/>
        <w:numPr>
          <w:ilvl w:val="0"/>
          <w:numId w:val="6"/>
        </w:numPr>
      </w:pPr>
      <w:r>
        <w:t>Kraft: Cluster uses new Kafka architecture. Each broker also akts as controller (no Zookeeper)</w:t>
      </w:r>
    </w:p>
    <w:p w14:paraId="7729639D" w14:textId="6875763A" w:rsidR="00A1613C" w:rsidRDefault="00A1613C" w:rsidP="00A1613C">
      <w:pPr>
        <w:pStyle w:val="Heading2"/>
      </w:pPr>
      <w:r>
        <w:t>Docker Setup</w:t>
      </w:r>
    </w:p>
    <w:p w14:paraId="7000C8D3" w14:textId="786BFDB6" w:rsidR="00A1613C" w:rsidRDefault="00A1613C" w:rsidP="00A1613C">
      <w:r>
        <w:t>No additional containers created. The scripts run on jupyter1, kafka[1,2,3] for the data stream</w:t>
      </w:r>
      <w:r w:rsidR="00F30DD8">
        <w:t>, and the kafdrop for the Kafdrop Webapp</w:t>
      </w:r>
      <w:r>
        <w:t>. In future step maybe it is better to have one Container per consumer / producer, so it is:</w:t>
      </w:r>
    </w:p>
    <w:p w14:paraId="49111F93" w14:textId="6867DA6F" w:rsidR="00A1613C" w:rsidRDefault="00A1613C" w:rsidP="00A1613C">
      <w:pPr>
        <w:pStyle w:val="ListParagraph"/>
        <w:numPr>
          <w:ilvl w:val="0"/>
          <w:numId w:val="8"/>
        </w:numPr>
      </w:pPr>
      <w:r>
        <w:t>Easier to start &amp; stop using Docker Desktop</w:t>
      </w:r>
    </w:p>
    <w:p w14:paraId="22623F46" w14:textId="3F48A4D2" w:rsidR="00A1613C" w:rsidRDefault="00A1613C" w:rsidP="00A1613C">
      <w:pPr>
        <w:pStyle w:val="ListParagraph"/>
        <w:numPr>
          <w:ilvl w:val="0"/>
          <w:numId w:val="8"/>
        </w:numPr>
      </w:pPr>
      <w:r>
        <w:lastRenderedPageBreak/>
        <w:t>Has their own dependencies (relevant in a bigger application)</w:t>
      </w:r>
    </w:p>
    <w:p w14:paraId="7AA8E604" w14:textId="77777777" w:rsidR="00F30DD8" w:rsidRDefault="00F30DD8" w:rsidP="00F30DD8"/>
    <w:p w14:paraId="3CA7E3D3" w14:textId="77777777" w:rsidR="00A1613C" w:rsidRPr="00A1613C" w:rsidRDefault="00A1613C" w:rsidP="00A1613C"/>
    <w:sectPr w:rsidR="00A1613C" w:rsidRPr="00A161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9639B"/>
    <w:multiLevelType w:val="hybridMultilevel"/>
    <w:tmpl w:val="66CAEFC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8703624"/>
    <w:multiLevelType w:val="hybridMultilevel"/>
    <w:tmpl w:val="8F6EE76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AA3242F"/>
    <w:multiLevelType w:val="hybridMultilevel"/>
    <w:tmpl w:val="BF4694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12D612F"/>
    <w:multiLevelType w:val="hybridMultilevel"/>
    <w:tmpl w:val="D2A0E31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4CF93599"/>
    <w:multiLevelType w:val="hybridMultilevel"/>
    <w:tmpl w:val="ABEA9A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54806A94"/>
    <w:multiLevelType w:val="hybridMultilevel"/>
    <w:tmpl w:val="B89CD4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8B976EF"/>
    <w:multiLevelType w:val="hybridMultilevel"/>
    <w:tmpl w:val="3D3220FA"/>
    <w:lvl w:ilvl="0" w:tplc="A8FA0452">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79575CFB"/>
    <w:multiLevelType w:val="hybridMultilevel"/>
    <w:tmpl w:val="17381DEE"/>
    <w:lvl w:ilvl="0" w:tplc="A8FA0452">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382679707">
    <w:abstractNumId w:val="5"/>
  </w:num>
  <w:num w:numId="2" w16cid:durableId="1972203993">
    <w:abstractNumId w:val="7"/>
  </w:num>
  <w:num w:numId="3" w16cid:durableId="1236431758">
    <w:abstractNumId w:val="4"/>
  </w:num>
  <w:num w:numId="4" w16cid:durableId="1825583190">
    <w:abstractNumId w:val="2"/>
  </w:num>
  <w:num w:numId="5" w16cid:durableId="295111290">
    <w:abstractNumId w:val="0"/>
  </w:num>
  <w:num w:numId="6" w16cid:durableId="1470518995">
    <w:abstractNumId w:val="1"/>
  </w:num>
  <w:num w:numId="7" w16cid:durableId="72433068">
    <w:abstractNumId w:val="6"/>
  </w:num>
  <w:num w:numId="8" w16cid:durableId="17913888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91F"/>
    <w:rsid w:val="0022191F"/>
    <w:rsid w:val="00302307"/>
    <w:rsid w:val="0035481D"/>
    <w:rsid w:val="00A1613C"/>
    <w:rsid w:val="00C6100B"/>
    <w:rsid w:val="00F30DD8"/>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9781E"/>
  <w15:chartTrackingRefBased/>
  <w15:docId w15:val="{46B3D421-DB8B-4103-A1A0-4CFBE0EAD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9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19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19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19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19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19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9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9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9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9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19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19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19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19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19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9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9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91F"/>
    <w:rPr>
      <w:rFonts w:eastAsiaTheme="majorEastAsia" w:cstheme="majorBidi"/>
      <w:color w:val="272727" w:themeColor="text1" w:themeTint="D8"/>
    </w:rPr>
  </w:style>
  <w:style w:type="paragraph" w:styleId="Title">
    <w:name w:val="Title"/>
    <w:basedOn w:val="Normal"/>
    <w:next w:val="Normal"/>
    <w:link w:val="TitleChar"/>
    <w:uiPriority w:val="10"/>
    <w:qFormat/>
    <w:rsid w:val="002219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9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9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9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91F"/>
    <w:pPr>
      <w:spacing w:before="160"/>
      <w:jc w:val="center"/>
    </w:pPr>
    <w:rPr>
      <w:i/>
      <w:iCs/>
      <w:color w:val="404040" w:themeColor="text1" w:themeTint="BF"/>
    </w:rPr>
  </w:style>
  <w:style w:type="character" w:customStyle="1" w:styleId="QuoteChar">
    <w:name w:val="Quote Char"/>
    <w:basedOn w:val="DefaultParagraphFont"/>
    <w:link w:val="Quote"/>
    <w:uiPriority w:val="29"/>
    <w:rsid w:val="0022191F"/>
    <w:rPr>
      <w:i/>
      <w:iCs/>
      <w:color w:val="404040" w:themeColor="text1" w:themeTint="BF"/>
    </w:rPr>
  </w:style>
  <w:style w:type="paragraph" w:styleId="ListParagraph">
    <w:name w:val="List Paragraph"/>
    <w:basedOn w:val="Normal"/>
    <w:uiPriority w:val="34"/>
    <w:qFormat/>
    <w:rsid w:val="0022191F"/>
    <w:pPr>
      <w:ind w:left="720"/>
      <w:contextualSpacing/>
    </w:pPr>
  </w:style>
  <w:style w:type="character" w:styleId="IntenseEmphasis">
    <w:name w:val="Intense Emphasis"/>
    <w:basedOn w:val="DefaultParagraphFont"/>
    <w:uiPriority w:val="21"/>
    <w:qFormat/>
    <w:rsid w:val="0022191F"/>
    <w:rPr>
      <w:i/>
      <w:iCs/>
      <w:color w:val="0F4761" w:themeColor="accent1" w:themeShade="BF"/>
    </w:rPr>
  </w:style>
  <w:style w:type="paragraph" w:styleId="IntenseQuote">
    <w:name w:val="Intense Quote"/>
    <w:basedOn w:val="Normal"/>
    <w:next w:val="Normal"/>
    <w:link w:val="IntenseQuoteChar"/>
    <w:uiPriority w:val="30"/>
    <w:qFormat/>
    <w:rsid w:val="002219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191F"/>
    <w:rPr>
      <w:i/>
      <w:iCs/>
      <w:color w:val="0F4761" w:themeColor="accent1" w:themeShade="BF"/>
    </w:rPr>
  </w:style>
  <w:style w:type="character" w:styleId="IntenseReference">
    <w:name w:val="Intense Reference"/>
    <w:basedOn w:val="DefaultParagraphFont"/>
    <w:uiPriority w:val="32"/>
    <w:qFormat/>
    <w:rsid w:val="0022191F"/>
    <w:rPr>
      <w:b/>
      <w:bCs/>
      <w:smallCaps/>
      <w:color w:val="0F4761" w:themeColor="accent1" w:themeShade="BF"/>
      <w:spacing w:val="5"/>
    </w:rPr>
  </w:style>
  <w:style w:type="character" w:styleId="Strong">
    <w:name w:val="Strong"/>
    <w:basedOn w:val="DefaultParagraphFont"/>
    <w:uiPriority w:val="22"/>
    <w:qFormat/>
    <w:rsid w:val="00C610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3</Pages>
  <Words>364</Words>
  <Characters>2081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Shwetav Behera</dc:creator>
  <cp:keywords/>
  <dc:description/>
  <cp:lastModifiedBy>Shwetav Behera</cp:lastModifiedBy>
  <cp:revision>2</cp:revision>
  <dcterms:created xsi:type="dcterms:W3CDTF">2026-04-16T15:15:00Z</dcterms:created>
  <dcterms:modified xsi:type="dcterms:W3CDTF">2026-04-16T16:05:00Z</dcterms:modified>
</cp:coreProperties>
</file>