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B370" w14:textId="7C158E7D" w:rsidR="00424980" w:rsidRDefault="009D0FF6">
      <w:r>
        <w:t>Final Exam Econ 140 – Summer 2022</w:t>
      </w:r>
    </w:p>
    <w:p w14:paraId="6867582C" w14:textId="5C9C2507" w:rsidR="00AA5DBB" w:rsidRPr="00840263" w:rsidRDefault="00840263">
      <w:pPr>
        <w:rPr>
          <w:color w:val="FF0000"/>
        </w:rPr>
      </w:pPr>
      <w:r w:rsidRPr="00840263">
        <w:rPr>
          <w:color w:val="FF0000"/>
        </w:rPr>
        <w:t>[YIGE</w:t>
      </w:r>
      <w:r>
        <w:rPr>
          <w:color w:val="FF0000"/>
        </w:rPr>
        <w:t xml:space="preserve"> and ELENA</w:t>
      </w:r>
      <w:r w:rsidRPr="00840263">
        <w:rPr>
          <w:color w:val="FF0000"/>
        </w:rPr>
        <w:t>: In red are my</w:t>
      </w:r>
      <w:r>
        <w:rPr>
          <w:color w:val="FF0000"/>
        </w:rPr>
        <w:t xml:space="preserve"> first quick response for </w:t>
      </w:r>
      <w:r w:rsidRPr="00840263">
        <w:rPr>
          <w:color w:val="FF0000"/>
        </w:rPr>
        <w:t>proposed solutions for you to review and keep in a separate file</w:t>
      </w:r>
      <w:proofErr w:type="gramStart"/>
      <w:r w:rsidR="00D163ED">
        <w:rPr>
          <w:color w:val="FF0000"/>
        </w:rPr>
        <w:t xml:space="preserve">. </w:t>
      </w:r>
      <w:proofErr w:type="gramEnd"/>
      <w:r w:rsidR="00D163ED">
        <w:rPr>
          <w:color w:val="FF0000"/>
        </w:rPr>
        <w:t>Also notice that this file with solutions has the numberings incorrect</w:t>
      </w:r>
      <w:r w:rsidRPr="00840263">
        <w:rPr>
          <w:color w:val="FF0000"/>
        </w:rPr>
        <w:t>]</w:t>
      </w:r>
    </w:p>
    <w:p w14:paraId="4C4DEC9D" w14:textId="09DB81A1" w:rsidR="009D0FF6" w:rsidRDefault="00F07960" w:rsidP="009D0FF6">
      <w:pPr>
        <w:pStyle w:val="ListParagraph"/>
        <w:numPr>
          <w:ilvl w:val="0"/>
          <w:numId w:val="1"/>
        </w:numPr>
      </w:pPr>
      <w:r>
        <w:t>IV</w:t>
      </w:r>
    </w:p>
    <w:p w14:paraId="47653170" w14:textId="5ABFC0EA" w:rsidR="00F07960" w:rsidRDefault="00AA3738" w:rsidP="00F07960">
      <w:pPr>
        <w:pStyle w:val="ListParagraph"/>
        <w:numPr>
          <w:ilvl w:val="1"/>
          <w:numId w:val="8"/>
        </w:numPr>
        <w:rPr>
          <w:rFonts w:ascii="Arial" w:hAnsi="Arial" w:cs="Arial"/>
          <w:color w:val="000000"/>
          <w:sz w:val="22"/>
          <w:szCs w:val="22"/>
        </w:rPr>
      </w:pPr>
      <w:r>
        <w:rPr>
          <w:rFonts w:ascii="Arial" w:hAnsi="Arial" w:cs="Arial"/>
          <w:color w:val="000000"/>
          <w:sz w:val="22"/>
          <w:szCs w:val="22"/>
        </w:rPr>
        <w:t xml:space="preserve">During class and section, we reviewed a total of 9 (!) studies that use instrumental variables (this include those with a Fuzzy RDD design): KIPP, Domestic Violence, Twin and same sex births, Queens, Peers, College Admissions, twins and measurement error, compulsory laws, QOB, Sheepskin. Choose any 3 studies from this list and </w:t>
      </w:r>
      <w:r w:rsidR="00F07960">
        <w:rPr>
          <w:rFonts w:ascii="Arial" w:hAnsi="Arial" w:cs="Arial"/>
          <w:color w:val="000000"/>
          <w:sz w:val="22"/>
          <w:szCs w:val="22"/>
        </w:rPr>
        <w:t xml:space="preserve">complete the table below with the variable definition of each study.  For the case of studies with multiple instruments and/or outcomes, choose only one. [9pts, 1pt per cell] </w:t>
      </w:r>
    </w:p>
    <w:p w14:paraId="6FFF9C48" w14:textId="77777777" w:rsidR="00F07960" w:rsidRDefault="00F07960" w:rsidP="00F07960">
      <w:pPr>
        <w:pStyle w:val="ListParagraph"/>
        <w:ind w:left="1080"/>
        <w:rPr>
          <w:rFonts w:ascii="Arial" w:hAnsi="Arial" w:cs="Arial"/>
          <w:color w:val="000000"/>
          <w:sz w:val="22"/>
          <w:szCs w:val="22"/>
        </w:rPr>
      </w:pPr>
    </w:p>
    <w:tbl>
      <w:tblPr>
        <w:tblStyle w:val="TableGrid"/>
        <w:tblW w:w="0" w:type="auto"/>
        <w:tblInd w:w="1080" w:type="dxa"/>
        <w:tblLook w:val="04A0" w:firstRow="1" w:lastRow="0" w:firstColumn="1" w:lastColumn="0" w:noHBand="0" w:noVBand="1"/>
      </w:tblPr>
      <w:tblGrid>
        <w:gridCol w:w="1623"/>
        <w:gridCol w:w="1972"/>
        <w:gridCol w:w="2070"/>
        <w:gridCol w:w="2340"/>
      </w:tblGrid>
      <w:tr w:rsidR="00F07960" w14:paraId="4D9E4572" w14:textId="77777777" w:rsidTr="00231276">
        <w:tc>
          <w:tcPr>
            <w:tcW w:w="1623" w:type="dxa"/>
          </w:tcPr>
          <w:p w14:paraId="642B8665" w14:textId="21ED0A9B"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Study</w:t>
            </w:r>
          </w:p>
        </w:tc>
        <w:tc>
          <w:tcPr>
            <w:tcW w:w="1972" w:type="dxa"/>
          </w:tcPr>
          <w:p w14:paraId="74CFCA26" w14:textId="2DA05CA8"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Main Outcome</w:t>
            </w:r>
          </w:p>
        </w:tc>
        <w:tc>
          <w:tcPr>
            <w:tcW w:w="2070" w:type="dxa"/>
          </w:tcPr>
          <w:p w14:paraId="628AFE80" w14:textId="21DEF929"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Treatment</w:t>
            </w:r>
          </w:p>
        </w:tc>
        <w:tc>
          <w:tcPr>
            <w:tcW w:w="2340" w:type="dxa"/>
          </w:tcPr>
          <w:p w14:paraId="09526785" w14:textId="05C1A0B7"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Instrument</w:t>
            </w:r>
          </w:p>
        </w:tc>
      </w:tr>
      <w:tr w:rsidR="00F07960" w14:paraId="43398163" w14:textId="77777777" w:rsidTr="00231276">
        <w:tc>
          <w:tcPr>
            <w:tcW w:w="1623" w:type="dxa"/>
          </w:tcPr>
          <w:p w14:paraId="0D23DEAA" w14:textId="77777777"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OHP</w:t>
            </w:r>
          </w:p>
          <w:p w14:paraId="0EE175BD" w14:textId="3AA43DF8"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(example)</w:t>
            </w:r>
          </w:p>
        </w:tc>
        <w:tc>
          <w:tcPr>
            <w:tcW w:w="1972" w:type="dxa"/>
          </w:tcPr>
          <w:p w14:paraId="7A6E90CC" w14:textId="46341BCB"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Mental Health index</w:t>
            </w:r>
          </w:p>
        </w:tc>
        <w:tc>
          <w:tcPr>
            <w:tcW w:w="2070" w:type="dxa"/>
          </w:tcPr>
          <w:p w14:paraId="7BED83C4" w14:textId="77777777" w:rsidR="00F07960" w:rsidRDefault="00F07960" w:rsidP="00F07960">
            <w:pPr>
              <w:rPr>
                <w:rFonts w:ascii="Arial" w:hAnsi="Arial" w:cs="Arial"/>
                <w:color w:val="000000"/>
                <w:sz w:val="22"/>
                <w:szCs w:val="22"/>
              </w:rPr>
            </w:pPr>
            <w:r>
              <w:rPr>
                <w:rFonts w:ascii="Arial" w:hAnsi="Arial" w:cs="Arial"/>
                <w:color w:val="000000"/>
                <w:sz w:val="22"/>
                <w:szCs w:val="22"/>
              </w:rPr>
              <w:t>1: Received OHP</w:t>
            </w:r>
          </w:p>
          <w:p w14:paraId="7EB5EAB3" w14:textId="6E839A3B" w:rsidR="00F07960" w:rsidRPr="00F07960" w:rsidRDefault="00F07960" w:rsidP="00F07960">
            <w:pPr>
              <w:rPr>
                <w:rFonts w:ascii="Arial" w:hAnsi="Arial" w:cs="Arial"/>
                <w:color w:val="000000"/>
                <w:sz w:val="22"/>
                <w:szCs w:val="22"/>
              </w:rPr>
            </w:pPr>
            <w:r>
              <w:rPr>
                <w:rFonts w:ascii="Arial" w:hAnsi="Arial" w:cs="Arial"/>
                <w:color w:val="000000"/>
                <w:sz w:val="22"/>
                <w:szCs w:val="22"/>
              </w:rPr>
              <w:t>0: did not receive OHP</w:t>
            </w:r>
          </w:p>
        </w:tc>
        <w:tc>
          <w:tcPr>
            <w:tcW w:w="2340" w:type="dxa"/>
          </w:tcPr>
          <w:p w14:paraId="31BDD0ED" w14:textId="77777777"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1: winning lottery</w:t>
            </w:r>
          </w:p>
          <w:p w14:paraId="23F9DA54" w14:textId="6EAE2B2F"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0: losing lottery</w:t>
            </w:r>
          </w:p>
        </w:tc>
      </w:tr>
      <w:tr w:rsidR="00F07960" w14:paraId="7C140D35" w14:textId="77777777" w:rsidTr="00231276">
        <w:trPr>
          <w:trHeight w:val="1736"/>
        </w:trPr>
        <w:tc>
          <w:tcPr>
            <w:tcW w:w="1623" w:type="dxa"/>
          </w:tcPr>
          <w:p w14:paraId="4BDAFF6E" w14:textId="607393ED" w:rsidR="00F07960" w:rsidRDefault="00F07960" w:rsidP="00F07960">
            <w:pPr>
              <w:pStyle w:val="ListParagraph"/>
              <w:ind w:left="0"/>
              <w:rPr>
                <w:rFonts w:ascii="Arial" w:hAnsi="Arial" w:cs="Arial"/>
                <w:color w:val="000000"/>
                <w:sz w:val="22"/>
                <w:szCs w:val="22"/>
              </w:rPr>
            </w:pPr>
          </w:p>
        </w:tc>
        <w:tc>
          <w:tcPr>
            <w:tcW w:w="1972" w:type="dxa"/>
          </w:tcPr>
          <w:p w14:paraId="2B85F0B6" w14:textId="0D50D7BC" w:rsidR="00F07960" w:rsidRDefault="00F07960" w:rsidP="00F07960">
            <w:pPr>
              <w:pStyle w:val="ListParagraph"/>
              <w:ind w:left="0"/>
              <w:rPr>
                <w:rFonts w:ascii="Arial" w:hAnsi="Arial" w:cs="Arial"/>
                <w:color w:val="000000"/>
                <w:sz w:val="22"/>
                <w:szCs w:val="22"/>
              </w:rPr>
            </w:pPr>
          </w:p>
        </w:tc>
        <w:tc>
          <w:tcPr>
            <w:tcW w:w="2070" w:type="dxa"/>
          </w:tcPr>
          <w:p w14:paraId="4C70301C" w14:textId="32414716" w:rsidR="00F07960" w:rsidRDefault="00F07960" w:rsidP="00F07960">
            <w:pPr>
              <w:pStyle w:val="ListParagraph"/>
              <w:ind w:left="0"/>
              <w:rPr>
                <w:rFonts w:ascii="Arial" w:hAnsi="Arial" w:cs="Arial"/>
                <w:color w:val="000000"/>
                <w:sz w:val="22"/>
                <w:szCs w:val="22"/>
              </w:rPr>
            </w:pPr>
          </w:p>
        </w:tc>
        <w:tc>
          <w:tcPr>
            <w:tcW w:w="2340" w:type="dxa"/>
          </w:tcPr>
          <w:p w14:paraId="06F292A5" w14:textId="5DD43D51" w:rsidR="00F07960" w:rsidRDefault="00F07960" w:rsidP="00F07960">
            <w:pPr>
              <w:pStyle w:val="ListParagraph"/>
              <w:ind w:left="0"/>
              <w:rPr>
                <w:rFonts w:ascii="Arial" w:hAnsi="Arial" w:cs="Arial"/>
                <w:color w:val="000000"/>
                <w:sz w:val="22"/>
                <w:szCs w:val="22"/>
              </w:rPr>
            </w:pPr>
          </w:p>
        </w:tc>
      </w:tr>
      <w:tr w:rsidR="00F07960" w14:paraId="069DE3C7" w14:textId="77777777" w:rsidTr="00231276">
        <w:trPr>
          <w:trHeight w:val="2042"/>
        </w:trPr>
        <w:tc>
          <w:tcPr>
            <w:tcW w:w="1623" w:type="dxa"/>
          </w:tcPr>
          <w:p w14:paraId="284B9CE5" w14:textId="4CFEDE0A" w:rsidR="00F07960" w:rsidRDefault="00F07960" w:rsidP="00F07960">
            <w:pPr>
              <w:pStyle w:val="ListParagraph"/>
              <w:ind w:left="0"/>
              <w:rPr>
                <w:rFonts w:ascii="Arial" w:hAnsi="Arial" w:cs="Arial"/>
                <w:color w:val="000000"/>
                <w:sz w:val="22"/>
                <w:szCs w:val="22"/>
              </w:rPr>
            </w:pPr>
          </w:p>
        </w:tc>
        <w:tc>
          <w:tcPr>
            <w:tcW w:w="1972" w:type="dxa"/>
          </w:tcPr>
          <w:p w14:paraId="77CED3BB" w14:textId="77777777" w:rsidR="00F07960" w:rsidRDefault="00F07960" w:rsidP="00F07960">
            <w:pPr>
              <w:pStyle w:val="ListParagraph"/>
              <w:ind w:left="0"/>
              <w:rPr>
                <w:rFonts w:ascii="Arial" w:hAnsi="Arial" w:cs="Arial"/>
                <w:color w:val="000000"/>
                <w:sz w:val="22"/>
                <w:szCs w:val="22"/>
              </w:rPr>
            </w:pPr>
          </w:p>
        </w:tc>
        <w:tc>
          <w:tcPr>
            <w:tcW w:w="2070" w:type="dxa"/>
          </w:tcPr>
          <w:p w14:paraId="549DA544" w14:textId="77777777" w:rsidR="00F07960" w:rsidRDefault="00F07960" w:rsidP="00F07960">
            <w:pPr>
              <w:pStyle w:val="ListParagraph"/>
              <w:ind w:left="0"/>
              <w:rPr>
                <w:rFonts w:ascii="Arial" w:hAnsi="Arial" w:cs="Arial"/>
                <w:color w:val="000000"/>
                <w:sz w:val="22"/>
                <w:szCs w:val="22"/>
              </w:rPr>
            </w:pPr>
          </w:p>
        </w:tc>
        <w:tc>
          <w:tcPr>
            <w:tcW w:w="2340" w:type="dxa"/>
          </w:tcPr>
          <w:p w14:paraId="3EDA171E" w14:textId="77777777" w:rsidR="00F07960" w:rsidRDefault="00F07960" w:rsidP="00F07960">
            <w:pPr>
              <w:pStyle w:val="ListParagraph"/>
              <w:ind w:left="0"/>
              <w:rPr>
                <w:rFonts w:ascii="Arial" w:hAnsi="Arial" w:cs="Arial"/>
                <w:color w:val="000000"/>
                <w:sz w:val="22"/>
                <w:szCs w:val="22"/>
              </w:rPr>
            </w:pPr>
          </w:p>
        </w:tc>
      </w:tr>
      <w:tr w:rsidR="00F07960" w14:paraId="328EA463" w14:textId="77777777" w:rsidTr="00231276">
        <w:trPr>
          <w:trHeight w:val="1682"/>
        </w:trPr>
        <w:tc>
          <w:tcPr>
            <w:tcW w:w="1623" w:type="dxa"/>
          </w:tcPr>
          <w:p w14:paraId="723807EE" w14:textId="6898F188" w:rsidR="00F07960" w:rsidRDefault="00F07960" w:rsidP="00F07960">
            <w:pPr>
              <w:pStyle w:val="ListParagraph"/>
              <w:ind w:left="0"/>
              <w:rPr>
                <w:rFonts w:ascii="Arial" w:hAnsi="Arial" w:cs="Arial"/>
                <w:color w:val="000000"/>
                <w:sz w:val="22"/>
                <w:szCs w:val="22"/>
              </w:rPr>
            </w:pPr>
          </w:p>
        </w:tc>
        <w:tc>
          <w:tcPr>
            <w:tcW w:w="1972" w:type="dxa"/>
          </w:tcPr>
          <w:p w14:paraId="6A952FF7" w14:textId="77777777" w:rsidR="00F07960" w:rsidRDefault="00F07960" w:rsidP="00F07960">
            <w:pPr>
              <w:pStyle w:val="ListParagraph"/>
              <w:ind w:left="0"/>
              <w:rPr>
                <w:rFonts w:ascii="Arial" w:hAnsi="Arial" w:cs="Arial"/>
                <w:color w:val="000000"/>
                <w:sz w:val="22"/>
                <w:szCs w:val="22"/>
              </w:rPr>
            </w:pPr>
          </w:p>
        </w:tc>
        <w:tc>
          <w:tcPr>
            <w:tcW w:w="2070" w:type="dxa"/>
          </w:tcPr>
          <w:p w14:paraId="785E1655" w14:textId="77777777" w:rsidR="00F07960" w:rsidRDefault="00F07960" w:rsidP="00F07960">
            <w:pPr>
              <w:pStyle w:val="ListParagraph"/>
              <w:ind w:left="0"/>
              <w:rPr>
                <w:rFonts w:ascii="Arial" w:hAnsi="Arial" w:cs="Arial"/>
                <w:color w:val="000000"/>
                <w:sz w:val="22"/>
                <w:szCs w:val="22"/>
              </w:rPr>
            </w:pPr>
          </w:p>
        </w:tc>
        <w:tc>
          <w:tcPr>
            <w:tcW w:w="2340" w:type="dxa"/>
          </w:tcPr>
          <w:p w14:paraId="4C8BA188" w14:textId="77777777" w:rsidR="00F07960" w:rsidRDefault="00F07960" w:rsidP="00F07960">
            <w:pPr>
              <w:pStyle w:val="ListParagraph"/>
              <w:ind w:left="0"/>
              <w:rPr>
                <w:rFonts w:ascii="Arial" w:hAnsi="Arial" w:cs="Arial"/>
                <w:color w:val="000000"/>
                <w:sz w:val="22"/>
                <w:szCs w:val="22"/>
              </w:rPr>
            </w:pPr>
          </w:p>
        </w:tc>
      </w:tr>
    </w:tbl>
    <w:p w14:paraId="2C217045" w14:textId="77777777" w:rsidR="00F07960" w:rsidRDefault="00F07960" w:rsidP="00F07960">
      <w:pPr>
        <w:pStyle w:val="ListParagraph"/>
        <w:ind w:left="1080"/>
        <w:rPr>
          <w:rFonts w:ascii="Arial" w:hAnsi="Arial" w:cs="Arial"/>
          <w:color w:val="000000"/>
          <w:sz w:val="22"/>
          <w:szCs w:val="22"/>
        </w:rPr>
      </w:pPr>
    </w:p>
    <w:p w14:paraId="0EBE5B18" w14:textId="102665F0" w:rsidR="009D0FF6" w:rsidRPr="008A0615" w:rsidRDefault="009D0FF6" w:rsidP="00F07960">
      <w:pPr>
        <w:pStyle w:val="ListParagraph"/>
        <w:ind w:left="1080"/>
      </w:pPr>
      <w:r w:rsidRPr="008A0615">
        <w:rPr>
          <w:rFonts w:ascii="Arial" w:hAnsi="Arial" w:cs="Arial"/>
          <w:color w:val="000000"/>
          <w:sz w:val="22"/>
          <w:szCs w:val="22"/>
        </w:rPr>
        <w:t> </w:t>
      </w:r>
    </w:p>
    <w:p w14:paraId="7AD8DB99" w14:textId="699E3A36" w:rsidR="009D0FF6" w:rsidRDefault="00F07960" w:rsidP="00F07960">
      <w:pPr>
        <w:pStyle w:val="NormalWeb"/>
        <w:numPr>
          <w:ilvl w:val="1"/>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For the study of Family Size and Years of Education Discussed in class, choose one instrument and discuss whether the three IV assumptions hold.</w:t>
      </w:r>
      <w:r w:rsidR="00AA3738">
        <w:rPr>
          <w:rFonts w:ascii="Arial" w:hAnsi="Arial" w:cs="Arial"/>
          <w:color w:val="000000"/>
          <w:sz w:val="22"/>
          <w:szCs w:val="22"/>
        </w:rPr>
        <w:t xml:space="preserve"> (hint to help you remember which study is this: this is the study that address the potential “Quantity Quality” trade off, with some quasi-random variation related to the treatment variable)</w:t>
      </w:r>
      <w:r>
        <w:rPr>
          <w:rFonts w:ascii="Arial" w:hAnsi="Arial" w:cs="Arial"/>
          <w:color w:val="000000"/>
          <w:sz w:val="22"/>
          <w:szCs w:val="22"/>
        </w:rPr>
        <w:t xml:space="preserve"> [6pt</w:t>
      </w:r>
      <w:r w:rsidR="00AA5DBB">
        <w:rPr>
          <w:rFonts w:ascii="Arial" w:hAnsi="Arial" w:cs="Arial"/>
          <w:color w:val="000000"/>
          <w:sz w:val="22"/>
          <w:szCs w:val="22"/>
        </w:rPr>
        <w:t>s</w:t>
      </w:r>
      <w:r>
        <w:rPr>
          <w:rFonts w:ascii="Arial" w:hAnsi="Arial" w:cs="Arial"/>
          <w:color w:val="000000"/>
          <w:sz w:val="22"/>
          <w:szCs w:val="22"/>
        </w:rPr>
        <w:t>, 2 for each assumption].</w:t>
      </w:r>
    </w:p>
    <w:p w14:paraId="2FF48B20" w14:textId="77F945A5" w:rsidR="00840263" w:rsidRDefault="00840263" w:rsidP="00840263">
      <w:pPr>
        <w:pStyle w:val="ListParagraph"/>
        <w:numPr>
          <w:ilvl w:val="0"/>
          <w:numId w:val="8"/>
        </w:numPr>
        <w:rPr>
          <w:color w:val="FF0000"/>
        </w:rPr>
      </w:pPr>
      <w:r>
        <w:rPr>
          <w:color w:val="FF0000"/>
        </w:rPr>
        <w:t xml:space="preserve">Using twin birth of second birth as instrument: </w:t>
      </w:r>
    </w:p>
    <w:p w14:paraId="7B8D51E3" w14:textId="77777777" w:rsidR="00840263" w:rsidRDefault="00840263" w:rsidP="00840263">
      <w:pPr>
        <w:pStyle w:val="ListParagraph"/>
        <w:rPr>
          <w:color w:val="FF0000"/>
        </w:rPr>
      </w:pPr>
      <w:r>
        <w:rPr>
          <w:color w:val="FF0000"/>
        </w:rPr>
        <w:t xml:space="preserve">Relevancy: </w:t>
      </w:r>
      <w:proofErr w:type="gramStart"/>
      <w:r>
        <w:rPr>
          <w:color w:val="FF0000"/>
        </w:rPr>
        <w:t>yes</w:t>
      </w:r>
      <w:proofErr w:type="gramEnd"/>
      <w:r>
        <w:rPr>
          <w:color w:val="FF0000"/>
        </w:rPr>
        <w:t xml:space="preserve"> as it increases FS;</w:t>
      </w:r>
    </w:p>
    <w:p w14:paraId="6295020A" w14:textId="716DCAE5" w:rsidR="00840263" w:rsidRDefault="00840263" w:rsidP="00840263">
      <w:pPr>
        <w:pStyle w:val="ListParagraph"/>
        <w:rPr>
          <w:color w:val="FF0000"/>
        </w:rPr>
      </w:pPr>
      <w:proofErr w:type="spellStart"/>
      <w:r>
        <w:rPr>
          <w:color w:val="FF0000"/>
        </w:rPr>
        <w:lastRenderedPageBreak/>
        <w:t>Indep</w:t>
      </w:r>
      <w:proofErr w:type="spellEnd"/>
      <w:r>
        <w:rPr>
          <w:color w:val="FF0000"/>
        </w:rPr>
        <w:t xml:space="preserve">: yes, as </w:t>
      </w:r>
      <w:proofErr w:type="gramStart"/>
      <w:r>
        <w:rPr>
          <w:color w:val="FF0000"/>
        </w:rPr>
        <w:t>twins</w:t>
      </w:r>
      <w:proofErr w:type="gramEnd"/>
      <w:r>
        <w:rPr>
          <w:color w:val="FF0000"/>
        </w:rPr>
        <w:t xml:space="preserve"> births are more or less at random, but it might not hold with older mothers or in more recent times do to IVF (IVF more likely to result in twins and more likely to be taken up by wealthier families).</w:t>
      </w:r>
    </w:p>
    <w:p w14:paraId="683BF40D" w14:textId="5BF05996" w:rsidR="00840263" w:rsidRDefault="00840263" w:rsidP="00840263">
      <w:pPr>
        <w:pStyle w:val="ListParagraph"/>
        <w:rPr>
          <w:color w:val="FF0000"/>
        </w:rPr>
      </w:pPr>
      <w:r>
        <w:rPr>
          <w:color w:val="FF0000"/>
        </w:rPr>
        <w:t xml:space="preserve">ER: Twins births affect education of older child only through family child. </w:t>
      </w:r>
    </w:p>
    <w:p w14:paraId="6795195F" w14:textId="6670299C" w:rsidR="00840263" w:rsidRPr="00840263" w:rsidRDefault="00840263" w:rsidP="00840263">
      <w:pPr>
        <w:pStyle w:val="ListParagraph"/>
        <w:rPr>
          <w:color w:val="FF0000"/>
        </w:rPr>
      </w:pPr>
    </w:p>
    <w:p w14:paraId="762C06AD" w14:textId="6B000D79" w:rsidR="00840263" w:rsidRDefault="00840263" w:rsidP="00840263">
      <w:pPr>
        <w:pStyle w:val="NormalWeb"/>
        <w:spacing w:before="0" w:beforeAutospacing="0" w:after="0" w:afterAutospacing="0"/>
        <w:textAlignment w:val="baseline"/>
        <w:rPr>
          <w:rFonts w:ascii="Arial" w:hAnsi="Arial" w:cs="Arial"/>
          <w:color w:val="000000"/>
          <w:sz w:val="22"/>
          <w:szCs w:val="22"/>
        </w:rPr>
      </w:pPr>
    </w:p>
    <w:p w14:paraId="7C11CAF9" w14:textId="77777777" w:rsidR="00840263" w:rsidRDefault="00840263" w:rsidP="00840263">
      <w:pPr>
        <w:pStyle w:val="NormalWeb"/>
        <w:spacing w:before="0" w:beforeAutospacing="0" w:after="0" w:afterAutospacing="0"/>
        <w:textAlignment w:val="baseline"/>
        <w:rPr>
          <w:rFonts w:ascii="Arial" w:hAnsi="Arial" w:cs="Arial"/>
          <w:color w:val="000000"/>
          <w:sz w:val="22"/>
          <w:szCs w:val="22"/>
        </w:rPr>
      </w:pPr>
    </w:p>
    <w:p w14:paraId="07B1C5F2" w14:textId="05EDD58C" w:rsidR="009D0FF6" w:rsidRDefault="00F07960" w:rsidP="00840263">
      <w:pPr>
        <w:pStyle w:val="NormalWeb"/>
        <w:numPr>
          <w:ilvl w:val="1"/>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For the study that uses quarter of birth as an instrument for the effect of education on wages. Describe the population of compliers. </w:t>
      </w:r>
      <w:r w:rsidRPr="00F07960">
        <w:rPr>
          <w:rFonts w:ascii="Arial" w:hAnsi="Arial" w:cs="Arial"/>
          <w:color w:val="000000"/>
          <w:sz w:val="22"/>
          <w:szCs w:val="22"/>
        </w:rPr>
        <w:t xml:space="preserve"> </w:t>
      </w:r>
      <w:r w:rsidR="00AA5DBB">
        <w:rPr>
          <w:rFonts w:ascii="Arial" w:hAnsi="Arial" w:cs="Arial"/>
          <w:color w:val="000000"/>
          <w:sz w:val="22"/>
          <w:szCs w:val="22"/>
        </w:rPr>
        <w:t>[3pts, 2-3 sentences]</w:t>
      </w:r>
    </w:p>
    <w:p w14:paraId="03070968" w14:textId="236C2BEB" w:rsidR="002420A3" w:rsidRPr="00840263" w:rsidRDefault="002420A3" w:rsidP="002420A3">
      <w:pPr>
        <w:pStyle w:val="ListParagraph"/>
        <w:rPr>
          <w:color w:val="FF0000"/>
        </w:rPr>
      </w:pPr>
      <w:r>
        <w:rPr>
          <w:color w:val="FF0000"/>
        </w:rPr>
        <w:t xml:space="preserve">Compliers are those that stay in school if mandates and leave if they are allowed. </w:t>
      </w:r>
    </w:p>
    <w:p w14:paraId="10261ABA" w14:textId="77777777" w:rsidR="002420A3" w:rsidRPr="00F07960" w:rsidRDefault="002420A3" w:rsidP="002420A3">
      <w:pPr>
        <w:pStyle w:val="NormalWeb"/>
        <w:spacing w:before="0" w:beforeAutospacing="0" w:after="0" w:afterAutospacing="0"/>
        <w:textAlignment w:val="baseline"/>
        <w:rPr>
          <w:rFonts w:ascii="Arial" w:hAnsi="Arial" w:cs="Arial"/>
          <w:color w:val="000000"/>
          <w:sz w:val="22"/>
          <w:szCs w:val="22"/>
        </w:rPr>
      </w:pPr>
    </w:p>
    <w:p w14:paraId="0DD24222" w14:textId="0602911D" w:rsidR="00F07960" w:rsidRDefault="00AA5DBB" w:rsidP="00F07960">
      <w:pPr>
        <w:pStyle w:val="NormalWeb"/>
        <w:numPr>
          <w:ilvl w:val="1"/>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As we </w:t>
      </w:r>
      <w:r w:rsidR="00AA3738">
        <w:rPr>
          <w:rFonts w:ascii="Arial" w:hAnsi="Arial" w:cs="Arial"/>
          <w:color w:val="000000"/>
          <w:sz w:val="22"/>
          <w:szCs w:val="22"/>
        </w:rPr>
        <w:t>mentioned</w:t>
      </w:r>
      <w:r>
        <w:rPr>
          <w:rFonts w:ascii="Arial" w:hAnsi="Arial" w:cs="Arial"/>
          <w:color w:val="000000"/>
          <w:sz w:val="22"/>
          <w:szCs w:val="22"/>
        </w:rPr>
        <w:t xml:space="preserve"> in class, and RCT with imperfect compliance can be improved using IV. </w:t>
      </w:r>
      <w:r w:rsidR="00F07960">
        <w:rPr>
          <w:rFonts w:ascii="Arial" w:hAnsi="Arial" w:cs="Arial"/>
          <w:color w:val="000000"/>
          <w:sz w:val="22"/>
          <w:szCs w:val="22"/>
        </w:rPr>
        <w:t xml:space="preserve">Given the following tables with results from the OHP study [8pts, 2pts each]: </w:t>
      </w:r>
    </w:p>
    <w:p w14:paraId="7BA46D03" w14:textId="0E286D64" w:rsidR="00AA5DBB" w:rsidRDefault="00AA5DBB" w:rsidP="00AA5DBB">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(hint: remember that when we discuss this study in RCTs the definition of treatment was different from when we discussed a similar study in the IV context)</w:t>
      </w:r>
    </w:p>
    <w:p w14:paraId="2F4482C3" w14:textId="77777777" w:rsidR="002420A3" w:rsidRDefault="00F07960" w:rsidP="002420A3">
      <w:pPr>
        <w:pStyle w:val="NormalWeb"/>
        <w:numPr>
          <w:ilvl w:val="1"/>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What is the estimated first stage effect (phi) for the Portland sample? If you can’t find it, describe in words what the first stage is to get partial credit. </w:t>
      </w:r>
    </w:p>
    <w:p w14:paraId="2767F7E8" w14:textId="145075AD" w:rsidR="002420A3" w:rsidRPr="002420A3" w:rsidRDefault="002420A3" w:rsidP="002420A3">
      <w:pPr>
        <w:pStyle w:val="NormalWeb"/>
        <w:spacing w:before="0" w:beforeAutospacing="0" w:after="0" w:afterAutospacing="0"/>
        <w:ind w:left="2160"/>
        <w:textAlignment w:val="baseline"/>
        <w:rPr>
          <w:rFonts w:ascii="Arial" w:hAnsi="Arial" w:cs="Arial"/>
          <w:color w:val="000000"/>
          <w:sz w:val="22"/>
          <w:szCs w:val="22"/>
        </w:rPr>
      </w:pPr>
      <w:r>
        <w:rPr>
          <w:color w:val="FF0000"/>
        </w:rPr>
        <w:t>0.247</w:t>
      </w:r>
    </w:p>
    <w:p w14:paraId="58DE7CED" w14:textId="77777777" w:rsidR="002420A3" w:rsidRDefault="002420A3" w:rsidP="002420A3">
      <w:pPr>
        <w:pStyle w:val="NormalWeb"/>
        <w:spacing w:before="0" w:beforeAutospacing="0" w:after="0" w:afterAutospacing="0"/>
        <w:ind w:left="2160"/>
        <w:textAlignment w:val="baseline"/>
        <w:rPr>
          <w:rFonts w:ascii="Arial" w:hAnsi="Arial" w:cs="Arial"/>
          <w:color w:val="000000"/>
          <w:sz w:val="22"/>
          <w:szCs w:val="22"/>
        </w:rPr>
      </w:pPr>
    </w:p>
    <w:p w14:paraId="136BDC56" w14:textId="6DBF363A" w:rsidR="00F07960" w:rsidRDefault="00F07960" w:rsidP="00F07960">
      <w:pPr>
        <w:pStyle w:val="NormalWeb"/>
        <w:numPr>
          <w:ilvl w:val="1"/>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What is the estimated reduced form for the effect on mental health? If you can’t find it, describe in words what the reduce form is to get partial credit. </w:t>
      </w:r>
    </w:p>
    <w:p w14:paraId="63380A4C" w14:textId="23D70A62" w:rsidR="002420A3" w:rsidRPr="002420A3" w:rsidRDefault="002420A3" w:rsidP="002420A3">
      <w:pPr>
        <w:pStyle w:val="NormalWeb"/>
        <w:spacing w:before="0" w:beforeAutospacing="0" w:after="0" w:afterAutospacing="0"/>
        <w:ind w:left="1440" w:firstLine="360"/>
        <w:textAlignment w:val="baseline"/>
        <w:rPr>
          <w:rFonts w:ascii="Arial" w:hAnsi="Arial" w:cs="Arial"/>
          <w:color w:val="000000"/>
          <w:sz w:val="22"/>
          <w:szCs w:val="22"/>
        </w:rPr>
      </w:pPr>
      <w:r>
        <w:rPr>
          <w:color w:val="FF0000"/>
        </w:rPr>
        <w:t>0</w:t>
      </w:r>
      <w:r>
        <w:rPr>
          <w:color w:val="FF0000"/>
        </w:rPr>
        <w:t>.47</w:t>
      </w:r>
    </w:p>
    <w:p w14:paraId="5B903ABE" w14:textId="77777777" w:rsidR="002420A3" w:rsidRPr="00F07960" w:rsidRDefault="002420A3" w:rsidP="002420A3">
      <w:pPr>
        <w:pStyle w:val="NormalWeb"/>
        <w:spacing w:before="0" w:beforeAutospacing="0" w:after="0" w:afterAutospacing="0"/>
        <w:ind w:left="2160"/>
        <w:textAlignment w:val="baseline"/>
        <w:rPr>
          <w:rFonts w:ascii="Arial" w:hAnsi="Arial" w:cs="Arial"/>
          <w:color w:val="000000"/>
          <w:sz w:val="22"/>
          <w:szCs w:val="22"/>
        </w:rPr>
      </w:pPr>
    </w:p>
    <w:p w14:paraId="2BF08CB0" w14:textId="4E60B94B" w:rsidR="00F07960" w:rsidRDefault="00F07960" w:rsidP="00F07960">
      <w:pPr>
        <w:pStyle w:val="NormalWeb"/>
        <w:numPr>
          <w:ilvl w:val="1"/>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Compute the LATE? If you can’t find it, describe in words what the estimated LATE is to get partial credit. </w:t>
      </w:r>
    </w:p>
    <w:p w14:paraId="2BC73038" w14:textId="44C93D32" w:rsidR="002420A3" w:rsidRPr="002420A3" w:rsidRDefault="002420A3" w:rsidP="002420A3">
      <w:pPr>
        <w:pStyle w:val="NormalWeb"/>
        <w:spacing w:before="0" w:beforeAutospacing="0" w:after="0" w:afterAutospacing="0"/>
        <w:ind w:left="1440" w:firstLine="720"/>
        <w:textAlignment w:val="baseline"/>
        <w:rPr>
          <w:rFonts w:ascii="Arial" w:hAnsi="Arial" w:cs="Arial"/>
          <w:color w:val="000000"/>
          <w:sz w:val="22"/>
          <w:szCs w:val="22"/>
        </w:rPr>
      </w:pPr>
      <w:r>
        <w:rPr>
          <w:color w:val="FF0000"/>
        </w:rPr>
        <w:t>0.47</w:t>
      </w:r>
      <w:r>
        <w:rPr>
          <w:color w:val="FF0000"/>
        </w:rPr>
        <w:t xml:space="preserve">/.25 </w:t>
      </w:r>
      <w:r w:rsidR="002E4305">
        <w:rPr>
          <w:color w:val="FF0000"/>
        </w:rPr>
        <w:t>~</w:t>
      </w:r>
      <w:r>
        <w:rPr>
          <w:color w:val="FF0000"/>
        </w:rPr>
        <w:t xml:space="preserve"> </w:t>
      </w:r>
      <w:r w:rsidR="002E4305">
        <w:rPr>
          <w:color w:val="FF0000"/>
        </w:rPr>
        <w:t>1.6</w:t>
      </w:r>
    </w:p>
    <w:p w14:paraId="651811F5" w14:textId="77777777" w:rsidR="002420A3" w:rsidRPr="00F07960" w:rsidRDefault="002420A3" w:rsidP="002420A3">
      <w:pPr>
        <w:pStyle w:val="NormalWeb"/>
        <w:spacing w:before="0" w:beforeAutospacing="0" w:after="0" w:afterAutospacing="0"/>
        <w:ind w:left="2160"/>
        <w:textAlignment w:val="baseline"/>
        <w:rPr>
          <w:rFonts w:ascii="Arial" w:hAnsi="Arial" w:cs="Arial"/>
          <w:color w:val="000000"/>
          <w:sz w:val="22"/>
          <w:szCs w:val="22"/>
        </w:rPr>
      </w:pPr>
    </w:p>
    <w:p w14:paraId="6B7B9E61" w14:textId="7E1968AC" w:rsidR="00F07960" w:rsidRDefault="00F07960" w:rsidP="00F07960">
      <w:pPr>
        <w:pStyle w:val="NormalWeb"/>
        <w:numPr>
          <w:ilvl w:val="1"/>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we estimate the LATE using (a) and (b) using OLS and then compare to the same estimate using 2SLS. Which standard errors would be larger: the ones that correspond to lambda 2SLS or lambda OLS?</w:t>
      </w:r>
    </w:p>
    <w:p w14:paraId="2FD18C84" w14:textId="6F75C95D" w:rsidR="002E4305" w:rsidRPr="00F07960" w:rsidRDefault="002E4305" w:rsidP="002E4305">
      <w:pPr>
        <w:pStyle w:val="NormalWeb"/>
        <w:spacing w:before="0" w:beforeAutospacing="0" w:after="0" w:afterAutospacing="0"/>
        <w:ind w:left="2160"/>
        <w:textAlignment w:val="baseline"/>
        <w:rPr>
          <w:rFonts w:ascii="Arial" w:hAnsi="Arial" w:cs="Arial"/>
          <w:color w:val="000000"/>
          <w:sz w:val="22"/>
          <w:szCs w:val="22"/>
        </w:rPr>
      </w:pPr>
      <w:r>
        <w:rPr>
          <w:color w:val="FF0000"/>
        </w:rPr>
        <w:t xml:space="preserve">2SLS are larger due to uncertainty in the predicted treatment. </w:t>
      </w:r>
    </w:p>
    <w:p w14:paraId="6D976C2F" w14:textId="765E9E51"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1EFF02E7" w14:textId="1BF442DF" w:rsidR="00F07960" w:rsidRDefault="00231276" w:rsidP="00F07960">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59264" behindDoc="1" locked="0" layoutInCell="1" allowOverlap="1" wp14:anchorId="55414F84" wp14:editId="4608F388">
            <wp:simplePos x="0" y="0"/>
            <wp:positionH relativeFrom="column">
              <wp:posOffset>2945130</wp:posOffset>
            </wp:positionH>
            <wp:positionV relativeFrom="paragraph">
              <wp:posOffset>70870</wp:posOffset>
            </wp:positionV>
            <wp:extent cx="2893060" cy="3807460"/>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Mtbl16.png"/>
                    <pic:cNvPicPr/>
                  </pic:nvPicPr>
                  <pic:blipFill>
                    <a:blip r:embed="rId5">
                      <a:extLst>
                        <a:ext uri="{28A0092B-C50C-407E-A947-70E740481C1C}">
                          <a14:useLocalDpi xmlns:a14="http://schemas.microsoft.com/office/drawing/2010/main" val="0"/>
                        </a:ext>
                      </a:extLst>
                    </a:blip>
                    <a:stretch>
                      <a:fillRect/>
                    </a:stretch>
                  </pic:blipFill>
                  <pic:spPr>
                    <a:xfrm>
                      <a:off x="0" y="0"/>
                      <a:ext cx="2893060" cy="3807460"/>
                    </a:xfrm>
                    <a:prstGeom prst="rect">
                      <a:avLst/>
                    </a:prstGeom>
                  </pic:spPr>
                </pic:pic>
              </a:graphicData>
            </a:graphic>
            <wp14:sizeRelH relativeFrom="page">
              <wp14:pctWidth>0</wp14:pctWidth>
            </wp14:sizeRelH>
            <wp14:sizeRelV relativeFrom="page">
              <wp14:pctHeight>0</wp14:pctHeight>
            </wp14:sizeRelV>
          </wp:anchor>
        </w:drawing>
      </w:r>
      <w:r w:rsidR="00AA3738">
        <w:rPr>
          <w:rFonts w:ascii="Arial" w:hAnsi="Arial" w:cs="Arial"/>
          <w:noProof/>
          <w:color w:val="000000"/>
          <w:sz w:val="22"/>
          <w:szCs w:val="22"/>
        </w:rPr>
        <w:drawing>
          <wp:anchor distT="0" distB="0" distL="114300" distR="114300" simplePos="0" relativeHeight="251658240" behindDoc="1" locked="0" layoutInCell="1" allowOverlap="1" wp14:anchorId="277E703C" wp14:editId="68D6B36F">
            <wp:simplePos x="0" y="0"/>
            <wp:positionH relativeFrom="column">
              <wp:posOffset>67456</wp:posOffset>
            </wp:positionH>
            <wp:positionV relativeFrom="paragraph">
              <wp:posOffset>100371</wp:posOffset>
            </wp:positionV>
            <wp:extent cx="2983042" cy="3798341"/>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tbl15.png"/>
                    <pic:cNvPicPr/>
                  </pic:nvPicPr>
                  <pic:blipFill>
                    <a:blip r:embed="rId6">
                      <a:extLst>
                        <a:ext uri="{28A0092B-C50C-407E-A947-70E740481C1C}">
                          <a14:useLocalDpi xmlns:a14="http://schemas.microsoft.com/office/drawing/2010/main" val="0"/>
                        </a:ext>
                      </a:extLst>
                    </a:blip>
                    <a:stretch>
                      <a:fillRect/>
                    </a:stretch>
                  </pic:blipFill>
                  <pic:spPr>
                    <a:xfrm>
                      <a:off x="0" y="0"/>
                      <a:ext cx="2983205" cy="3798549"/>
                    </a:xfrm>
                    <a:prstGeom prst="rect">
                      <a:avLst/>
                    </a:prstGeom>
                  </pic:spPr>
                </pic:pic>
              </a:graphicData>
            </a:graphic>
            <wp14:sizeRelH relativeFrom="page">
              <wp14:pctWidth>0</wp14:pctWidth>
            </wp14:sizeRelH>
            <wp14:sizeRelV relativeFrom="page">
              <wp14:pctHeight>0</wp14:pctHeight>
            </wp14:sizeRelV>
          </wp:anchor>
        </w:drawing>
      </w:r>
    </w:p>
    <w:p w14:paraId="1AF66881" w14:textId="02414851"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64F8AD9A" w14:textId="0088D7C5" w:rsidR="00F07960" w:rsidRDefault="00F07960">
      <w:pPr>
        <w:rPr>
          <w:rFonts w:ascii="Arial" w:eastAsia="Times New Roman" w:hAnsi="Arial" w:cs="Arial"/>
          <w:color w:val="000000"/>
          <w:sz w:val="22"/>
          <w:szCs w:val="22"/>
        </w:rPr>
      </w:pPr>
    </w:p>
    <w:p w14:paraId="50C6BB2F" w14:textId="77777777"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43ABA1A6" w14:textId="324130E6"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4F6A3DB5" w14:textId="1F9EF4E7"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07BCF3AF" w14:textId="088B7716" w:rsidR="00F07960" w:rsidRP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1C07569A" w14:textId="0F79A17E" w:rsidR="00F07960" w:rsidRDefault="00F07960" w:rsidP="00F07960">
      <w:pPr>
        <w:pStyle w:val="NormalWeb"/>
        <w:spacing w:before="0" w:beforeAutospacing="0" w:after="0" w:afterAutospacing="0"/>
        <w:ind w:left="2160"/>
        <w:textAlignment w:val="baseline"/>
        <w:rPr>
          <w:rFonts w:ascii="Arial" w:hAnsi="Arial" w:cs="Arial"/>
          <w:color w:val="000000"/>
          <w:sz w:val="22"/>
          <w:szCs w:val="22"/>
        </w:rPr>
      </w:pPr>
    </w:p>
    <w:p w14:paraId="48350E0E" w14:textId="3668FA2A" w:rsidR="00F07960" w:rsidRDefault="00F07960" w:rsidP="00F07960">
      <w:pPr>
        <w:pStyle w:val="NormalWeb"/>
        <w:spacing w:before="0" w:beforeAutospacing="0" w:after="0" w:afterAutospacing="0"/>
        <w:ind w:left="2160"/>
        <w:textAlignment w:val="baseline"/>
        <w:rPr>
          <w:rFonts w:ascii="Arial" w:hAnsi="Arial" w:cs="Arial"/>
          <w:color w:val="000000"/>
          <w:sz w:val="22"/>
          <w:szCs w:val="22"/>
        </w:rPr>
      </w:pPr>
    </w:p>
    <w:p w14:paraId="7451F73E" w14:textId="07870B80" w:rsidR="00F07960" w:rsidRDefault="00F07960" w:rsidP="00F07960">
      <w:pPr>
        <w:pStyle w:val="NormalWeb"/>
        <w:spacing w:before="0" w:beforeAutospacing="0" w:after="0" w:afterAutospacing="0"/>
        <w:ind w:left="2160"/>
        <w:textAlignment w:val="baseline"/>
        <w:rPr>
          <w:rFonts w:ascii="Arial" w:hAnsi="Arial" w:cs="Arial"/>
          <w:color w:val="000000"/>
          <w:sz w:val="22"/>
          <w:szCs w:val="22"/>
        </w:rPr>
      </w:pPr>
    </w:p>
    <w:p w14:paraId="301E4F20" w14:textId="77777777" w:rsidR="00F07960" w:rsidRDefault="00F07960" w:rsidP="00F07960">
      <w:pPr>
        <w:rPr>
          <w:rFonts w:ascii="Arial" w:hAnsi="Arial" w:cs="Arial"/>
          <w:color w:val="000000"/>
          <w:sz w:val="22"/>
          <w:szCs w:val="22"/>
        </w:rPr>
      </w:pPr>
    </w:p>
    <w:p w14:paraId="277826AA" w14:textId="77777777" w:rsidR="00F07960" w:rsidRDefault="00F07960" w:rsidP="00F07960">
      <w:pPr>
        <w:rPr>
          <w:rFonts w:ascii="Arial" w:hAnsi="Arial" w:cs="Arial"/>
          <w:color w:val="000000"/>
          <w:sz w:val="22"/>
          <w:szCs w:val="22"/>
        </w:rPr>
      </w:pPr>
    </w:p>
    <w:p w14:paraId="308421C2" w14:textId="77777777" w:rsidR="00F07960" w:rsidRDefault="00F07960" w:rsidP="00F07960">
      <w:pPr>
        <w:rPr>
          <w:rFonts w:ascii="Arial" w:hAnsi="Arial" w:cs="Arial"/>
          <w:color w:val="000000"/>
          <w:sz w:val="22"/>
          <w:szCs w:val="22"/>
        </w:rPr>
      </w:pPr>
    </w:p>
    <w:p w14:paraId="764590C8" w14:textId="77777777" w:rsidR="00F07960" w:rsidRDefault="00F07960" w:rsidP="00F07960">
      <w:pPr>
        <w:rPr>
          <w:rFonts w:ascii="Arial" w:hAnsi="Arial" w:cs="Arial"/>
          <w:color w:val="000000"/>
          <w:sz w:val="22"/>
          <w:szCs w:val="22"/>
        </w:rPr>
      </w:pPr>
    </w:p>
    <w:p w14:paraId="03FDA0DC" w14:textId="77777777" w:rsidR="00F07960" w:rsidRDefault="00F07960" w:rsidP="00F07960">
      <w:pPr>
        <w:rPr>
          <w:rFonts w:ascii="Arial" w:hAnsi="Arial" w:cs="Arial"/>
          <w:color w:val="000000"/>
          <w:sz w:val="22"/>
          <w:szCs w:val="22"/>
        </w:rPr>
      </w:pPr>
    </w:p>
    <w:p w14:paraId="0485AC27" w14:textId="77777777" w:rsidR="00F07960" w:rsidRDefault="00F07960" w:rsidP="00F07960">
      <w:pPr>
        <w:rPr>
          <w:rFonts w:ascii="Arial" w:hAnsi="Arial" w:cs="Arial"/>
          <w:color w:val="000000"/>
          <w:sz w:val="22"/>
          <w:szCs w:val="22"/>
        </w:rPr>
      </w:pPr>
    </w:p>
    <w:p w14:paraId="40C7C9E2" w14:textId="77777777" w:rsidR="00F07960" w:rsidRDefault="00F07960" w:rsidP="00F07960">
      <w:pPr>
        <w:rPr>
          <w:rFonts w:ascii="Arial" w:hAnsi="Arial" w:cs="Arial"/>
          <w:color w:val="000000"/>
          <w:sz w:val="22"/>
          <w:szCs w:val="22"/>
        </w:rPr>
      </w:pPr>
    </w:p>
    <w:p w14:paraId="3D8C9B9C" w14:textId="77777777" w:rsidR="00F07960" w:rsidRDefault="00F07960" w:rsidP="00F07960">
      <w:pPr>
        <w:rPr>
          <w:rFonts w:ascii="Arial" w:hAnsi="Arial" w:cs="Arial"/>
          <w:color w:val="000000"/>
          <w:sz w:val="22"/>
          <w:szCs w:val="22"/>
        </w:rPr>
      </w:pPr>
    </w:p>
    <w:p w14:paraId="208343B3" w14:textId="77777777" w:rsidR="00F07960" w:rsidRDefault="00F07960" w:rsidP="00F07960">
      <w:pPr>
        <w:rPr>
          <w:rFonts w:ascii="Arial" w:hAnsi="Arial" w:cs="Arial"/>
          <w:color w:val="000000"/>
          <w:sz w:val="22"/>
          <w:szCs w:val="22"/>
        </w:rPr>
      </w:pPr>
    </w:p>
    <w:p w14:paraId="481F1366" w14:textId="77777777" w:rsidR="00F07960" w:rsidRDefault="00F07960" w:rsidP="00F07960">
      <w:pPr>
        <w:rPr>
          <w:rFonts w:ascii="Arial" w:hAnsi="Arial" w:cs="Arial"/>
          <w:color w:val="000000"/>
          <w:sz w:val="22"/>
          <w:szCs w:val="22"/>
        </w:rPr>
      </w:pPr>
    </w:p>
    <w:p w14:paraId="60170568" w14:textId="77777777" w:rsidR="00F07960" w:rsidRDefault="00F07960" w:rsidP="00F07960">
      <w:pPr>
        <w:rPr>
          <w:rFonts w:ascii="Arial" w:hAnsi="Arial" w:cs="Arial"/>
          <w:color w:val="000000"/>
          <w:sz w:val="22"/>
          <w:szCs w:val="22"/>
        </w:rPr>
      </w:pPr>
    </w:p>
    <w:p w14:paraId="586C28CB" w14:textId="77777777" w:rsidR="00F07960" w:rsidRDefault="00F07960" w:rsidP="00F07960">
      <w:pPr>
        <w:rPr>
          <w:rFonts w:ascii="Arial" w:hAnsi="Arial" w:cs="Arial"/>
          <w:color w:val="000000"/>
          <w:sz w:val="22"/>
          <w:szCs w:val="22"/>
        </w:rPr>
      </w:pPr>
    </w:p>
    <w:p w14:paraId="090A9170" w14:textId="77777777" w:rsidR="00F07960" w:rsidRDefault="00F07960" w:rsidP="00F07960">
      <w:pPr>
        <w:rPr>
          <w:rFonts w:ascii="Arial" w:hAnsi="Arial" w:cs="Arial"/>
          <w:color w:val="000000"/>
          <w:sz w:val="22"/>
          <w:szCs w:val="22"/>
        </w:rPr>
      </w:pPr>
    </w:p>
    <w:p w14:paraId="6AA6C0A2" w14:textId="77777777" w:rsidR="00F07960" w:rsidRDefault="00F07960" w:rsidP="00F07960">
      <w:pPr>
        <w:rPr>
          <w:rFonts w:ascii="Arial" w:hAnsi="Arial" w:cs="Arial"/>
          <w:color w:val="000000"/>
          <w:sz w:val="22"/>
          <w:szCs w:val="22"/>
        </w:rPr>
      </w:pPr>
    </w:p>
    <w:p w14:paraId="4E3985F4" w14:textId="77777777" w:rsidR="00F07960" w:rsidRDefault="00F07960" w:rsidP="00F07960">
      <w:pPr>
        <w:rPr>
          <w:rFonts w:ascii="Arial" w:hAnsi="Arial" w:cs="Arial"/>
          <w:color w:val="000000"/>
          <w:sz w:val="22"/>
          <w:szCs w:val="22"/>
        </w:rPr>
      </w:pPr>
    </w:p>
    <w:p w14:paraId="6C7F6F34" w14:textId="14BAE841" w:rsidR="00F07960" w:rsidRDefault="00F07960" w:rsidP="00F07960">
      <w:pPr>
        <w:pStyle w:val="ListParagraph"/>
        <w:numPr>
          <w:ilvl w:val="1"/>
          <w:numId w:val="8"/>
        </w:numPr>
        <w:rPr>
          <w:rFonts w:ascii="Arial" w:hAnsi="Arial" w:cs="Arial"/>
          <w:color w:val="000000"/>
          <w:sz w:val="22"/>
          <w:szCs w:val="22"/>
        </w:rPr>
      </w:pPr>
      <w:r w:rsidRPr="00F07960">
        <w:rPr>
          <w:rFonts w:ascii="Arial" w:hAnsi="Arial" w:cs="Arial"/>
          <w:color w:val="000000"/>
          <w:sz w:val="22"/>
          <w:szCs w:val="22"/>
        </w:rPr>
        <w:t>Describe how to use subpopulations with few compliers to indirectly test for the exclusion restriction. Use as an example any study discuss</w:t>
      </w:r>
      <w:r>
        <w:rPr>
          <w:rFonts w:ascii="Arial" w:hAnsi="Arial" w:cs="Arial"/>
          <w:color w:val="000000"/>
          <w:sz w:val="22"/>
          <w:szCs w:val="22"/>
        </w:rPr>
        <w:t>ed</w:t>
      </w:r>
      <w:r w:rsidRPr="00F07960">
        <w:rPr>
          <w:rFonts w:ascii="Arial" w:hAnsi="Arial" w:cs="Arial"/>
          <w:color w:val="000000"/>
          <w:sz w:val="22"/>
          <w:szCs w:val="22"/>
        </w:rPr>
        <w:t xml:space="preserve"> in class </w:t>
      </w:r>
      <w:r>
        <w:rPr>
          <w:rFonts w:ascii="Arial" w:hAnsi="Arial" w:cs="Arial"/>
          <w:color w:val="000000"/>
          <w:sz w:val="22"/>
          <w:szCs w:val="22"/>
        </w:rPr>
        <w:t>and/</w:t>
      </w:r>
      <w:r w:rsidRPr="00F07960">
        <w:rPr>
          <w:rFonts w:ascii="Arial" w:hAnsi="Arial" w:cs="Arial"/>
          <w:color w:val="000000"/>
          <w:sz w:val="22"/>
          <w:szCs w:val="22"/>
        </w:rPr>
        <w:t>or section [3pts, 4-5 sentences]</w:t>
      </w:r>
      <w:r>
        <w:rPr>
          <w:rFonts w:ascii="Arial" w:hAnsi="Arial" w:cs="Arial"/>
          <w:color w:val="000000"/>
          <w:sz w:val="22"/>
          <w:szCs w:val="22"/>
        </w:rPr>
        <w:t>.</w:t>
      </w:r>
    </w:p>
    <w:p w14:paraId="616CB5A4" w14:textId="3E9D16BD" w:rsidR="002E4305" w:rsidRPr="00F07960" w:rsidRDefault="002E4305" w:rsidP="002E4305">
      <w:pPr>
        <w:pStyle w:val="ListParagraph"/>
        <w:ind w:left="1440"/>
        <w:rPr>
          <w:rFonts w:ascii="Arial" w:hAnsi="Arial" w:cs="Arial"/>
          <w:color w:val="000000"/>
          <w:sz w:val="22"/>
          <w:szCs w:val="22"/>
        </w:rPr>
      </w:pPr>
      <w:r>
        <w:rPr>
          <w:color w:val="FF0000"/>
        </w:rPr>
        <w:t>Few c</w:t>
      </w:r>
      <w:r>
        <w:rPr>
          <w:color w:val="FF0000"/>
        </w:rPr>
        <w:t>ompliers</w:t>
      </w:r>
      <w:r>
        <w:rPr>
          <w:color w:val="FF0000"/>
        </w:rPr>
        <w:t xml:space="preserve"> mean a weak first stage. When focusing on pops that have many always takers or never takers there should be a weak FS. If there is a reduce form effect in these groups then there might be another channel for Z to affect Y. Examples of population with few compliers could be religious groups with large family size in the twin birth study (always takers)</w:t>
      </w:r>
    </w:p>
    <w:p w14:paraId="67F5DE28" w14:textId="77777777" w:rsidR="00F07960" w:rsidRDefault="00F07960" w:rsidP="00F07960">
      <w:pPr>
        <w:pStyle w:val="ListParagraph"/>
      </w:pPr>
    </w:p>
    <w:p w14:paraId="768B32DE" w14:textId="78BAF08A" w:rsidR="00F07960" w:rsidRPr="00F07960" w:rsidRDefault="00F07960" w:rsidP="00F07960">
      <w:pPr>
        <w:textAlignment w:val="baseline"/>
        <w:rPr>
          <w:rFonts w:ascii="Arial" w:eastAsia="Times New Roman" w:hAnsi="Arial" w:cs="Arial"/>
          <w:color w:val="000000"/>
          <w:sz w:val="22"/>
          <w:szCs w:val="22"/>
        </w:rPr>
      </w:pPr>
      <w:r>
        <w:t xml:space="preserve"> - RDD. </w:t>
      </w:r>
      <w:r>
        <w:rPr>
          <w:rFonts w:ascii="Arial" w:eastAsia="Times New Roman" w:hAnsi="Arial" w:cs="Arial"/>
          <w:color w:val="000000"/>
          <w:sz w:val="22"/>
          <w:szCs w:val="22"/>
        </w:rPr>
        <w:t xml:space="preserve">For the study on Peer Effects in Boston Exam Schools. </w:t>
      </w:r>
      <w:r w:rsidR="00AA3738">
        <w:rPr>
          <w:rFonts w:ascii="Arial" w:eastAsia="Times New Roman" w:hAnsi="Arial" w:cs="Arial"/>
          <w:color w:val="000000"/>
          <w:sz w:val="22"/>
          <w:szCs w:val="22"/>
        </w:rPr>
        <w:t xml:space="preserve">If you don’t remember this study, pick one RDD study that you do remember, different from the MLDA, and respond the same following questions to get </w:t>
      </w:r>
      <w:r w:rsidR="00AA3738" w:rsidRPr="00AA3738">
        <w:rPr>
          <w:rFonts w:ascii="Arial" w:eastAsia="Times New Roman" w:hAnsi="Arial" w:cs="Arial"/>
          <w:b/>
          <w:color w:val="000000"/>
          <w:sz w:val="22"/>
          <w:szCs w:val="22"/>
        </w:rPr>
        <w:t>partial</w:t>
      </w:r>
      <w:r w:rsidR="00AA3738">
        <w:rPr>
          <w:rFonts w:ascii="Arial" w:eastAsia="Times New Roman" w:hAnsi="Arial" w:cs="Arial"/>
          <w:color w:val="000000"/>
          <w:sz w:val="22"/>
          <w:szCs w:val="22"/>
        </w:rPr>
        <w:t xml:space="preserve"> credit</w:t>
      </w:r>
    </w:p>
    <w:p w14:paraId="4DCA037D" w14:textId="2B7E21BC" w:rsidR="00F07960" w:rsidRDefault="00F07960" w:rsidP="00F07960">
      <w:pPr>
        <w:numPr>
          <w:ilvl w:val="1"/>
          <w:numId w:val="8"/>
        </w:numPr>
        <w:textAlignment w:val="baseline"/>
        <w:rPr>
          <w:rFonts w:ascii="Arial" w:eastAsia="Times New Roman" w:hAnsi="Arial" w:cs="Arial"/>
          <w:color w:val="000000"/>
          <w:sz w:val="22"/>
          <w:szCs w:val="22"/>
        </w:rPr>
      </w:pPr>
      <w:r w:rsidRPr="00F07960">
        <w:rPr>
          <w:rFonts w:ascii="Arial" w:eastAsia="Times New Roman" w:hAnsi="Arial" w:cs="Arial"/>
          <w:color w:val="000000"/>
          <w:sz w:val="22"/>
          <w:szCs w:val="22"/>
        </w:rPr>
        <w:t>What was the outcome and treatment of interest [2pts, 1-2 sentences]</w:t>
      </w:r>
    </w:p>
    <w:p w14:paraId="20E0F14E" w14:textId="2A9B0DE9" w:rsidR="002E4305" w:rsidRPr="00F07960" w:rsidRDefault="002E4305" w:rsidP="002E4305">
      <w:pPr>
        <w:ind w:left="1440"/>
        <w:textAlignment w:val="baseline"/>
        <w:rPr>
          <w:rFonts w:ascii="Arial" w:eastAsia="Times New Roman" w:hAnsi="Arial" w:cs="Arial"/>
          <w:color w:val="000000"/>
          <w:sz w:val="22"/>
          <w:szCs w:val="22"/>
        </w:rPr>
      </w:pPr>
      <w:r>
        <w:rPr>
          <w:color w:val="FF0000"/>
        </w:rPr>
        <w:t>Test scores of students in their 7</w:t>
      </w:r>
      <w:r w:rsidRPr="002E4305">
        <w:rPr>
          <w:color w:val="FF0000"/>
          <w:vertAlign w:val="superscript"/>
        </w:rPr>
        <w:t>th</w:t>
      </w:r>
      <w:r>
        <w:rPr>
          <w:color w:val="FF0000"/>
        </w:rPr>
        <w:t xml:space="preserve"> or 8</w:t>
      </w:r>
      <w:r w:rsidRPr="002E4305">
        <w:rPr>
          <w:color w:val="FF0000"/>
          <w:vertAlign w:val="superscript"/>
        </w:rPr>
        <w:t>th</w:t>
      </w:r>
      <w:r>
        <w:rPr>
          <w:color w:val="FF0000"/>
        </w:rPr>
        <w:t xml:space="preserve"> grades, treatment was the quality of peers measured by their average math score in 4</w:t>
      </w:r>
      <w:r w:rsidRPr="002E4305">
        <w:rPr>
          <w:color w:val="FF0000"/>
          <w:vertAlign w:val="superscript"/>
        </w:rPr>
        <w:t>th</w:t>
      </w:r>
      <w:r>
        <w:rPr>
          <w:color w:val="FF0000"/>
        </w:rPr>
        <w:t xml:space="preserve"> grade.  </w:t>
      </w:r>
    </w:p>
    <w:p w14:paraId="522FC00F" w14:textId="1971729F" w:rsidR="009D0FF6" w:rsidRDefault="00F07960"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Using OVB (for example: assume that parental resources are omitted) explain how an OLS regression would generate biased causal estimates. [4pts, 3-4 sentences/equations]</w:t>
      </w:r>
    </w:p>
    <w:p w14:paraId="4D87D1E8" w14:textId="721F77F2" w:rsidR="002E4305" w:rsidRDefault="002E4305" w:rsidP="002E4305">
      <w:pPr>
        <w:ind w:left="1440"/>
        <w:textAlignment w:val="baseline"/>
        <w:rPr>
          <w:color w:val="FF0000"/>
        </w:rPr>
      </w:pPr>
      <w:r>
        <w:rPr>
          <w:color w:val="FF0000"/>
        </w:rPr>
        <w:t xml:space="preserve">Short </w:t>
      </w:r>
      <w:proofErr w:type="gramStart"/>
      <w:r>
        <w:rPr>
          <w:color w:val="FF0000"/>
        </w:rPr>
        <w:t>with  only</w:t>
      </w:r>
      <w:proofErr w:type="gramEnd"/>
      <w:r>
        <w:rPr>
          <w:color w:val="FF0000"/>
        </w:rPr>
        <w:t xml:space="preserve"> own test scores </w:t>
      </w:r>
      <w:proofErr w:type="spellStart"/>
      <w:r>
        <w:rPr>
          <w:color w:val="FF0000"/>
        </w:rPr>
        <w:t>int</w:t>
      </w:r>
      <w:proofErr w:type="spellEnd"/>
      <w:r>
        <w:rPr>
          <w:color w:val="FF0000"/>
        </w:rPr>
        <w:t xml:space="preserve"> 7</w:t>
      </w:r>
      <w:r w:rsidRPr="002E4305">
        <w:rPr>
          <w:color w:val="FF0000"/>
          <w:vertAlign w:val="superscript"/>
        </w:rPr>
        <w:t>th</w:t>
      </w:r>
      <w:r>
        <w:rPr>
          <w:color w:val="FF0000"/>
        </w:rPr>
        <w:t xml:space="preserve"> or 8</w:t>
      </w:r>
      <w:r w:rsidRPr="002E4305">
        <w:rPr>
          <w:color w:val="FF0000"/>
          <w:vertAlign w:val="superscript"/>
        </w:rPr>
        <w:t>th</w:t>
      </w:r>
      <w:r>
        <w:rPr>
          <w:color w:val="FF0000"/>
        </w:rPr>
        <w:t xml:space="preserve"> against peer quality. </w:t>
      </w:r>
    </w:p>
    <w:p w14:paraId="3C4966B1" w14:textId="1E4E3538" w:rsidR="002E4305" w:rsidRPr="002E4305" w:rsidRDefault="002E4305" w:rsidP="002E4305">
      <w:pPr>
        <w:ind w:left="1440"/>
        <w:textAlignment w:val="baseline"/>
        <w:rPr>
          <w:color w:val="FF0000"/>
        </w:rPr>
      </w:pPr>
      <w:r>
        <w:rPr>
          <w:color w:val="FF0000"/>
        </w:rPr>
        <w:t xml:space="preserve">Long: add parental resources positive rel. Aux: PR and quality, positive rel.  OVB is positive, effect in short is positive, hence overestimating. </w:t>
      </w:r>
    </w:p>
    <w:p w14:paraId="0CE7ED5F" w14:textId="395C7285" w:rsidR="009D0FF6" w:rsidRDefault="00F07960"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Is this a</w:t>
      </w:r>
      <w:r w:rsidR="009D0FF6" w:rsidRPr="00115C22">
        <w:rPr>
          <w:rFonts w:ascii="Arial" w:eastAsia="Times New Roman" w:hAnsi="Arial" w:cs="Arial"/>
          <w:color w:val="000000"/>
          <w:sz w:val="22"/>
          <w:szCs w:val="22"/>
        </w:rPr>
        <w:t xml:space="preserve"> Fuzzy or Sharp RDD</w:t>
      </w:r>
      <w:r>
        <w:rPr>
          <w:rFonts w:ascii="Arial" w:eastAsia="Times New Roman" w:hAnsi="Arial" w:cs="Arial"/>
          <w:color w:val="000000"/>
          <w:sz w:val="22"/>
          <w:szCs w:val="22"/>
        </w:rPr>
        <w:t xml:space="preserve">? </w:t>
      </w:r>
      <w:r w:rsidR="00AA3738">
        <w:rPr>
          <w:rFonts w:ascii="Arial" w:eastAsia="Times New Roman" w:hAnsi="Arial" w:cs="Arial"/>
          <w:color w:val="000000"/>
          <w:sz w:val="22"/>
          <w:szCs w:val="22"/>
        </w:rPr>
        <w:t xml:space="preserve">Why? </w:t>
      </w:r>
      <w:r>
        <w:rPr>
          <w:rFonts w:ascii="Arial" w:eastAsia="Times New Roman" w:hAnsi="Arial" w:cs="Arial"/>
          <w:color w:val="000000"/>
          <w:sz w:val="22"/>
          <w:szCs w:val="22"/>
        </w:rPr>
        <w:t>[</w:t>
      </w:r>
      <w:r w:rsidR="00AA5DBB">
        <w:rPr>
          <w:rFonts w:ascii="Arial" w:eastAsia="Times New Roman" w:hAnsi="Arial" w:cs="Arial"/>
          <w:color w:val="000000"/>
          <w:sz w:val="22"/>
          <w:szCs w:val="22"/>
        </w:rPr>
        <w:t>2</w:t>
      </w:r>
      <w:r>
        <w:rPr>
          <w:rFonts w:ascii="Arial" w:eastAsia="Times New Roman" w:hAnsi="Arial" w:cs="Arial"/>
          <w:color w:val="000000"/>
          <w:sz w:val="22"/>
          <w:szCs w:val="22"/>
        </w:rPr>
        <w:t xml:space="preserve">pt, 1 </w:t>
      </w:r>
      <w:r w:rsidR="00AA3738">
        <w:rPr>
          <w:rFonts w:ascii="Arial" w:eastAsia="Times New Roman" w:hAnsi="Arial" w:cs="Arial"/>
          <w:color w:val="000000"/>
          <w:sz w:val="22"/>
          <w:szCs w:val="22"/>
        </w:rPr>
        <w:t>Sentence</w:t>
      </w:r>
      <w:r>
        <w:rPr>
          <w:rFonts w:ascii="Arial" w:eastAsia="Times New Roman" w:hAnsi="Arial" w:cs="Arial"/>
          <w:color w:val="000000"/>
          <w:sz w:val="22"/>
          <w:szCs w:val="22"/>
        </w:rPr>
        <w:t>]</w:t>
      </w:r>
    </w:p>
    <w:p w14:paraId="2AA2359B" w14:textId="69CD98FE" w:rsidR="002E4305" w:rsidRPr="00115C22" w:rsidRDefault="002E4305" w:rsidP="002E4305">
      <w:pPr>
        <w:ind w:left="1440"/>
        <w:textAlignment w:val="baseline"/>
        <w:rPr>
          <w:rFonts w:ascii="Arial" w:eastAsia="Times New Roman" w:hAnsi="Arial" w:cs="Arial"/>
          <w:color w:val="000000"/>
          <w:sz w:val="22"/>
          <w:szCs w:val="22"/>
        </w:rPr>
      </w:pPr>
      <w:r>
        <w:rPr>
          <w:color w:val="FF0000"/>
        </w:rPr>
        <w:t>Fuzzy as treatment intensity, not status, changes at cutoff</w:t>
      </w:r>
    </w:p>
    <w:p w14:paraId="388A1AE5" w14:textId="0F732A95" w:rsidR="009D0FF6" w:rsidRDefault="009D0FF6" w:rsidP="00F07960">
      <w:pPr>
        <w:numPr>
          <w:ilvl w:val="1"/>
          <w:numId w:val="8"/>
        </w:numPr>
        <w:textAlignment w:val="baseline"/>
        <w:rPr>
          <w:rFonts w:ascii="Arial" w:eastAsia="Times New Roman" w:hAnsi="Arial" w:cs="Arial"/>
          <w:color w:val="000000"/>
          <w:sz w:val="22"/>
          <w:szCs w:val="22"/>
        </w:rPr>
      </w:pPr>
      <w:r w:rsidRPr="00115C22">
        <w:rPr>
          <w:rFonts w:ascii="Arial" w:eastAsia="Times New Roman" w:hAnsi="Arial" w:cs="Arial"/>
          <w:color w:val="000000"/>
          <w:sz w:val="22"/>
          <w:szCs w:val="22"/>
        </w:rPr>
        <w:t>Describe the running variable</w:t>
      </w:r>
      <w:r w:rsidR="00F07960">
        <w:rPr>
          <w:rFonts w:ascii="Arial" w:eastAsia="Times New Roman" w:hAnsi="Arial" w:cs="Arial"/>
          <w:color w:val="000000"/>
          <w:sz w:val="22"/>
          <w:szCs w:val="22"/>
        </w:rPr>
        <w:t>. Make sure to mention to whom this characteristic belongs</w:t>
      </w:r>
      <w:r w:rsidR="00AA3738">
        <w:rPr>
          <w:rFonts w:ascii="Arial" w:eastAsia="Times New Roman" w:hAnsi="Arial" w:cs="Arial"/>
          <w:color w:val="000000"/>
          <w:sz w:val="22"/>
          <w:szCs w:val="22"/>
        </w:rPr>
        <w:t xml:space="preserve"> and when it was measured</w:t>
      </w:r>
      <w:r w:rsidR="00F07960">
        <w:rPr>
          <w:rFonts w:ascii="Arial" w:eastAsia="Times New Roman" w:hAnsi="Arial" w:cs="Arial"/>
          <w:color w:val="000000"/>
          <w:sz w:val="22"/>
          <w:szCs w:val="22"/>
        </w:rPr>
        <w:t xml:space="preserve"> [1pt, 1 sentence]</w:t>
      </w:r>
    </w:p>
    <w:p w14:paraId="50355598" w14:textId="189B812A" w:rsidR="002E4305" w:rsidRPr="002E4305" w:rsidRDefault="002E4305" w:rsidP="002E4305">
      <w:pPr>
        <w:pStyle w:val="ListParagraph"/>
        <w:ind w:firstLine="720"/>
        <w:textAlignment w:val="baseline"/>
        <w:rPr>
          <w:rFonts w:ascii="Arial" w:eastAsia="Times New Roman" w:hAnsi="Arial" w:cs="Arial"/>
          <w:color w:val="000000"/>
          <w:sz w:val="22"/>
          <w:szCs w:val="22"/>
        </w:rPr>
      </w:pPr>
      <w:r>
        <w:rPr>
          <w:color w:val="FF0000"/>
        </w:rPr>
        <w:t>Entrance exam score of students relative to cutoff</w:t>
      </w:r>
    </w:p>
    <w:p w14:paraId="21961011" w14:textId="20B6DE0F" w:rsidR="00F07960" w:rsidRDefault="009D0FF6" w:rsidP="00F07960">
      <w:pPr>
        <w:numPr>
          <w:ilvl w:val="1"/>
          <w:numId w:val="8"/>
        </w:numPr>
        <w:textAlignment w:val="baseline"/>
        <w:rPr>
          <w:rFonts w:ascii="Arial" w:eastAsia="Times New Roman" w:hAnsi="Arial" w:cs="Arial"/>
          <w:color w:val="000000"/>
          <w:sz w:val="22"/>
          <w:szCs w:val="22"/>
        </w:rPr>
      </w:pPr>
      <w:r w:rsidRPr="00115C22">
        <w:rPr>
          <w:rFonts w:ascii="Arial" w:eastAsia="Times New Roman" w:hAnsi="Arial" w:cs="Arial"/>
          <w:color w:val="000000"/>
          <w:sz w:val="22"/>
          <w:szCs w:val="22"/>
        </w:rPr>
        <w:t>How should we interpret the 3 IV assumptions in this case? </w:t>
      </w:r>
      <w:r w:rsidR="00F07960">
        <w:rPr>
          <w:rFonts w:ascii="Arial" w:eastAsia="Times New Roman" w:hAnsi="Arial" w:cs="Arial"/>
          <w:color w:val="000000"/>
          <w:sz w:val="22"/>
          <w:szCs w:val="22"/>
        </w:rPr>
        <w:t>[6pts, 2pts for each, 1-2 sentences each]</w:t>
      </w:r>
    </w:p>
    <w:p w14:paraId="7CA21C0C" w14:textId="0E73A593" w:rsidR="002E4305" w:rsidRDefault="002E4305" w:rsidP="002E4305">
      <w:pPr>
        <w:pStyle w:val="ListParagraph"/>
        <w:ind w:firstLine="720"/>
        <w:textAlignment w:val="baseline"/>
        <w:rPr>
          <w:color w:val="FF0000"/>
        </w:rPr>
      </w:pPr>
      <w:proofErr w:type="spellStart"/>
      <w:r>
        <w:rPr>
          <w:color w:val="FF0000"/>
        </w:rPr>
        <w:t>Rel</w:t>
      </w:r>
      <w:proofErr w:type="spellEnd"/>
      <w:r>
        <w:rPr>
          <w:color w:val="FF0000"/>
        </w:rPr>
        <w:t>: yes, there is a jump in per quality at cut-off</w:t>
      </w:r>
    </w:p>
    <w:p w14:paraId="05A3AD9B" w14:textId="17C69CA3" w:rsidR="002E4305" w:rsidRPr="002E4305" w:rsidRDefault="002E4305" w:rsidP="002E4305">
      <w:pPr>
        <w:pStyle w:val="ListParagraph"/>
        <w:ind w:firstLine="720"/>
        <w:textAlignment w:val="baseline"/>
        <w:rPr>
          <w:color w:val="FF0000"/>
        </w:rPr>
      </w:pPr>
      <w:proofErr w:type="spellStart"/>
      <w:r>
        <w:rPr>
          <w:color w:val="FF0000"/>
        </w:rPr>
        <w:t>Ind</w:t>
      </w:r>
      <w:proofErr w:type="spellEnd"/>
      <w:r>
        <w:rPr>
          <w:color w:val="FF0000"/>
        </w:rPr>
        <w:t xml:space="preserve">: yes, the instrument is deterministically determined by running </w:t>
      </w:r>
      <w:proofErr w:type="spellStart"/>
      <w:r>
        <w:rPr>
          <w:color w:val="FF0000"/>
        </w:rPr>
        <w:t>var</w:t>
      </w:r>
      <w:proofErr w:type="spellEnd"/>
      <w:r>
        <w:rPr>
          <w:color w:val="FF0000"/>
        </w:rPr>
        <w:t xml:space="preserve">, </w:t>
      </w:r>
      <w:proofErr w:type="spellStart"/>
      <w:r>
        <w:rPr>
          <w:color w:val="FF0000"/>
        </w:rPr>
        <w:t>hene</w:t>
      </w:r>
      <w:proofErr w:type="spellEnd"/>
      <w:r>
        <w:rPr>
          <w:color w:val="FF0000"/>
        </w:rPr>
        <w:t xml:space="preserve"> no space for OVB</w:t>
      </w:r>
    </w:p>
    <w:p w14:paraId="2271A8F6" w14:textId="77777777" w:rsidR="002E4305" w:rsidRDefault="002E4305" w:rsidP="002E4305">
      <w:pPr>
        <w:ind w:left="1440"/>
        <w:textAlignment w:val="baseline"/>
        <w:rPr>
          <w:rFonts w:ascii="Arial" w:eastAsia="Times New Roman" w:hAnsi="Arial" w:cs="Arial"/>
          <w:color w:val="000000"/>
          <w:sz w:val="22"/>
          <w:szCs w:val="22"/>
        </w:rPr>
      </w:pPr>
    </w:p>
    <w:p w14:paraId="32711A45" w14:textId="77777777" w:rsidR="00F07960" w:rsidRPr="00F07960" w:rsidRDefault="00F07960" w:rsidP="00F07960">
      <w:pPr>
        <w:textAlignment w:val="baseline"/>
        <w:rPr>
          <w:rFonts w:ascii="Arial" w:eastAsia="Times New Roman" w:hAnsi="Arial" w:cs="Arial"/>
          <w:color w:val="000000"/>
          <w:sz w:val="22"/>
          <w:szCs w:val="22"/>
        </w:rPr>
      </w:pPr>
    </w:p>
    <w:p w14:paraId="59FEFBF6" w14:textId="41D137DB" w:rsidR="009D0FF6" w:rsidRPr="00115C22" w:rsidRDefault="00F07960" w:rsidP="009D0FF6">
      <w:pPr>
        <w:pStyle w:val="ListParagraph"/>
        <w:numPr>
          <w:ilvl w:val="0"/>
          <w:numId w:val="2"/>
        </w:numPr>
      </w:pPr>
      <w:r>
        <w:t>DD</w:t>
      </w:r>
    </w:p>
    <w:p w14:paraId="50375BDD" w14:textId="3973C5CC" w:rsidR="00F07960" w:rsidRDefault="00F07960"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Write down the DD estimator as the difference between four averages [2pts, 1 equation]</w:t>
      </w:r>
    </w:p>
    <w:p w14:paraId="440C3C41" w14:textId="3800BAE1" w:rsidR="002E4305" w:rsidRPr="002E4305" w:rsidRDefault="002E4305" w:rsidP="002E4305">
      <w:pPr>
        <w:pStyle w:val="ListParagraph"/>
        <w:ind w:firstLine="360"/>
        <w:textAlignment w:val="baseline"/>
        <w:rPr>
          <w:rFonts w:ascii="Arial" w:eastAsia="Times New Roman" w:hAnsi="Arial" w:cs="Arial"/>
          <w:color w:val="000000"/>
          <w:sz w:val="22"/>
          <w:szCs w:val="22"/>
          <w:lang w:val="es-ES"/>
        </w:rPr>
      </w:pPr>
      <w:proofErr w:type="spellStart"/>
      <w:r w:rsidRPr="002E4305">
        <w:rPr>
          <w:color w:val="FF0000"/>
          <w:lang w:val="es-ES"/>
        </w:rPr>
        <w:t>Delta_dd</w:t>
      </w:r>
      <w:proofErr w:type="spellEnd"/>
      <w:r w:rsidRPr="002E4305">
        <w:rPr>
          <w:color w:val="FF0000"/>
          <w:lang w:val="es-ES"/>
        </w:rPr>
        <w:t xml:space="preserve"> = (</w:t>
      </w:r>
      <w:proofErr w:type="spellStart"/>
      <w:r w:rsidRPr="002E4305">
        <w:rPr>
          <w:color w:val="FF0000"/>
          <w:lang w:val="es-ES"/>
        </w:rPr>
        <w:t>Avg</w:t>
      </w:r>
      <w:proofErr w:type="spellEnd"/>
      <w:r w:rsidRPr="002E4305">
        <w:rPr>
          <w:color w:val="FF0000"/>
          <w:lang w:val="es-ES"/>
        </w:rPr>
        <w:t xml:space="preserve"> Y_T, </w:t>
      </w:r>
      <w:r>
        <w:rPr>
          <w:color w:val="FF0000"/>
          <w:lang w:val="es-ES"/>
        </w:rPr>
        <w:t>t</w:t>
      </w:r>
      <w:r w:rsidRPr="002E4305">
        <w:rPr>
          <w:color w:val="FF0000"/>
          <w:lang w:val="es-ES"/>
        </w:rPr>
        <w:t xml:space="preserve">+1 - </w:t>
      </w:r>
      <w:proofErr w:type="spellStart"/>
      <w:r w:rsidRPr="002E4305">
        <w:rPr>
          <w:color w:val="FF0000"/>
          <w:lang w:val="es-ES"/>
        </w:rPr>
        <w:t>Avg</w:t>
      </w:r>
      <w:proofErr w:type="spellEnd"/>
      <w:r w:rsidRPr="002E4305">
        <w:rPr>
          <w:color w:val="FF0000"/>
          <w:lang w:val="es-ES"/>
        </w:rPr>
        <w:t xml:space="preserve"> Y_T, </w:t>
      </w:r>
      <w:r>
        <w:rPr>
          <w:color w:val="FF0000"/>
          <w:lang w:val="es-ES"/>
        </w:rPr>
        <w:t>t</w:t>
      </w:r>
      <w:r>
        <w:rPr>
          <w:color w:val="FF0000"/>
          <w:lang w:val="es-ES"/>
        </w:rPr>
        <w:t xml:space="preserve">) - </w:t>
      </w:r>
      <w:r w:rsidRPr="002E4305">
        <w:rPr>
          <w:color w:val="FF0000"/>
          <w:lang w:val="es-ES"/>
        </w:rPr>
        <w:t>(</w:t>
      </w:r>
      <w:proofErr w:type="spellStart"/>
      <w:r w:rsidRPr="002E4305">
        <w:rPr>
          <w:color w:val="FF0000"/>
          <w:lang w:val="es-ES"/>
        </w:rPr>
        <w:t>Avg</w:t>
      </w:r>
      <w:proofErr w:type="spellEnd"/>
      <w:r w:rsidRPr="002E4305">
        <w:rPr>
          <w:color w:val="FF0000"/>
          <w:lang w:val="es-ES"/>
        </w:rPr>
        <w:t xml:space="preserve"> Y_</w:t>
      </w:r>
      <w:r>
        <w:rPr>
          <w:color w:val="FF0000"/>
          <w:lang w:val="es-ES"/>
        </w:rPr>
        <w:t>C</w:t>
      </w:r>
      <w:r w:rsidRPr="002E4305">
        <w:rPr>
          <w:color w:val="FF0000"/>
          <w:lang w:val="es-ES"/>
        </w:rPr>
        <w:t xml:space="preserve">, </w:t>
      </w:r>
      <w:r>
        <w:rPr>
          <w:color w:val="FF0000"/>
          <w:lang w:val="es-ES"/>
        </w:rPr>
        <w:t>t</w:t>
      </w:r>
      <w:r w:rsidRPr="002E4305">
        <w:rPr>
          <w:color w:val="FF0000"/>
          <w:lang w:val="es-ES"/>
        </w:rPr>
        <w:t xml:space="preserve">+1 - </w:t>
      </w:r>
      <w:proofErr w:type="spellStart"/>
      <w:r w:rsidRPr="002E4305">
        <w:rPr>
          <w:color w:val="FF0000"/>
          <w:lang w:val="es-ES"/>
        </w:rPr>
        <w:t>Avg</w:t>
      </w:r>
      <w:proofErr w:type="spellEnd"/>
      <w:r w:rsidRPr="002E4305">
        <w:rPr>
          <w:color w:val="FF0000"/>
          <w:lang w:val="es-ES"/>
        </w:rPr>
        <w:t xml:space="preserve"> Y_</w:t>
      </w:r>
      <w:r>
        <w:rPr>
          <w:color w:val="FF0000"/>
          <w:lang w:val="es-ES"/>
        </w:rPr>
        <w:t>C</w:t>
      </w:r>
      <w:r w:rsidRPr="002E4305">
        <w:rPr>
          <w:color w:val="FF0000"/>
          <w:lang w:val="es-ES"/>
        </w:rPr>
        <w:t xml:space="preserve">, </w:t>
      </w:r>
      <w:r>
        <w:rPr>
          <w:color w:val="FF0000"/>
          <w:lang w:val="es-ES"/>
        </w:rPr>
        <w:t>t)</w:t>
      </w:r>
    </w:p>
    <w:p w14:paraId="2977FFDF" w14:textId="3FD0B067" w:rsidR="002E4305" w:rsidRPr="002E4305" w:rsidRDefault="002E4305" w:rsidP="002E4305">
      <w:pPr>
        <w:ind w:left="1440"/>
        <w:textAlignment w:val="baseline"/>
        <w:rPr>
          <w:rFonts w:ascii="Arial" w:eastAsia="Times New Roman" w:hAnsi="Arial" w:cs="Arial"/>
          <w:color w:val="000000"/>
          <w:sz w:val="22"/>
          <w:szCs w:val="22"/>
          <w:lang w:val="es-ES"/>
        </w:rPr>
      </w:pPr>
    </w:p>
    <w:p w14:paraId="0231B31A" w14:textId="784E1C09" w:rsidR="000A22E6" w:rsidRPr="000A22E6" w:rsidRDefault="009D0FF6" w:rsidP="000A22E6">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lastRenderedPageBreak/>
        <w:t>Show how the DD estimator is the same as the coefficient delta in the following regression</w:t>
      </w:r>
      <w:r w:rsidR="00F07960">
        <w:rPr>
          <w:rFonts w:ascii="Arial" w:eastAsia="Times New Roman" w:hAnsi="Arial" w:cs="Arial"/>
          <w:color w:val="000000"/>
          <w:sz w:val="22"/>
          <w:szCs w:val="22"/>
        </w:rPr>
        <w:t xml:space="preserve"> (help: here you can answer this using the notation use in class or with expectations) [3 pts, 3-5 lines]</w:t>
      </w:r>
    </w:p>
    <w:p w14:paraId="1C1A4FF0" w14:textId="6796902F" w:rsidR="002E4305" w:rsidRDefault="002E4305" w:rsidP="002E4305">
      <w:pPr>
        <w:ind w:left="1440"/>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(insert </w:t>
      </w:r>
      <w:proofErr w:type="spellStart"/>
      <w:r>
        <w:rPr>
          <w:rFonts w:ascii="Arial" w:eastAsia="Times New Roman" w:hAnsi="Arial" w:cs="Arial"/>
          <w:color w:val="000000"/>
          <w:sz w:val="22"/>
          <w:szCs w:val="22"/>
        </w:rPr>
        <w:t>eq</w:t>
      </w:r>
      <w:proofErr w:type="spellEnd"/>
      <w:r>
        <w:rPr>
          <w:rFonts w:ascii="Arial" w:eastAsia="Times New Roman" w:hAnsi="Arial" w:cs="Arial"/>
          <w:color w:val="000000"/>
          <w:sz w:val="22"/>
          <w:szCs w:val="22"/>
        </w:rPr>
        <w:t xml:space="preserve"> 5.3 from here)</w:t>
      </w:r>
    </w:p>
    <w:p w14:paraId="572F93FC" w14:textId="77777777" w:rsidR="000A22E6" w:rsidRDefault="000A22E6" w:rsidP="000A22E6">
      <w:pPr>
        <w:ind w:left="1440"/>
        <w:textAlignment w:val="baseline"/>
        <w:rPr>
          <w:rFonts w:ascii="Arial" w:eastAsia="Times New Roman" w:hAnsi="Arial" w:cs="Arial"/>
          <w:color w:val="000000"/>
          <w:sz w:val="22"/>
          <w:szCs w:val="22"/>
        </w:rPr>
      </w:pPr>
      <w:proofErr w:type="spellStart"/>
      <w:r>
        <w:rPr>
          <w:rFonts w:ascii="Arial" w:eastAsia="Times New Roman" w:hAnsi="Arial" w:cs="Arial"/>
          <w:color w:val="FF0000"/>
          <w:sz w:val="22"/>
          <w:szCs w:val="22"/>
        </w:rPr>
        <w:t>Eval</w:t>
      </w:r>
      <w:proofErr w:type="spellEnd"/>
      <w:r>
        <w:rPr>
          <w:rFonts w:ascii="Arial" w:eastAsia="Times New Roman" w:hAnsi="Arial" w:cs="Arial"/>
          <w:color w:val="FF0000"/>
          <w:sz w:val="22"/>
          <w:szCs w:val="22"/>
        </w:rPr>
        <w:t xml:space="preserve"> each average or CE and compute diffs. </w:t>
      </w:r>
    </w:p>
    <w:p w14:paraId="1626524A" w14:textId="77777777" w:rsidR="000A22E6" w:rsidRPr="002E4305" w:rsidRDefault="000A22E6" w:rsidP="002E4305">
      <w:pPr>
        <w:ind w:left="1440"/>
        <w:textAlignment w:val="baseline"/>
        <w:rPr>
          <w:rFonts w:ascii="Arial" w:eastAsia="Times New Roman" w:hAnsi="Arial" w:cs="Arial"/>
          <w:color w:val="000000"/>
          <w:sz w:val="22"/>
          <w:szCs w:val="22"/>
        </w:rPr>
      </w:pPr>
    </w:p>
    <w:p w14:paraId="46685262" w14:textId="43D373D6" w:rsidR="00391267" w:rsidRPr="00F07960" w:rsidRDefault="00F07960" w:rsidP="00391267">
      <w:pPr>
        <w:textAlignment w:val="baseline"/>
        <w:rPr>
          <w:rFonts w:ascii="Arial" w:eastAsia="Times New Roman" w:hAnsi="Arial" w:cs="Arial"/>
          <w:color w:val="000000"/>
          <w:sz w:val="22"/>
          <w:szCs w:val="22"/>
        </w:rPr>
      </w:pPr>
      <w:r w:rsidRPr="00F07960">
        <w:rPr>
          <w:rFonts w:ascii="Arial" w:eastAsia="Times New Roman" w:hAnsi="Arial" w:cs="Arial"/>
          <w:color w:val="000000"/>
          <w:sz w:val="22"/>
          <w:szCs w:val="22"/>
        </w:rPr>
        <w:t xml:space="preserve">For the case of the Minimum Wage Study discuss in section (if you missed this section: </w:t>
      </w:r>
      <w:r w:rsidR="00391267">
        <w:rPr>
          <w:rFonts w:ascii="Arial" w:eastAsia="Times New Roman" w:hAnsi="Arial" w:cs="Arial"/>
          <w:color w:val="000000"/>
          <w:sz w:val="22"/>
          <w:szCs w:val="22"/>
        </w:rPr>
        <w:t xml:space="preserve">all required </w:t>
      </w:r>
      <w:r w:rsidRPr="00F07960">
        <w:rPr>
          <w:rFonts w:ascii="Arial" w:eastAsia="Times New Roman" w:hAnsi="Arial" w:cs="Arial"/>
          <w:color w:val="000000"/>
          <w:sz w:val="22"/>
          <w:szCs w:val="22"/>
        </w:rPr>
        <w:t xml:space="preserve">details are </w:t>
      </w:r>
      <w:r w:rsidR="00391267">
        <w:rPr>
          <w:rFonts w:ascii="Arial" w:eastAsia="Times New Roman" w:hAnsi="Arial" w:cs="Arial"/>
          <w:color w:val="000000"/>
          <w:sz w:val="22"/>
          <w:szCs w:val="22"/>
        </w:rPr>
        <w:t xml:space="preserve">in the help box </w:t>
      </w:r>
      <w:r w:rsidRPr="00F07960">
        <w:rPr>
          <w:rFonts w:ascii="Arial" w:eastAsia="Times New Roman" w:hAnsi="Arial" w:cs="Arial"/>
          <w:color w:val="000000"/>
          <w:sz w:val="22"/>
          <w:szCs w:val="22"/>
        </w:rPr>
        <w:t>below</w:t>
      </w:r>
      <w:r w:rsidR="00391267">
        <w:rPr>
          <w:rFonts w:ascii="Arial" w:eastAsia="Times New Roman" w:hAnsi="Arial" w:cs="Arial"/>
          <w:color w:val="000000"/>
          <w:sz w:val="22"/>
          <w:szCs w:val="22"/>
        </w:rPr>
        <w:t>)</w:t>
      </w:r>
    </w:p>
    <w:p w14:paraId="1C8E34B4" w14:textId="09D90BCA" w:rsidR="00F07960" w:rsidRDefault="00F07960" w:rsidP="00391267">
      <w:pPr>
        <w:textAlignment w:val="baseline"/>
        <w:rPr>
          <w:rFonts w:ascii="Arial" w:eastAsia="Times New Roman" w:hAnsi="Arial" w:cs="Arial"/>
          <w:color w:val="000000"/>
          <w:sz w:val="22"/>
          <w:szCs w:val="22"/>
        </w:rPr>
      </w:pPr>
    </w:p>
    <w:p w14:paraId="2F1F68C3" w14:textId="1FC6F3EC" w:rsidR="00391267" w:rsidRPr="00391267" w:rsidRDefault="00391267" w:rsidP="00391267">
      <w:pPr>
        <w:textAlignment w:val="baseline"/>
        <w:rPr>
          <w:rFonts w:ascii="Arial" w:eastAsia="Times New Roman" w:hAnsi="Arial" w:cs="Arial"/>
          <w:color w:val="FF0000"/>
          <w:sz w:val="22"/>
          <w:szCs w:val="22"/>
        </w:rPr>
      </w:pPr>
      <w:r w:rsidRPr="00391267">
        <w:rPr>
          <w:rFonts w:ascii="Arial" w:eastAsia="Times New Roman" w:hAnsi="Arial" w:cs="Arial"/>
          <w:color w:val="FF0000"/>
          <w:sz w:val="22"/>
          <w:szCs w:val="22"/>
        </w:rPr>
        <w:t xml:space="preserve">Being of help </w:t>
      </w:r>
      <w:r>
        <w:rPr>
          <w:rFonts w:ascii="Arial" w:eastAsia="Times New Roman" w:hAnsi="Arial" w:cs="Arial"/>
          <w:color w:val="FF0000"/>
          <w:sz w:val="22"/>
          <w:szCs w:val="22"/>
        </w:rPr>
        <w:t xml:space="preserve">box </w:t>
      </w:r>
      <w:r w:rsidRPr="00391267">
        <w:rPr>
          <w:rFonts w:ascii="Arial" w:eastAsia="Times New Roman" w:hAnsi="Arial" w:cs="Arial"/>
          <w:color w:val="FF0000"/>
          <w:sz w:val="22"/>
          <w:szCs w:val="22"/>
        </w:rPr>
        <w:t>for DD Minimum Wage question</w:t>
      </w:r>
    </w:p>
    <w:p w14:paraId="66A5F682" w14:textId="22E465BA" w:rsidR="00391267" w:rsidRDefault="00391267" w:rsidP="00391267">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From the abstract: </w:t>
      </w:r>
    </w:p>
    <w:p w14:paraId="4FB5F66E" w14:textId="48ADB11C" w:rsidR="00391267" w:rsidRDefault="00391267" w:rsidP="00391267">
      <w:pPr>
        <w:textAlignment w:val="baseline"/>
        <w:rPr>
          <w:rFonts w:ascii="Arial" w:eastAsia="Times New Roman" w:hAnsi="Arial" w:cs="Arial"/>
          <w:color w:val="000000"/>
          <w:sz w:val="22"/>
          <w:szCs w:val="22"/>
        </w:rPr>
      </w:pPr>
      <w:r w:rsidRPr="00391267">
        <w:rPr>
          <w:rFonts w:ascii="Arial" w:eastAsia="Times New Roman" w:hAnsi="Arial" w:cs="Arial"/>
          <w:color w:val="000000"/>
          <w:sz w:val="22"/>
          <w:szCs w:val="22"/>
        </w:rPr>
        <w:t>On April 1, 1992, New Jersey's minimum wage rose from \$4.25 to \$5.05 per hour. To evaluate the impact of the law we surveyed 410 fast-food restaurants in New Jersey and eastern Pennsylvania before and after the rise. Comparisons of employment growth at stores in New Jersey and Pennsylvania (where the minimum wage was constant) provide simple estimates of the effect of the higher minimum wage.</w:t>
      </w:r>
    </w:p>
    <w:p w14:paraId="4A7066F2" w14:textId="552A41B5" w:rsidR="00391267" w:rsidRDefault="00391267" w:rsidP="00391267">
      <w:pPr>
        <w:textAlignment w:val="baseline"/>
        <w:rPr>
          <w:rFonts w:ascii="Arial" w:eastAsia="Times New Roman" w:hAnsi="Arial" w:cs="Arial"/>
          <w:color w:val="000000"/>
          <w:sz w:val="22"/>
          <w:szCs w:val="22"/>
        </w:rPr>
      </w:pPr>
    </w:p>
    <w:p w14:paraId="512796E4" w14:textId="70A5C786" w:rsidR="00391267" w:rsidRDefault="00391267" w:rsidP="00391267">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Table 3: Highlighted section contains all the required information</w:t>
      </w:r>
    </w:p>
    <w:p w14:paraId="0E365675" w14:textId="60124E18" w:rsidR="00391267" w:rsidRDefault="00391267" w:rsidP="00391267">
      <w:pPr>
        <w:textAlignment w:val="baseline"/>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394AC7CF" wp14:editId="7C2B2AC0">
            <wp:extent cx="5943600" cy="3274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8-08 at 12.32.2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60347995" w14:textId="58292451" w:rsidR="00391267" w:rsidRDefault="00391267" w:rsidP="00391267">
      <w:pPr>
        <w:textAlignment w:val="baseline"/>
        <w:rPr>
          <w:rFonts w:ascii="Arial" w:eastAsia="Times New Roman" w:hAnsi="Arial" w:cs="Arial"/>
          <w:color w:val="000000"/>
          <w:sz w:val="22"/>
          <w:szCs w:val="22"/>
        </w:rPr>
      </w:pPr>
    </w:p>
    <w:p w14:paraId="563B43B6" w14:textId="4D339078" w:rsidR="00391267" w:rsidRPr="00391267" w:rsidRDefault="00391267" w:rsidP="00391267">
      <w:pPr>
        <w:textAlignment w:val="baseline"/>
        <w:rPr>
          <w:rFonts w:ascii="Arial" w:eastAsia="Times New Roman" w:hAnsi="Arial" w:cs="Arial"/>
          <w:color w:val="FF0000"/>
          <w:sz w:val="22"/>
          <w:szCs w:val="22"/>
        </w:rPr>
      </w:pPr>
      <w:r>
        <w:rPr>
          <w:rFonts w:ascii="Arial" w:eastAsia="Times New Roman" w:hAnsi="Arial" w:cs="Arial"/>
          <w:color w:val="FF0000"/>
          <w:sz w:val="22"/>
          <w:szCs w:val="22"/>
        </w:rPr>
        <w:t>End</w:t>
      </w:r>
      <w:r w:rsidRPr="00391267">
        <w:rPr>
          <w:rFonts w:ascii="Arial" w:eastAsia="Times New Roman" w:hAnsi="Arial" w:cs="Arial"/>
          <w:color w:val="FF0000"/>
          <w:sz w:val="22"/>
          <w:szCs w:val="22"/>
        </w:rPr>
        <w:t xml:space="preserve"> of help</w:t>
      </w:r>
      <w:r>
        <w:rPr>
          <w:rFonts w:ascii="Arial" w:eastAsia="Times New Roman" w:hAnsi="Arial" w:cs="Arial"/>
          <w:color w:val="FF0000"/>
          <w:sz w:val="22"/>
          <w:szCs w:val="22"/>
        </w:rPr>
        <w:t xml:space="preserve"> box</w:t>
      </w:r>
      <w:r w:rsidRPr="00391267">
        <w:rPr>
          <w:rFonts w:ascii="Arial" w:eastAsia="Times New Roman" w:hAnsi="Arial" w:cs="Arial"/>
          <w:color w:val="FF0000"/>
          <w:sz w:val="22"/>
          <w:szCs w:val="22"/>
        </w:rPr>
        <w:t xml:space="preserve"> for DD Minimum Wage question</w:t>
      </w:r>
    </w:p>
    <w:p w14:paraId="3D631370" w14:textId="77777777" w:rsidR="00391267" w:rsidRDefault="00391267" w:rsidP="00391267">
      <w:pPr>
        <w:textAlignment w:val="baseline"/>
        <w:rPr>
          <w:rFonts w:ascii="Arial" w:eastAsia="Times New Roman" w:hAnsi="Arial" w:cs="Arial"/>
          <w:color w:val="000000"/>
          <w:sz w:val="22"/>
          <w:szCs w:val="22"/>
        </w:rPr>
      </w:pPr>
    </w:p>
    <w:p w14:paraId="5499A9C8" w14:textId="77777777" w:rsidR="00391267" w:rsidRPr="00F07960" w:rsidRDefault="00391267" w:rsidP="00391267">
      <w:pPr>
        <w:textAlignment w:val="baseline"/>
        <w:rPr>
          <w:rFonts w:ascii="Arial" w:eastAsia="Times New Roman" w:hAnsi="Arial" w:cs="Arial"/>
          <w:color w:val="000000"/>
          <w:sz w:val="22"/>
          <w:szCs w:val="22"/>
        </w:rPr>
      </w:pPr>
    </w:p>
    <w:p w14:paraId="47F0FFD6" w14:textId="40E9CE05" w:rsidR="009D0FF6" w:rsidRDefault="009D0FF6" w:rsidP="00F07960">
      <w:pPr>
        <w:numPr>
          <w:ilvl w:val="1"/>
          <w:numId w:val="8"/>
        </w:numPr>
        <w:textAlignment w:val="baseline"/>
        <w:rPr>
          <w:rFonts w:ascii="Arial" w:eastAsia="Times New Roman" w:hAnsi="Arial" w:cs="Arial"/>
          <w:color w:val="000000"/>
          <w:sz w:val="22"/>
          <w:szCs w:val="22"/>
        </w:rPr>
      </w:pPr>
      <w:r w:rsidRPr="009D0FF6">
        <w:rPr>
          <w:rFonts w:ascii="Arial" w:eastAsia="Times New Roman" w:hAnsi="Arial" w:cs="Arial"/>
          <w:color w:val="000000"/>
          <w:sz w:val="22"/>
          <w:szCs w:val="22"/>
        </w:rPr>
        <w:t>Draw a plot with two lines. One for treatment one for controls with only two periods each</w:t>
      </w:r>
      <w:r w:rsidR="00AA3738">
        <w:rPr>
          <w:rFonts w:ascii="Arial" w:eastAsia="Times New Roman" w:hAnsi="Arial" w:cs="Arial"/>
          <w:color w:val="000000"/>
          <w:sz w:val="22"/>
          <w:szCs w:val="22"/>
        </w:rPr>
        <w:t>:</w:t>
      </w:r>
      <w:r w:rsidRPr="009D0FF6">
        <w:rPr>
          <w:rFonts w:ascii="Arial" w:eastAsia="Times New Roman" w:hAnsi="Arial" w:cs="Arial"/>
          <w:color w:val="000000"/>
          <w:sz w:val="22"/>
          <w:szCs w:val="22"/>
        </w:rPr>
        <w:t xml:space="preserve"> pre-treatment and post treatment. Indicate where in the plot is the treatment effect. </w:t>
      </w:r>
      <w:r w:rsidR="00F07960">
        <w:rPr>
          <w:rFonts w:ascii="Arial" w:eastAsia="Times New Roman" w:hAnsi="Arial" w:cs="Arial"/>
          <w:color w:val="000000"/>
          <w:sz w:val="22"/>
          <w:szCs w:val="22"/>
        </w:rPr>
        <w:t>[3pts, 1 figure]</w:t>
      </w:r>
    </w:p>
    <w:p w14:paraId="3BFF1FFC" w14:textId="36C76C66" w:rsidR="000A22E6" w:rsidRPr="000A22E6" w:rsidRDefault="000A22E6" w:rsidP="000A22E6">
      <w:pPr>
        <w:pStyle w:val="ListParagraph"/>
        <w:numPr>
          <w:ilvl w:val="0"/>
          <w:numId w:val="8"/>
        </w:numPr>
        <w:textAlignment w:val="baseline"/>
        <w:rPr>
          <w:rFonts w:ascii="Arial" w:eastAsia="Times New Roman" w:hAnsi="Arial" w:cs="Arial"/>
          <w:color w:val="000000"/>
          <w:sz w:val="22"/>
          <w:szCs w:val="22"/>
        </w:rPr>
      </w:pPr>
      <w:r>
        <w:rPr>
          <w:rFonts w:ascii="Arial" w:eastAsia="Times New Roman" w:hAnsi="Arial" w:cs="Arial"/>
          <w:color w:val="FF0000"/>
          <w:sz w:val="22"/>
          <w:szCs w:val="22"/>
        </w:rPr>
        <w:t xml:space="preserve">positive </w:t>
      </w:r>
      <w:r>
        <w:rPr>
          <w:rFonts w:ascii="Arial" w:eastAsia="Times New Roman" w:hAnsi="Arial" w:cs="Arial"/>
          <w:color w:val="FF0000"/>
          <w:sz w:val="22"/>
          <w:szCs w:val="22"/>
        </w:rPr>
        <w:t xml:space="preserve">NJ </w:t>
      </w:r>
      <w:r w:rsidRPr="000A22E6">
        <w:rPr>
          <w:rFonts w:ascii="Arial" w:eastAsia="Times New Roman" w:hAnsi="Arial" w:cs="Arial"/>
          <w:color w:val="FF0000"/>
          <w:sz w:val="22"/>
          <w:szCs w:val="22"/>
        </w:rPr>
        <w:t>sloping</w:t>
      </w:r>
      <w:r>
        <w:rPr>
          <w:rFonts w:ascii="Arial" w:eastAsia="Times New Roman" w:hAnsi="Arial" w:cs="Arial"/>
          <w:color w:val="FF0000"/>
          <w:sz w:val="22"/>
          <w:szCs w:val="22"/>
        </w:rPr>
        <w:t>, d</w:t>
      </w:r>
      <w:r w:rsidRPr="000A22E6">
        <w:rPr>
          <w:rFonts w:ascii="Arial" w:eastAsia="Times New Roman" w:hAnsi="Arial" w:cs="Arial"/>
          <w:color w:val="FF0000"/>
          <w:sz w:val="22"/>
          <w:szCs w:val="22"/>
        </w:rPr>
        <w:t>ownward</w:t>
      </w:r>
      <w:r>
        <w:rPr>
          <w:rFonts w:ascii="Arial" w:eastAsia="Times New Roman" w:hAnsi="Arial" w:cs="Arial"/>
          <w:color w:val="FF0000"/>
          <w:sz w:val="22"/>
          <w:szCs w:val="22"/>
        </w:rPr>
        <w:t xml:space="preserve"> sloping PA</w:t>
      </w:r>
      <w:r w:rsidRPr="000A22E6">
        <w:rPr>
          <w:rFonts w:ascii="Arial" w:eastAsia="Times New Roman" w:hAnsi="Arial" w:cs="Arial"/>
          <w:color w:val="FF0000"/>
          <w:sz w:val="22"/>
          <w:szCs w:val="22"/>
        </w:rPr>
        <w:t xml:space="preserve"> where delta is diff from counterfactual trend</w:t>
      </w:r>
    </w:p>
    <w:p w14:paraId="649179EB" w14:textId="77777777" w:rsidR="000A22E6" w:rsidRDefault="000A22E6" w:rsidP="000A22E6">
      <w:pPr>
        <w:ind w:left="1440"/>
        <w:textAlignment w:val="baseline"/>
        <w:rPr>
          <w:rFonts w:ascii="Arial" w:eastAsia="Times New Roman" w:hAnsi="Arial" w:cs="Arial"/>
          <w:color w:val="000000"/>
          <w:sz w:val="22"/>
          <w:szCs w:val="22"/>
        </w:rPr>
      </w:pPr>
    </w:p>
    <w:p w14:paraId="0856928F" w14:textId="33824938" w:rsidR="00F07960" w:rsidRDefault="009D0FF6"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For a toy data set with 8 observations: construct the TREAT variable, the POST variable, and the interaction between the two of them.</w:t>
      </w:r>
      <w:r w:rsidR="00F07960">
        <w:rPr>
          <w:rFonts w:ascii="Arial" w:eastAsia="Times New Roman" w:hAnsi="Arial" w:cs="Arial"/>
          <w:color w:val="000000"/>
          <w:sz w:val="22"/>
          <w:szCs w:val="22"/>
        </w:rPr>
        <w:t xml:space="preserve"> [3pts]</w:t>
      </w:r>
    </w:p>
    <w:tbl>
      <w:tblPr>
        <w:tblStyle w:val="TableGrid"/>
        <w:tblW w:w="0" w:type="auto"/>
        <w:tblInd w:w="1440" w:type="dxa"/>
        <w:tblLook w:val="04A0" w:firstRow="1" w:lastRow="0" w:firstColumn="1" w:lastColumn="0" w:noHBand="0" w:noVBand="1"/>
      </w:tblPr>
      <w:tblGrid>
        <w:gridCol w:w="1008"/>
        <w:gridCol w:w="990"/>
        <w:gridCol w:w="1324"/>
        <w:gridCol w:w="1063"/>
        <w:gridCol w:w="964"/>
        <w:gridCol w:w="914"/>
        <w:gridCol w:w="1647"/>
      </w:tblGrid>
      <w:tr w:rsidR="00F07960" w14:paraId="0225AC35" w14:textId="0A6AF4DD" w:rsidTr="000A22E6">
        <w:tc>
          <w:tcPr>
            <w:tcW w:w="1008" w:type="dxa"/>
          </w:tcPr>
          <w:p w14:paraId="15BF9F8A" w14:textId="20FCEAA9"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lastRenderedPageBreak/>
              <w:t>State</w:t>
            </w:r>
          </w:p>
        </w:tc>
        <w:tc>
          <w:tcPr>
            <w:tcW w:w="990" w:type="dxa"/>
          </w:tcPr>
          <w:p w14:paraId="735835FD" w14:textId="4F8D9178"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Year</w:t>
            </w:r>
          </w:p>
        </w:tc>
        <w:tc>
          <w:tcPr>
            <w:tcW w:w="1324" w:type="dxa"/>
          </w:tcPr>
          <w:p w14:paraId="1A1C2858" w14:textId="2058DE2D"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restaurant id</w:t>
            </w:r>
          </w:p>
        </w:tc>
        <w:tc>
          <w:tcPr>
            <w:tcW w:w="1063" w:type="dxa"/>
          </w:tcPr>
          <w:p w14:paraId="45446E24" w14:textId="23E9267D"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Num. Worker</w:t>
            </w:r>
          </w:p>
        </w:tc>
        <w:tc>
          <w:tcPr>
            <w:tcW w:w="964" w:type="dxa"/>
          </w:tcPr>
          <w:p w14:paraId="6D42416D" w14:textId="70E8C0C1"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TREAT</w:t>
            </w:r>
          </w:p>
        </w:tc>
        <w:tc>
          <w:tcPr>
            <w:tcW w:w="914" w:type="dxa"/>
          </w:tcPr>
          <w:p w14:paraId="21D4F773" w14:textId="7D9841AE"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POST</w:t>
            </w:r>
          </w:p>
        </w:tc>
        <w:tc>
          <w:tcPr>
            <w:tcW w:w="1647" w:type="dxa"/>
          </w:tcPr>
          <w:p w14:paraId="444075B0" w14:textId="5CEC6ED6" w:rsidR="00F07960" w:rsidRDefault="00F07960" w:rsidP="00F07960">
            <w:pPr>
              <w:textAlignment w:val="baseline"/>
              <w:rPr>
                <w:rFonts w:ascii="Arial" w:eastAsia="Times New Roman" w:hAnsi="Arial" w:cs="Arial"/>
                <w:color w:val="000000"/>
                <w:sz w:val="22"/>
                <w:szCs w:val="22"/>
              </w:rPr>
            </w:pPr>
            <w:proofErr w:type="spellStart"/>
            <w:r>
              <w:rPr>
                <w:rFonts w:ascii="Arial" w:eastAsia="Times New Roman" w:hAnsi="Arial" w:cs="Arial"/>
                <w:color w:val="000000"/>
                <w:sz w:val="22"/>
                <w:szCs w:val="22"/>
              </w:rPr>
              <w:t>TREATxPOST</w:t>
            </w:r>
            <w:proofErr w:type="spellEnd"/>
          </w:p>
        </w:tc>
      </w:tr>
      <w:tr w:rsidR="000A22E6" w14:paraId="45FD8251" w14:textId="77EFABA3" w:rsidTr="000A22E6">
        <w:tc>
          <w:tcPr>
            <w:tcW w:w="1008" w:type="dxa"/>
          </w:tcPr>
          <w:p w14:paraId="7A4C0DEB" w14:textId="309BBF96"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NJ</w:t>
            </w:r>
          </w:p>
        </w:tc>
        <w:tc>
          <w:tcPr>
            <w:tcW w:w="990" w:type="dxa"/>
          </w:tcPr>
          <w:p w14:paraId="52BEF811" w14:textId="25941CAE"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1991</w:t>
            </w:r>
          </w:p>
        </w:tc>
        <w:tc>
          <w:tcPr>
            <w:tcW w:w="1324" w:type="dxa"/>
          </w:tcPr>
          <w:p w14:paraId="033F9326" w14:textId="0C502504"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w:t>
            </w:r>
          </w:p>
        </w:tc>
        <w:tc>
          <w:tcPr>
            <w:tcW w:w="1063" w:type="dxa"/>
          </w:tcPr>
          <w:p w14:paraId="38FCCCA8" w14:textId="528842E5"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24</w:t>
            </w:r>
          </w:p>
        </w:tc>
        <w:tc>
          <w:tcPr>
            <w:tcW w:w="964" w:type="dxa"/>
          </w:tcPr>
          <w:p w14:paraId="5544172F" w14:textId="0AD3D277"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c>
          <w:tcPr>
            <w:tcW w:w="914" w:type="dxa"/>
          </w:tcPr>
          <w:p w14:paraId="303A41DD" w14:textId="6F39D3C8"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c>
          <w:tcPr>
            <w:tcW w:w="1647" w:type="dxa"/>
          </w:tcPr>
          <w:p w14:paraId="40989017" w14:textId="187E9585"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r>
      <w:tr w:rsidR="000A22E6" w14:paraId="70669D33" w14:textId="37DC9035" w:rsidTr="000A22E6">
        <w:tc>
          <w:tcPr>
            <w:tcW w:w="1008" w:type="dxa"/>
          </w:tcPr>
          <w:p w14:paraId="297D3EC2" w14:textId="0A48C453"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NJ</w:t>
            </w:r>
          </w:p>
        </w:tc>
        <w:tc>
          <w:tcPr>
            <w:tcW w:w="990" w:type="dxa"/>
          </w:tcPr>
          <w:p w14:paraId="44DD7071" w14:textId="745D5810"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1991</w:t>
            </w:r>
          </w:p>
        </w:tc>
        <w:tc>
          <w:tcPr>
            <w:tcW w:w="1324" w:type="dxa"/>
          </w:tcPr>
          <w:p w14:paraId="7E2F8254" w14:textId="54DA529E"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w:t>
            </w:r>
          </w:p>
        </w:tc>
        <w:tc>
          <w:tcPr>
            <w:tcW w:w="1063" w:type="dxa"/>
          </w:tcPr>
          <w:p w14:paraId="7FA7C434" w14:textId="67FC46F7"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15</w:t>
            </w:r>
          </w:p>
        </w:tc>
        <w:tc>
          <w:tcPr>
            <w:tcW w:w="964" w:type="dxa"/>
          </w:tcPr>
          <w:p w14:paraId="621EEA1C" w14:textId="4B3ADE84"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c>
          <w:tcPr>
            <w:tcW w:w="914" w:type="dxa"/>
          </w:tcPr>
          <w:p w14:paraId="570831AD" w14:textId="2C774792"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c>
          <w:tcPr>
            <w:tcW w:w="1647" w:type="dxa"/>
          </w:tcPr>
          <w:p w14:paraId="23951088" w14:textId="770168CE"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r>
      <w:tr w:rsidR="000A22E6" w14:paraId="471AA6FC" w14:textId="28A7EBA1" w:rsidTr="000A22E6">
        <w:tc>
          <w:tcPr>
            <w:tcW w:w="1008" w:type="dxa"/>
          </w:tcPr>
          <w:p w14:paraId="2BA9A830" w14:textId="68EE3619"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PA</w:t>
            </w:r>
          </w:p>
        </w:tc>
        <w:tc>
          <w:tcPr>
            <w:tcW w:w="990" w:type="dxa"/>
          </w:tcPr>
          <w:p w14:paraId="26A5FA41" w14:textId="23F2607B"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1991</w:t>
            </w:r>
          </w:p>
        </w:tc>
        <w:tc>
          <w:tcPr>
            <w:tcW w:w="1324" w:type="dxa"/>
          </w:tcPr>
          <w:p w14:paraId="487E47A9" w14:textId="56A0688A"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3</w:t>
            </w:r>
          </w:p>
        </w:tc>
        <w:tc>
          <w:tcPr>
            <w:tcW w:w="1063" w:type="dxa"/>
          </w:tcPr>
          <w:p w14:paraId="2F8FF324" w14:textId="0341C108"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23</w:t>
            </w:r>
          </w:p>
        </w:tc>
        <w:tc>
          <w:tcPr>
            <w:tcW w:w="964" w:type="dxa"/>
          </w:tcPr>
          <w:p w14:paraId="406F7043" w14:textId="0C1E8C98"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c>
          <w:tcPr>
            <w:tcW w:w="914" w:type="dxa"/>
          </w:tcPr>
          <w:p w14:paraId="0E329F6C" w14:textId="0B044A1C"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c>
          <w:tcPr>
            <w:tcW w:w="1647" w:type="dxa"/>
          </w:tcPr>
          <w:p w14:paraId="4D073822" w14:textId="3E9BD210"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r>
      <w:tr w:rsidR="000A22E6" w14:paraId="65504AE6" w14:textId="2901567B" w:rsidTr="000A22E6">
        <w:tc>
          <w:tcPr>
            <w:tcW w:w="1008" w:type="dxa"/>
          </w:tcPr>
          <w:p w14:paraId="6484E697" w14:textId="03FCF5A3"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PA</w:t>
            </w:r>
          </w:p>
        </w:tc>
        <w:tc>
          <w:tcPr>
            <w:tcW w:w="990" w:type="dxa"/>
          </w:tcPr>
          <w:p w14:paraId="598F0EEA" w14:textId="61D4AB73"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1991</w:t>
            </w:r>
          </w:p>
        </w:tc>
        <w:tc>
          <w:tcPr>
            <w:tcW w:w="1324" w:type="dxa"/>
          </w:tcPr>
          <w:p w14:paraId="603BFB9A" w14:textId="77E1684B" w:rsidR="000A22E6" w:rsidRDefault="000A22E6" w:rsidP="000A22E6">
            <w:pPr>
              <w:tabs>
                <w:tab w:val="left" w:pos="557"/>
              </w:tabs>
              <w:textAlignment w:val="baseline"/>
              <w:rPr>
                <w:rFonts w:ascii="Arial" w:eastAsia="Times New Roman" w:hAnsi="Arial" w:cs="Arial"/>
                <w:color w:val="000000"/>
                <w:sz w:val="22"/>
                <w:szCs w:val="22"/>
              </w:rPr>
            </w:pPr>
            <w:r>
              <w:rPr>
                <w:rFonts w:ascii="Arial" w:eastAsia="Times New Roman" w:hAnsi="Arial" w:cs="Arial"/>
                <w:color w:val="000000"/>
                <w:sz w:val="22"/>
                <w:szCs w:val="22"/>
              </w:rPr>
              <w:t>4</w:t>
            </w:r>
          </w:p>
        </w:tc>
        <w:tc>
          <w:tcPr>
            <w:tcW w:w="1063" w:type="dxa"/>
          </w:tcPr>
          <w:p w14:paraId="78301F8E" w14:textId="4D55B669"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16</w:t>
            </w:r>
          </w:p>
        </w:tc>
        <w:tc>
          <w:tcPr>
            <w:tcW w:w="964" w:type="dxa"/>
          </w:tcPr>
          <w:p w14:paraId="693777E7" w14:textId="7AD68AFF"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c>
          <w:tcPr>
            <w:tcW w:w="914" w:type="dxa"/>
          </w:tcPr>
          <w:p w14:paraId="0FFFD9B9" w14:textId="139F5B04"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c>
          <w:tcPr>
            <w:tcW w:w="1647" w:type="dxa"/>
          </w:tcPr>
          <w:p w14:paraId="335F7644" w14:textId="63735E06"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r>
      <w:tr w:rsidR="000A22E6" w14:paraId="395F7B3C" w14:textId="7048D06A" w:rsidTr="000A22E6">
        <w:tc>
          <w:tcPr>
            <w:tcW w:w="1008" w:type="dxa"/>
          </w:tcPr>
          <w:p w14:paraId="54563857" w14:textId="265A6690"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NJ</w:t>
            </w:r>
          </w:p>
        </w:tc>
        <w:tc>
          <w:tcPr>
            <w:tcW w:w="990" w:type="dxa"/>
          </w:tcPr>
          <w:p w14:paraId="0ABC32D5" w14:textId="490F827A"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1993</w:t>
            </w:r>
          </w:p>
        </w:tc>
        <w:tc>
          <w:tcPr>
            <w:tcW w:w="1324" w:type="dxa"/>
          </w:tcPr>
          <w:p w14:paraId="70F6C4F5" w14:textId="2B27BC45"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w:t>
            </w:r>
          </w:p>
        </w:tc>
        <w:tc>
          <w:tcPr>
            <w:tcW w:w="1063" w:type="dxa"/>
          </w:tcPr>
          <w:p w14:paraId="45EED1F5" w14:textId="192A2F9D"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25</w:t>
            </w:r>
          </w:p>
        </w:tc>
        <w:tc>
          <w:tcPr>
            <w:tcW w:w="964" w:type="dxa"/>
          </w:tcPr>
          <w:p w14:paraId="75F96DA8" w14:textId="5BEB0783"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c>
          <w:tcPr>
            <w:tcW w:w="914" w:type="dxa"/>
          </w:tcPr>
          <w:p w14:paraId="7CF0B512" w14:textId="628C05AE"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c>
          <w:tcPr>
            <w:tcW w:w="1647" w:type="dxa"/>
          </w:tcPr>
          <w:p w14:paraId="347057D0" w14:textId="30C2BCED"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r>
      <w:tr w:rsidR="000A22E6" w14:paraId="6310693C" w14:textId="54E59037" w:rsidTr="000A22E6">
        <w:tc>
          <w:tcPr>
            <w:tcW w:w="1008" w:type="dxa"/>
          </w:tcPr>
          <w:p w14:paraId="05000DC7" w14:textId="04E0907C"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NJ</w:t>
            </w:r>
          </w:p>
        </w:tc>
        <w:tc>
          <w:tcPr>
            <w:tcW w:w="990" w:type="dxa"/>
          </w:tcPr>
          <w:p w14:paraId="6E1D3626" w14:textId="6592002A"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1993</w:t>
            </w:r>
          </w:p>
        </w:tc>
        <w:tc>
          <w:tcPr>
            <w:tcW w:w="1324" w:type="dxa"/>
          </w:tcPr>
          <w:p w14:paraId="71B34C1C" w14:textId="135B2F5C"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w:t>
            </w:r>
          </w:p>
        </w:tc>
        <w:tc>
          <w:tcPr>
            <w:tcW w:w="1063" w:type="dxa"/>
          </w:tcPr>
          <w:p w14:paraId="067BB534" w14:textId="51F5F66C"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14</w:t>
            </w:r>
          </w:p>
        </w:tc>
        <w:tc>
          <w:tcPr>
            <w:tcW w:w="964" w:type="dxa"/>
          </w:tcPr>
          <w:p w14:paraId="52E33613" w14:textId="39D6AC56"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c>
          <w:tcPr>
            <w:tcW w:w="914" w:type="dxa"/>
          </w:tcPr>
          <w:p w14:paraId="719E5ADB" w14:textId="7B9E29B8"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c>
          <w:tcPr>
            <w:tcW w:w="1647" w:type="dxa"/>
          </w:tcPr>
          <w:p w14:paraId="05DA7D07" w14:textId="7DB366CF"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r>
      <w:tr w:rsidR="000A22E6" w14:paraId="62281AFB" w14:textId="29FB305D" w:rsidTr="000A22E6">
        <w:tc>
          <w:tcPr>
            <w:tcW w:w="1008" w:type="dxa"/>
          </w:tcPr>
          <w:p w14:paraId="07A20F5F" w14:textId="297B9698"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PA</w:t>
            </w:r>
          </w:p>
        </w:tc>
        <w:tc>
          <w:tcPr>
            <w:tcW w:w="990" w:type="dxa"/>
          </w:tcPr>
          <w:p w14:paraId="6F346A8D" w14:textId="54866656"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1993</w:t>
            </w:r>
          </w:p>
        </w:tc>
        <w:tc>
          <w:tcPr>
            <w:tcW w:w="1324" w:type="dxa"/>
          </w:tcPr>
          <w:p w14:paraId="48E8A885" w14:textId="62CCDB0F"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3</w:t>
            </w:r>
          </w:p>
        </w:tc>
        <w:tc>
          <w:tcPr>
            <w:tcW w:w="1063" w:type="dxa"/>
          </w:tcPr>
          <w:p w14:paraId="2095D58D" w14:textId="3EE919E4"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22</w:t>
            </w:r>
          </w:p>
        </w:tc>
        <w:tc>
          <w:tcPr>
            <w:tcW w:w="964" w:type="dxa"/>
          </w:tcPr>
          <w:p w14:paraId="2F2E56E5" w14:textId="667C13D9"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c>
          <w:tcPr>
            <w:tcW w:w="914" w:type="dxa"/>
          </w:tcPr>
          <w:p w14:paraId="1FC84C69" w14:textId="41126764"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c>
          <w:tcPr>
            <w:tcW w:w="1647" w:type="dxa"/>
          </w:tcPr>
          <w:p w14:paraId="247B29D1" w14:textId="7A152EF5"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r>
      <w:tr w:rsidR="000A22E6" w14:paraId="51DAE544" w14:textId="23FFFC16" w:rsidTr="000A22E6">
        <w:tc>
          <w:tcPr>
            <w:tcW w:w="1008" w:type="dxa"/>
          </w:tcPr>
          <w:p w14:paraId="72BCAC82" w14:textId="1C382F26"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PA</w:t>
            </w:r>
          </w:p>
        </w:tc>
        <w:tc>
          <w:tcPr>
            <w:tcW w:w="990" w:type="dxa"/>
          </w:tcPr>
          <w:p w14:paraId="4B32F5C8" w14:textId="7787E812"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1993</w:t>
            </w:r>
          </w:p>
        </w:tc>
        <w:tc>
          <w:tcPr>
            <w:tcW w:w="1324" w:type="dxa"/>
          </w:tcPr>
          <w:p w14:paraId="7D0BCB8D" w14:textId="2302E6F7"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4</w:t>
            </w:r>
          </w:p>
        </w:tc>
        <w:tc>
          <w:tcPr>
            <w:tcW w:w="1063" w:type="dxa"/>
          </w:tcPr>
          <w:p w14:paraId="488CCE84" w14:textId="16304A9E" w:rsidR="000A22E6" w:rsidRDefault="000A22E6" w:rsidP="000A22E6">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16</w:t>
            </w:r>
          </w:p>
        </w:tc>
        <w:tc>
          <w:tcPr>
            <w:tcW w:w="964" w:type="dxa"/>
          </w:tcPr>
          <w:p w14:paraId="5CDB862D" w14:textId="19B75FB9"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c>
          <w:tcPr>
            <w:tcW w:w="914" w:type="dxa"/>
          </w:tcPr>
          <w:p w14:paraId="6CB75F96" w14:textId="2ADFF348"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1</w:t>
            </w:r>
          </w:p>
        </w:tc>
        <w:tc>
          <w:tcPr>
            <w:tcW w:w="1647" w:type="dxa"/>
          </w:tcPr>
          <w:p w14:paraId="2E76A492" w14:textId="6C84D809" w:rsidR="000A22E6" w:rsidRDefault="000A22E6" w:rsidP="000A22E6">
            <w:pPr>
              <w:textAlignment w:val="baseline"/>
              <w:rPr>
                <w:rFonts w:ascii="Arial" w:eastAsia="Times New Roman" w:hAnsi="Arial" w:cs="Arial"/>
                <w:color w:val="000000"/>
                <w:sz w:val="22"/>
                <w:szCs w:val="22"/>
              </w:rPr>
            </w:pPr>
            <w:r w:rsidRPr="00FE1539">
              <w:rPr>
                <w:rFonts w:ascii="Arial" w:eastAsia="Times New Roman" w:hAnsi="Arial" w:cs="Arial"/>
                <w:color w:val="FF0000"/>
                <w:sz w:val="22"/>
                <w:szCs w:val="22"/>
              </w:rPr>
              <w:t>0</w:t>
            </w:r>
          </w:p>
        </w:tc>
      </w:tr>
    </w:tbl>
    <w:p w14:paraId="0D8D37F9" w14:textId="77777777" w:rsidR="00F07960" w:rsidRDefault="00F07960" w:rsidP="00F07960">
      <w:pPr>
        <w:ind w:left="1440"/>
        <w:textAlignment w:val="baseline"/>
        <w:rPr>
          <w:rFonts w:ascii="Arial" w:eastAsia="Times New Roman" w:hAnsi="Arial" w:cs="Arial"/>
          <w:color w:val="000000"/>
          <w:sz w:val="22"/>
          <w:szCs w:val="22"/>
        </w:rPr>
      </w:pPr>
    </w:p>
    <w:p w14:paraId="0393A105" w14:textId="5A4E4915" w:rsidR="009D0FF6" w:rsidRPr="009D0FF6" w:rsidRDefault="009D0FF6" w:rsidP="00F07960">
      <w:pPr>
        <w:ind w:left="1440"/>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 </w:t>
      </w:r>
    </w:p>
    <w:p w14:paraId="5194DBFC" w14:textId="37FC66AE" w:rsidR="009D0FF6" w:rsidRDefault="009D0FF6"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Describe the main DD assumption in this </w:t>
      </w:r>
      <w:r w:rsidR="00F07960">
        <w:rPr>
          <w:rFonts w:ascii="Arial" w:eastAsia="Times New Roman" w:hAnsi="Arial" w:cs="Arial"/>
          <w:color w:val="000000"/>
          <w:sz w:val="22"/>
          <w:szCs w:val="22"/>
        </w:rPr>
        <w:t>context</w:t>
      </w:r>
      <w:r>
        <w:rPr>
          <w:rFonts w:ascii="Arial" w:eastAsia="Times New Roman" w:hAnsi="Arial" w:cs="Arial"/>
          <w:color w:val="000000"/>
          <w:sz w:val="22"/>
          <w:szCs w:val="22"/>
        </w:rPr>
        <w:t xml:space="preserve">. </w:t>
      </w:r>
      <w:r w:rsidR="00F07960">
        <w:rPr>
          <w:rFonts w:ascii="Arial" w:eastAsia="Times New Roman" w:hAnsi="Arial" w:cs="Arial"/>
          <w:color w:val="000000"/>
          <w:sz w:val="22"/>
          <w:szCs w:val="22"/>
        </w:rPr>
        <w:t>[2tps, 2 sentences]</w:t>
      </w:r>
    </w:p>
    <w:p w14:paraId="2314F357" w14:textId="77777777" w:rsidR="000A22E6" w:rsidRPr="000A22E6" w:rsidRDefault="000A22E6" w:rsidP="000A22E6">
      <w:pPr>
        <w:pStyle w:val="ListParagraph"/>
        <w:numPr>
          <w:ilvl w:val="0"/>
          <w:numId w:val="8"/>
        </w:numPr>
        <w:textAlignment w:val="baseline"/>
        <w:rPr>
          <w:rFonts w:ascii="Arial" w:eastAsia="Times New Roman" w:hAnsi="Arial" w:cs="Arial"/>
          <w:color w:val="000000"/>
          <w:sz w:val="22"/>
          <w:szCs w:val="22"/>
        </w:rPr>
      </w:pPr>
      <w:r w:rsidRPr="000A22E6">
        <w:rPr>
          <w:rFonts w:ascii="Arial" w:eastAsia="Times New Roman" w:hAnsi="Arial" w:cs="Arial"/>
          <w:color w:val="FF0000"/>
          <w:sz w:val="22"/>
          <w:szCs w:val="22"/>
        </w:rPr>
        <w:t>Similar trends in economic activity in both states</w:t>
      </w:r>
    </w:p>
    <w:p w14:paraId="68FBE88A" w14:textId="77777777" w:rsidR="000A22E6" w:rsidRDefault="000A22E6" w:rsidP="000A22E6">
      <w:pPr>
        <w:ind w:left="1440"/>
        <w:textAlignment w:val="baseline"/>
        <w:rPr>
          <w:rFonts w:ascii="Arial" w:eastAsia="Times New Roman" w:hAnsi="Arial" w:cs="Arial"/>
          <w:color w:val="000000"/>
          <w:sz w:val="22"/>
          <w:szCs w:val="22"/>
        </w:rPr>
      </w:pPr>
    </w:p>
    <w:p w14:paraId="56C841F7" w14:textId="1E8F59C1" w:rsidR="009D0FF6" w:rsidRDefault="00F07960"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Imagine that you have data on all 50 states with multiple observations over time. In this data set you can observe multiple changes in the minimum wage (in the US states can set their own minimum wage above the federal minimum) </w:t>
      </w:r>
      <w:r w:rsidR="009D0FF6" w:rsidRPr="00F07960">
        <w:rPr>
          <w:rFonts w:ascii="Arial" w:eastAsia="Times New Roman" w:hAnsi="Arial" w:cs="Arial"/>
          <w:color w:val="000000"/>
          <w:sz w:val="22"/>
          <w:szCs w:val="22"/>
        </w:rPr>
        <w:t>Construct the two-way fixed effect regression</w:t>
      </w:r>
      <w:r>
        <w:rPr>
          <w:rFonts w:ascii="Arial" w:eastAsia="Times New Roman" w:hAnsi="Arial" w:cs="Arial"/>
          <w:color w:val="000000"/>
          <w:sz w:val="22"/>
          <w:szCs w:val="22"/>
        </w:rPr>
        <w:t xml:space="preserve"> for this new DD estimate. If you can’t figure out the equation, describe in words what the variables should be. [3pts, 1-3 sentences/equations]</w:t>
      </w:r>
    </w:p>
    <w:p w14:paraId="7E78959B" w14:textId="77777777" w:rsidR="000A22E6" w:rsidRPr="000A22E6" w:rsidRDefault="000A22E6" w:rsidP="000A22E6">
      <w:pPr>
        <w:pStyle w:val="ListParagraph"/>
        <w:numPr>
          <w:ilvl w:val="0"/>
          <w:numId w:val="8"/>
        </w:numPr>
        <w:textAlignment w:val="baseline"/>
        <w:rPr>
          <w:rFonts w:ascii="Arial" w:eastAsia="Times New Roman" w:hAnsi="Arial" w:cs="Arial"/>
          <w:color w:val="000000"/>
          <w:sz w:val="22"/>
          <w:szCs w:val="22"/>
        </w:rPr>
      </w:pPr>
      <w:proofErr w:type="spellStart"/>
      <w:r w:rsidRPr="000A22E6">
        <w:rPr>
          <w:rFonts w:ascii="Arial" w:eastAsia="Times New Roman" w:hAnsi="Arial" w:cs="Arial"/>
          <w:color w:val="FF0000"/>
          <w:sz w:val="22"/>
          <w:szCs w:val="22"/>
        </w:rPr>
        <w:t>Eq</w:t>
      </w:r>
      <w:proofErr w:type="spellEnd"/>
      <w:r w:rsidRPr="000A22E6">
        <w:rPr>
          <w:rFonts w:ascii="Arial" w:eastAsia="Times New Roman" w:hAnsi="Arial" w:cs="Arial"/>
          <w:color w:val="FF0000"/>
          <w:sz w:val="22"/>
          <w:szCs w:val="22"/>
        </w:rPr>
        <w:t xml:space="preserve"> 5.5 but instead of legal have </w:t>
      </w:r>
      <w:proofErr w:type="spellStart"/>
      <w:r w:rsidRPr="000A22E6">
        <w:rPr>
          <w:rFonts w:ascii="Arial" w:eastAsia="Times New Roman" w:hAnsi="Arial" w:cs="Arial"/>
          <w:color w:val="FF0000"/>
          <w:sz w:val="22"/>
          <w:szCs w:val="22"/>
        </w:rPr>
        <w:t>Minwage</w:t>
      </w:r>
      <w:proofErr w:type="spellEnd"/>
    </w:p>
    <w:p w14:paraId="7C73048C" w14:textId="77777777" w:rsidR="000A22E6" w:rsidRPr="00F07960" w:rsidRDefault="000A22E6" w:rsidP="000A22E6">
      <w:pPr>
        <w:ind w:left="1440"/>
        <w:textAlignment w:val="baseline"/>
        <w:rPr>
          <w:rFonts w:ascii="Arial" w:eastAsia="Times New Roman" w:hAnsi="Arial" w:cs="Arial"/>
          <w:color w:val="000000"/>
          <w:sz w:val="22"/>
          <w:szCs w:val="22"/>
        </w:rPr>
      </w:pPr>
    </w:p>
    <w:p w14:paraId="496400B0" w14:textId="77777777" w:rsidR="000A22E6" w:rsidRPr="00FE1539" w:rsidRDefault="000A22E6" w:rsidP="000A22E6">
      <w:pPr>
        <w:numPr>
          <w:ilvl w:val="1"/>
          <w:numId w:val="8"/>
        </w:numPr>
        <w:textAlignment w:val="baseline"/>
        <w:rPr>
          <w:rFonts w:ascii="Arial" w:hAnsi="Arial" w:cs="Arial"/>
          <w:color w:val="000000"/>
          <w:sz w:val="22"/>
          <w:szCs w:val="22"/>
        </w:rPr>
      </w:pPr>
      <w:r w:rsidRPr="009201F9">
        <w:rPr>
          <w:rFonts w:ascii="Arial" w:eastAsia="Times New Roman" w:hAnsi="Arial" w:cs="Arial"/>
          <w:color w:val="000000"/>
          <w:sz w:val="22"/>
          <w:szCs w:val="22"/>
        </w:rPr>
        <w:t xml:space="preserve">How would you modify your DD estimation to address </w:t>
      </w:r>
      <w:r>
        <w:rPr>
          <w:rFonts w:ascii="Arial" w:eastAsia="Times New Roman" w:hAnsi="Arial" w:cs="Arial"/>
          <w:color w:val="000000"/>
          <w:sz w:val="22"/>
          <w:szCs w:val="22"/>
        </w:rPr>
        <w:t xml:space="preserve">a violation in DD main assumption </w:t>
      </w:r>
      <w:r w:rsidRPr="009201F9">
        <w:rPr>
          <w:rFonts w:ascii="Arial" w:eastAsia="Times New Roman" w:hAnsi="Arial" w:cs="Arial"/>
          <w:color w:val="000000"/>
          <w:sz w:val="22"/>
          <w:szCs w:val="22"/>
        </w:rPr>
        <w:t xml:space="preserve">(7)? What do you need to be able to properly identify this effect? Write down the new fixed effect equations. </w:t>
      </w:r>
      <w:r>
        <w:rPr>
          <w:rFonts w:ascii="Arial" w:eastAsia="Times New Roman" w:hAnsi="Arial" w:cs="Arial"/>
          <w:color w:val="000000"/>
          <w:sz w:val="22"/>
          <w:szCs w:val="22"/>
        </w:rPr>
        <w:t>[3pts, 2-3 sentences/equations]</w:t>
      </w:r>
    </w:p>
    <w:p w14:paraId="1C7B3BBA" w14:textId="77777777" w:rsidR="000A22E6" w:rsidRPr="00F07960" w:rsidRDefault="000A22E6" w:rsidP="000A22E6">
      <w:pPr>
        <w:ind w:left="1440"/>
        <w:textAlignment w:val="baseline"/>
        <w:rPr>
          <w:rFonts w:ascii="Arial" w:hAnsi="Arial" w:cs="Arial"/>
          <w:color w:val="000000"/>
          <w:sz w:val="22"/>
          <w:szCs w:val="22"/>
        </w:rPr>
      </w:pPr>
      <w:proofErr w:type="spellStart"/>
      <w:r w:rsidRPr="00FE1539">
        <w:rPr>
          <w:rFonts w:ascii="Arial" w:eastAsia="Times New Roman" w:hAnsi="Arial" w:cs="Arial"/>
          <w:color w:val="FF0000"/>
          <w:sz w:val="22"/>
          <w:szCs w:val="22"/>
        </w:rPr>
        <w:t>Eq</w:t>
      </w:r>
      <w:proofErr w:type="spellEnd"/>
      <w:r w:rsidRPr="00FE1539">
        <w:rPr>
          <w:rFonts w:ascii="Arial" w:eastAsia="Times New Roman" w:hAnsi="Arial" w:cs="Arial"/>
          <w:color w:val="FF0000"/>
          <w:sz w:val="22"/>
          <w:szCs w:val="22"/>
        </w:rPr>
        <w:t xml:space="preserve"> 5.</w:t>
      </w:r>
      <w:r>
        <w:rPr>
          <w:rFonts w:ascii="Arial" w:eastAsia="Times New Roman" w:hAnsi="Arial" w:cs="Arial"/>
          <w:color w:val="FF0000"/>
          <w:sz w:val="22"/>
          <w:szCs w:val="22"/>
        </w:rPr>
        <w:t>6</w:t>
      </w:r>
      <w:r w:rsidRPr="00FE1539">
        <w:rPr>
          <w:rFonts w:ascii="Arial" w:eastAsia="Times New Roman" w:hAnsi="Arial" w:cs="Arial"/>
          <w:color w:val="FF0000"/>
          <w:sz w:val="22"/>
          <w:szCs w:val="22"/>
        </w:rPr>
        <w:t xml:space="preserve"> but instead of legal have </w:t>
      </w:r>
      <w:proofErr w:type="spellStart"/>
      <w:r w:rsidRPr="00FE1539">
        <w:rPr>
          <w:rFonts w:ascii="Arial" w:eastAsia="Times New Roman" w:hAnsi="Arial" w:cs="Arial"/>
          <w:color w:val="FF0000"/>
          <w:sz w:val="22"/>
          <w:szCs w:val="22"/>
        </w:rPr>
        <w:t>Minwage</w:t>
      </w:r>
      <w:proofErr w:type="spellEnd"/>
      <w:r>
        <w:rPr>
          <w:rFonts w:ascii="Arial" w:eastAsia="Times New Roman" w:hAnsi="Arial" w:cs="Arial"/>
          <w:color w:val="FF0000"/>
          <w:sz w:val="22"/>
          <w:szCs w:val="22"/>
        </w:rPr>
        <w:t xml:space="preserve">. Large and sharp effects can be detected with this approach. </w:t>
      </w:r>
    </w:p>
    <w:p w14:paraId="41685C90" w14:textId="77777777" w:rsidR="000A22E6" w:rsidRDefault="000A22E6" w:rsidP="000A22E6">
      <w:pPr>
        <w:pStyle w:val="ListParagraph"/>
        <w:rPr>
          <w:rFonts w:ascii="Arial" w:hAnsi="Arial" w:cs="Arial"/>
          <w:color w:val="000000"/>
          <w:sz w:val="22"/>
          <w:szCs w:val="22"/>
        </w:rPr>
      </w:pPr>
    </w:p>
    <w:p w14:paraId="09A2B0E1" w14:textId="77777777" w:rsidR="000A22E6" w:rsidRPr="00F07960" w:rsidRDefault="000A22E6" w:rsidP="000A22E6">
      <w:pPr>
        <w:textAlignment w:val="baseline"/>
        <w:rPr>
          <w:rFonts w:ascii="Arial" w:hAnsi="Arial" w:cs="Arial"/>
          <w:color w:val="000000"/>
          <w:sz w:val="22"/>
          <w:szCs w:val="22"/>
        </w:rPr>
      </w:pPr>
    </w:p>
    <w:p w14:paraId="6C15098E" w14:textId="7E1C8F2F" w:rsidR="000A22E6" w:rsidRDefault="000A22E6" w:rsidP="000A22E6">
      <w:pPr>
        <w:numPr>
          <w:ilvl w:val="1"/>
          <w:numId w:val="8"/>
        </w:numPr>
        <w:textAlignment w:val="baseline"/>
        <w:rPr>
          <w:rFonts w:ascii="Arial" w:hAnsi="Arial" w:cs="Arial"/>
          <w:color w:val="000000"/>
          <w:sz w:val="22"/>
          <w:szCs w:val="22"/>
        </w:rPr>
      </w:pPr>
      <w:r>
        <w:rPr>
          <w:rFonts w:ascii="Arial" w:hAnsi="Arial" w:cs="Arial"/>
          <w:color w:val="000000"/>
          <w:sz w:val="22"/>
          <w:szCs w:val="22"/>
        </w:rPr>
        <w:t xml:space="preserve">This study had a total of 410 restaurants over 2 periods, for a total of 820 observations. Think of a second hypothetical study with the same number of observations but instead of a panel data it measured 820 independent units (restaurants) sampled at one point in time (also known as a cross-section). Assuming no selection or OVB bias, which study is more likely to reject the null hypothesis of no effect? </w:t>
      </w:r>
    </w:p>
    <w:p w14:paraId="750B1BCB" w14:textId="37C0D2D8" w:rsidR="000A22E6" w:rsidRPr="000A22E6" w:rsidRDefault="000A22E6" w:rsidP="000A22E6">
      <w:pPr>
        <w:pStyle w:val="ListParagraph"/>
        <w:ind w:left="1440"/>
        <w:textAlignment w:val="baseline"/>
        <w:rPr>
          <w:rFonts w:ascii="Arial" w:hAnsi="Arial" w:cs="Arial"/>
          <w:color w:val="000000"/>
          <w:sz w:val="22"/>
          <w:szCs w:val="22"/>
        </w:rPr>
      </w:pPr>
      <w:r>
        <w:rPr>
          <w:rFonts w:ascii="Arial" w:eastAsia="Times New Roman" w:hAnsi="Arial" w:cs="Arial"/>
          <w:color w:val="FF0000"/>
          <w:sz w:val="22"/>
          <w:szCs w:val="22"/>
        </w:rPr>
        <w:t>The second one. In the first one</w:t>
      </w:r>
      <w:r w:rsidR="005D36F4">
        <w:rPr>
          <w:rFonts w:ascii="Arial" w:eastAsia="Times New Roman" w:hAnsi="Arial" w:cs="Arial"/>
          <w:color w:val="FF0000"/>
          <w:sz w:val="22"/>
          <w:szCs w:val="22"/>
        </w:rPr>
        <w:t>,</w:t>
      </w:r>
      <w:r>
        <w:rPr>
          <w:rFonts w:ascii="Arial" w:eastAsia="Times New Roman" w:hAnsi="Arial" w:cs="Arial"/>
          <w:color w:val="FF0000"/>
          <w:sz w:val="22"/>
          <w:szCs w:val="22"/>
        </w:rPr>
        <w:t xml:space="preserve"> observations are serially correlated which creates larger standard errors, hence less likely to reject the null</w:t>
      </w:r>
      <w:r w:rsidR="005D36F4">
        <w:rPr>
          <w:rFonts w:ascii="Arial" w:eastAsia="Times New Roman" w:hAnsi="Arial" w:cs="Arial"/>
          <w:color w:val="FF0000"/>
          <w:sz w:val="22"/>
          <w:szCs w:val="22"/>
        </w:rPr>
        <w:t xml:space="preserve"> by design</w:t>
      </w:r>
    </w:p>
    <w:p w14:paraId="28ADEEFE" w14:textId="77777777" w:rsidR="000A22E6" w:rsidRDefault="000A22E6" w:rsidP="000A22E6">
      <w:pPr>
        <w:ind w:left="1440"/>
        <w:textAlignment w:val="baseline"/>
        <w:rPr>
          <w:rFonts w:ascii="Arial" w:hAnsi="Arial" w:cs="Arial"/>
          <w:color w:val="000000"/>
          <w:sz w:val="22"/>
          <w:szCs w:val="22"/>
        </w:rPr>
      </w:pPr>
    </w:p>
    <w:p w14:paraId="2D474187" w14:textId="77777777" w:rsidR="000A22E6" w:rsidRDefault="000A22E6" w:rsidP="000A22E6">
      <w:pPr>
        <w:ind w:left="1440"/>
        <w:textAlignment w:val="baseline"/>
        <w:rPr>
          <w:rFonts w:ascii="Arial" w:hAnsi="Arial" w:cs="Arial"/>
          <w:color w:val="000000"/>
          <w:sz w:val="22"/>
          <w:szCs w:val="22"/>
        </w:rPr>
      </w:pPr>
    </w:p>
    <w:p w14:paraId="24F96574" w14:textId="77777777" w:rsidR="00F07960" w:rsidRDefault="00F07960" w:rsidP="00F07960">
      <w:pPr>
        <w:ind w:firstLine="360"/>
        <w:textAlignment w:val="baseline"/>
        <w:rPr>
          <w:rFonts w:ascii="Arial" w:hAnsi="Arial" w:cs="Arial"/>
          <w:color w:val="000000"/>
          <w:sz w:val="22"/>
          <w:szCs w:val="22"/>
        </w:rPr>
      </w:pPr>
    </w:p>
    <w:p w14:paraId="38D1B44C" w14:textId="17AB62C9" w:rsidR="00F07960" w:rsidRPr="00391267" w:rsidRDefault="00F07960" w:rsidP="00F07960">
      <w:pPr>
        <w:ind w:firstLine="360"/>
        <w:textAlignment w:val="baseline"/>
        <w:rPr>
          <w:rFonts w:ascii="Arial" w:hAnsi="Arial" w:cs="Arial"/>
          <w:color w:val="000000"/>
          <w:sz w:val="22"/>
          <w:szCs w:val="22"/>
        </w:rPr>
      </w:pPr>
      <w:r w:rsidRPr="00391267">
        <w:rPr>
          <w:rFonts w:ascii="Arial" w:hAnsi="Arial" w:cs="Arial"/>
          <w:color w:val="000000"/>
          <w:sz w:val="22"/>
          <w:szCs w:val="22"/>
        </w:rPr>
        <w:t>Previous material (combined with some of latest material)</w:t>
      </w:r>
    </w:p>
    <w:p w14:paraId="795895A2" w14:textId="77777777" w:rsidR="00F07960" w:rsidRPr="00391267" w:rsidRDefault="00F07960" w:rsidP="00F07960">
      <w:pPr>
        <w:pStyle w:val="ListParagraph"/>
        <w:numPr>
          <w:ilvl w:val="0"/>
          <w:numId w:val="1"/>
        </w:numPr>
        <w:rPr>
          <w:rFonts w:ascii="Arial" w:hAnsi="Arial" w:cs="Arial"/>
          <w:sz w:val="22"/>
          <w:szCs w:val="22"/>
        </w:rPr>
      </w:pPr>
      <w:r w:rsidRPr="00391267">
        <w:rPr>
          <w:rFonts w:ascii="Arial" w:hAnsi="Arial" w:cs="Arial"/>
          <w:sz w:val="22"/>
          <w:szCs w:val="22"/>
        </w:rPr>
        <w:t xml:space="preserve">Independence has been a core concept used throughout the course. In this question we ask you to demonstrate your knowledge about this core concept in several stages: </w:t>
      </w:r>
    </w:p>
    <w:p w14:paraId="5671734B" w14:textId="7B657245" w:rsidR="00F07960"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 xml:space="preserve">Define the concept of independence in plain English [1pt, 1-2 sentences] </w:t>
      </w:r>
    </w:p>
    <w:p w14:paraId="3ED0AB4D" w14:textId="77777777" w:rsidR="005D36F4" w:rsidRPr="005D36F4" w:rsidRDefault="005D36F4" w:rsidP="005D36F4">
      <w:pPr>
        <w:pStyle w:val="ListParagraph"/>
        <w:numPr>
          <w:ilvl w:val="0"/>
          <w:numId w:val="8"/>
        </w:numPr>
        <w:textAlignment w:val="baseline"/>
        <w:rPr>
          <w:rFonts w:ascii="Arial" w:hAnsi="Arial" w:cs="Arial"/>
          <w:color w:val="000000"/>
          <w:sz w:val="22"/>
          <w:szCs w:val="22"/>
        </w:rPr>
      </w:pPr>
      <w:proofErr w:type="spellStart"/>
      <w:r w:rsidRPr="005D36F4">
        <w:rPr>
          <w:rFonts w:ascii="Arial" w:eastAsia="Times New Roman" w:hAnsi="Arial" w:cs="Arial"/>
          <w:color w:val="FF0000"/>
          <w:sz w:val="22"/>
          <w:szCs w:val="22"/>
        </w:rPr>
        <w:t>Eq</w:t>
      </w:r>
      <w:proofErr w:type="spellEnd"/>
      <w:r w:rsidRPr="005D36F4">
        <w:rPr>
          <w:rFonts w:ascii="Arial" w:eastAsia="Times New Roman" w:hAnsi="Arial" w:cs="Arial"/>
          <w:color w:val="FF0000"/>
          <w:sz w:val="22"/>
          <w:szCs w:val="22"/>
        </w:rPr>
        <w:t xml:space="preserve"> 5.6 but instead of legal have </w:t>
      </w:r>
      <w:proofErr w:type="spellStart"/>
      <w:r w:rsidRPr="005D36F4">
        <w:rPr>
          <w:rFonts w:ascii="Arial" w:eastAsia="Times New Roman" w:hAnsi="Arial" w:cs="Arial"/>
          <w:color w:val="FF0000"/>
          <w:sz w:val="22"/>
          <w:szCs w:val="22"/>
        </w:rPr>
        <w:t>Minwage</w:t>
      </w:r>
      <w:proofErr w:type="spellEnd"/>
      <w:r w:rsidRPr="005D36F4">
        <w:rPr>
          <w:rFonts w:ascii="Arial" w:eastAsia="Times New Roman" w:hAnsi="Arial" w:cs="Arial"/>
          <w:color w:val="FF0000"/>
          <w:sz w:val="22"/>
          <w:szCs w:val="22"/>
        </w:rPr>
        <w:t>. Large and sharp effects can be detected with this app</w:t>
      </w:r>
      <w:bookmarkStart w:id="0" w:name="_GoBack"/>
      <w:bookmarkEnd w:id="0"/>
      <w:r w:rsidRPr="005D36F4">
        <w:rPr>
          <w:rFonts w:ascii="Arial" w:eastAsia="Times New Roman" w:hAnsi="Arial" w:cs="Arial"/>
          <w:color w:val="FF0000"/>
          <w:sz w:val="22"/>
          <w:szCs w:val="22"/>
        </w:rPr>
        <w:t xml:space="preserve">roach. </w:t>
      </w:r>
    </w:p>
    <w:p w14:paraId="7DDDBE0B" w14:textId="77777777" w:rsidR="005D36F4" w:rsidRPr="00391267" w:rsidRDefault="005D36F4" w:rsidP="005D36F4">
      <w:pPr>
        <w:pStyle w:val="ListParagraph"/>
        <w:ind w:left="1440"/>
        <w:rPr>
          <w:rFonts w:ascii="Arial" w:hAnsi="Arial" w:cs="Arial"/>
          <w:sz w:val="22"/>
          <w:szCs w:val="22"/>
        </w:rPr>
      </w:pPr>
    </w:p>
    <w:p w14:paraId="5960DF6F" w14:textId="17B62322"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Given two random variable</w:t>
      </w:r>
      <w:r w:rsidR="00AA3738" w:rsidRPr="00391267">
        <w:rPr>
          <w:rFonts w:ascii="Arial" w:hAnsi="Arial" w:cs="Arial"/>
          <w:sz w:val="22"/>
          <w:szCs w:val="22"/>
        </w:rPr>
        <w:t>s</w:t>
      </w:r>
      <w:r w:rsidRPr="00391267">
        <w:rPr>
          <w:rFonts w:ascii="Arial" w:hAnsi="Arial" w:cs="Arial"/>
          <w:sz w:val="22"/>
          <w:szCs w:val="22"/>
        </w:rPr>
        <w:t xml:space="preserve"> X and Y, define the concept of independence in terms of conditional probabilities. [1pt, 1-2 sentences/equations] </w:t>
      </w:r>
    </w:p>
    <w:p w14:paraId="74688155" w14:textId="77777777"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lastRenderedPageBreak/>
        <w:t>What roles does independence plays in distribution of the sample mean? [1pt, 1 sentence]</w:t>
      </w:r>
    </w:p>
    <w:p w14:paraId="68369C2D" w14:textId="106F9770"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What role does independence plays in addressing the problem of selection bias for the case of simple difference in groups, with constant effects (hint: this equation connects E(SDG) and causal effects plus selection bias) [1pt, 1-2 sentences/equations]</w:t>
      </w:r>
    </w:p>
    <w:p w14:paraId="121265C2" w14:textId="77777777"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If an omitted variable is independent of the included variable, what would that imply for the auxiliary regression and for OVB overall? [2pt, 2-3 sentences/equations]</w:t>
      </w:r>
    </w:p>
    <w:p w14:paraId="66D67D2B" w14:textId="77777777"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What does independence mean in the context of Instrumental Variables? Explain using the example of an instrument discuss in class or section.  [2pt, 2-3 sentences]</w:t>
      </w:r>
    </w:p>
    <w:p w14:paraId="4D8CD594" w14:textId="77777777"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How is independence achieved in the context or Sharp and Fuzzy RDD? [2pts, 2 sentences (one for sharp, one for fuzzy)]</w:t>
      </w:r>
    </w:p>
    <w:p w14:paraId="0002BAD8" w14:textId="727EF2BA"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How does lack of independence affects the standard errors in DD? [1pt, 1 sentence]</w:t>
      </w:r>
    </w:p>
    <w:p w14:paraId="65C7E929" w14:textId="77777777" w:rsidR="00391267" w:rsidRDefault="00391267" w:rsidP="00F07960">
      <w:pPr>
        <w:pStyle w:val="ListParagraph"/>
        <w:numPr>
          <w:ilvl w:val="1"/>
          <w:numId w:val="8"/>
        </w:numPr>
        <w:rPr>
          <w:rFonts w:ascii="Arial" w:hAnsi="Arial" w:cs="Arial"/>
          <w:sz w:val="22"/>
          <w:szCs w:val="22"/>
        </w:rPr>
      </w:pPr>
      <w:r>
        <w:rPr>
          <w:rFonts w:ascii="Arial" w:hAnsi="Arial" w:cs="Arial"/>
          <w:sz w:val="22"/>
          <w:szCs w:val="22"/>
        </w:rPr>
        <w:t xml:space="preserve">For the case of the gender gap discussed in class. </w:t>
      </w:r>
    </w:p>
    <w:p w14:paraId="25FE9B0E" w14:textId="3EA52EE3" w:rsidR="00F07960" w:rsidRDefault="00391267" w:rsidP="00391267">
      <w:pPr>
        <w:pStyle w:val="ListParagraph"/>
        <w:numPr>
          <w:ilvl w:val="2"/>
          <w:numId w:val="8"/>
        </w:numPr>
        <w:rPr>
          <w:rFonts w:ascii="Arial" w:hAnsi="Arial" w:cs="Arial"/>
          <w:sz w:val="22"/>
          <w:szCs w:val="22"/>
        </w:rPr>
      </w:pPr>
      <w:r>
        <w:rPr>
          <w:rFonts w:ascii="Arial" w:hAnsi="Arial" w:cs="Arial"/>
          <w:sz w:val="22"/>
          <w:szCs w:val="22"/>
        </w:rPr>
        <w:t>Write down the equations for short regression that represents the interviewers point (“</w:t>
      </w:r>
      <w:r w:rsidRPr="00391267">
        <w:rPr>
          <w:rFonts w:ascii="Arial" w:hAnsi="Arial" w:cs="Arial"/>
          <w:sz w:val="22"/>
          <w:szCs w:val="22"/>
        </w:rPr>
        <w:t>the gender pay gap in the UK is 9%</w:t>
      </w:r>
      <w:r>
        <w:rPr>
          <w:rFonts w:ascii="Arial" w:hAnsi="Arial" w:cs="Arial"/>
          <w:sz w:val="22"/>
          <w:szCs w:val="22"/>
        </w:rPr>
        <w:t xml:space="preserve">”), the long equations that represents the commentators point using only one omitted variable (“you break it down by personality (and others) and the gap disappear”), the auxiliary regression, and the OVB formula. [3pts] </w:t>
      </w:r>
    </w:p>
    <w:p w14:paraId="6238289F" w14:textId="3BF7E39B" w:rsidR="00391267" w:rsidRPr="00391267" w:rsidRDefault="00391267" w:rsidP="00391267">
      <w:pPr>
        <w:pStyle w:val="ListParagraph"/>
        <w:numPr>
          <w:ilvl w:val="2"/>
          <w:numId w:val="8"/>
        </w:numPr>
        <w:rPr>
          <w:rFonts w:ascii="Arial" w:hAnsi="Arial" w:cs="Arial"/>
          <w:sz w:val="22"/>
          <w:szCs w:val="22"/>
        </w:rPr>
      </w:pPr>
      <w:r>
        <w:rPr>
          <w:rFonts w:ascii="Arial" w:hAnsi="Arial" w:cs="Arial"/>
          <w:sz w:val="22"/>
          <w:szCs w:val="22"/>
        </w:rPr>
        <w:t>Explain what is wrong with the commentators point. [2pts]</w:t>
      </w:r>
    </w:p>
    <w:p w14:paraId="50B40A5E" w14:textId="1A70EE45" w:rsidR="00F07960" w:rsidRDefault="00F07960" w:rsidP="00F07960"/>
    <w:p w14:paraId="79718B8E" w14:textId="1403B329" w:rsidR="00AA5DBB" w:rsidRDefault="00AA5DBB" w:rsidP="00F07960"/>
    <w:p w14:paraId="6CFCE703" w14:textId="3D3743FE" w:rsidR="00AA5DBB" w:rsidRDefault="00AA5DBB" w:rsidP="00F07960"/>
    <w:p w14:paraId="0C384251" w14:textId="77777777" w:rsidR="00AA5DBB" w:rsidRDefault="00AA5DBB" w:rsidP="00F07960"/>
    <w:p w14:paraId="41CD1017" w14:textId="5DFFE217" w:rsidR="00F07960" w:rsidRDefault="00F07960" w:rsidP="00F07960">
      <w:pPr>
        <w:pBdr>
          <w:bottom w:val="single" w:sz="6" w:space="1" w:color="auto"/>
        </w:pBdr>
        <w:textAlignment w:val="baseline"/>
        <w:rPr>
          <w:rFonts w:ascii="Arial" w:hAnsi="Arial" w:cs="Arial"/>
          <w:color w:val="000000"/>
          <w:sz w:val="22"/>
          <w:szCs w:val="22"/>
        </w:rPr>
      </w:pPr>
    </w:p>
    <w:p w14:paraId="762E2128" w14:textId="64C63211" w:rsidR="00AA5DBB" w:rsidRDefault="00AA5DBB" w:rsidP="00F07960">
      <w:pPr>
        <w:textAlignment w:val="baseline"/>
        <w:rPr>
          <w:rFonts w:ascii="Arial" w:hAnsi="Arial" w:cs="Arial"/>
          <w:color w:val="000000"/>
          <w:sz w:val="22"/>
          <w:szCs w:val="22"/>
        </w:rPr>
      </w:pPr>
      <w:r>
        <w:rPr>
          <w:rFonts w:ascii="Arial" w:hAnsi="Arial" w:cs="Arial"/>
          <w:color w:val="000000"/>
          <w:sz w:val="22"/>
          <w:szCs w:val="22"/>
        </w:rPr>
        <w:t>ADDITIONAL QUESTIONS IN NEXT PAGE (to bring up, or to use in make-up exam if needed)</w:t>
      </w:r>
    </w:p>
    <w:p w14:paraId="1544FB1E" w14:textId="5292CE83" w:rsidR="00AA5DBB" w:rsidRDefault="00AA5DBB" w:rsidP="00F07960">
      <w:pPr>
        <w:textAlignment w:val="baseline"/>
        <w:rPr>
          <w:rFonts w:ascii="Arial" w:hAnsi="Arial" w:cs="Arial"/>
          <w:color w:val="000000"/>
          <w:sz w:val="22"/>
          <w:szCs w:val="22"/>
        </w:rPr>
      </w:pPr>
    </w:p>
    <w:p w14:paraId="65094B48" w14:textId="309A053D" w:rsidR="00AA5DBB" w:rsidRDefault="00AA5DBB" w:rsidP="00F07960">
      <w:pPr>
        <w:textAlignment w:val="baseline"/>
        <w:rPr>
          <w:rFonts w:ascii="Arial" w:hAnsi="Arial" w:cs="Arial"/>
          <w:color w:val="000000"/>
          <w:sz w:val="22"/>
          <w:szCs w:val="22"/>
        </w:rPr>
      </w:pPr>
    </w:p>
    <w:p w14:paraId="4E32121F" w14:textId="551C464E" w:rsidR="00AA5DBB" w:rsidRDefault="00AA5DBB" w:rsidP="00AA5DBB">
      <w:r>
        <w:br w:type="page"/>
      </w:r>
    </w:p>
    <w:sectPr w:rsidR="00AA5DBB" w:rsidSect="00DF18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53A"/>
    <w:multiLevelType w:val="hybridMultilevel"/>
    <w:tmpl w:val="2FC647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DC3B8F"/>
    <w:multiLevelType w:val="multilevel"/>
    <w:tmpl w:val="32CC1C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46D45"/>
    <w:multiLevelType w:val="hybridMultilevel"/>
    <w:tmpl w:val="77A8F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81D37"/>
    <w:multiLevelType w:val="hybridMultilevel"/>
    <w:tmpl w:val="E6862EB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D507A9"/>
    <w:multiLevelType w:val="hybridMultilevel"/>
    <w:tmpl w:val="2CF8835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C21DE3"/>
    <w:multiLevelType w:val="hybridMultilevel"/>
    <w:tmpl w:val="CC4E86C2"/>
    <w:lvl w:ilvl="0" w:tplc="398634F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22EAA"/>
    <w:multiLevelType w:val="hybridMultilevel"/>
    <w:tmpl w:val="BF20AF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8A70370"/>
    <w:multiLevelType w:val="hybridMultilevel"/>
    <w:tmpl w:val="381AA554"/>
    <w:lvl w:ilvl="0" w:tplc="F072EB46">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3EA22850">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1E18A0"/>
    <w:multiLevelType w:val="hybridMultilevel"/>
    <w:tmpl w:val="6D1C418C"/>
    <w:lvl w:ilvl="0" w:tplc="F072EB4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52621"/>
    <w:multiLevelType w:val="hybridMultilevel"/>
    <w:tmpl w:val="EC3A130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7C81819"/>
    <w:multiLevelType w:val="hybridMultilevel"/>
    <w:tmpl w:val="22D0FF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5"/>
  </w:num>
  <w:num w:numId="3">
    <w:abstractNumId w:val="3"/>
  </w:num>
  <w:num w:numId="4">
    <w:abstractNumId w:val="6"/>
  </w:num>
  <w:num w:numId="5">
    <w:abstractNumId w:val="10"/>
  </w:num>
  <w:num w:numId="6">
    <w:abstractNumId w:val="4"/>
  </w:num>
  <w:num w:numId="7">
    <w:abstractNumId w:val="1"/>
  </w:num>
  <w:num w:numId="8">
    <w:abstractNumId w:val="7"/>
  </w:num>
  <w:num w:numId="9">
    <w:abstractNumId w:val="9"/>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FF6"/>
    <w:rsid w:val="000A22E6"/>
    <w:rsid w:val="00231276"/>
    <w:rsid w:val="002420A3"/>
    <w:rsid w:val="002E4305"/>
    <w:rsid w:val="00367E5E"/>
    <w:rsid w:val="00391267"/>
    <w:rsid w:val="003B7382"/>
    <w:rsid w:val="004123AB"/>
    <w:rsid w:val="00424980"/>
    <w:rsid w:val="004B66AF"/>
    <w:rsid w:val="005D36F4"/>
    <w:rsid w:val="00840263"/>
    <w:rsid w:val="009933B7"/>
    <w:rsid w:val="009D0FF6"/>
    <w:rsid w:val="00A47D3B"/>
    <w:rsid w:val="00AA3738"/>
    <w:rsid w:val="00AA5DBB"/>
    <w:rsid w:val="00C650EF"/>
    <w:rsid w:val="00D163ED"/>
    <w:rsid w:val="00DF187D"/>
    <w:rsid w:val="00F07960"/>
    <w:rsid w:val="00F07C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51348"/>
  <w14:defaultImageDpi w14:val="32767"/>
  <w15:chartTrackingRefBased/>
  <w15:docId w15:val="{980757FE-7F9C-FB40-8A35-01D9A2D60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FF6"/>
    <w:pPr>
      <w:ind w:left="720"/>
      <w:contextualSpacing/>
    </w:pPr>
  </w:style>
  <w:style w:type="paragraph" w:styleId="NormalWeb">
    <w:name w:val="Normal (Web)"/>
    <w:basedOn w:val="Normal"/>
    <w:uiPriority w:val="99"/>
    <w:semiHidden/>
    <w:unhideWhenUsed/>
    <w:rsid w:val="009D0FF6"/>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F07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E4305"/>
    <w:rPr>
      <w:sz w:val="16"/>
      <w:szCs w:val="16"/>
    </w:rPr>
  </w:style>
  <w:style w:type="paragraph" w:styleId="CommentText">
    <w:name w:val="annotation text"/>
    <w:basedOn w:val="Normal"/>
    <w:link w:val="CommentTextChar"/>
    <w:uiPriority w:val="99"/>
    <w:semiHidden/>
    <w:unhideWhenUsed/>
    <w:rsid w:val="002E4305"/>
    <w:rPr>
      <w:sz w:val="20"/>
      <w:szCs w:val="20"/>
    </w:rPr>
  </w:style>
  <w:style w:type="character" w:customStyle="1" w:styleId="CommentTextChar">
    <w:name w:val="Comment Text Char"/>
    <w:basedOn w:val="DefaultParagraphFont"/>
    <w:link w:val="CommentText"/>
    <w:uiPriority w:val="99"/>
    <w:semiHidden/>
    <w:rsid w:val="002E4305"/>
    <w:rPr>
      <w:sz w:val="20"/>
      <w:szCs w:val="20"/>
    </w:rPr>
  </w:style>
  <w:style w:type="paragraph" w:styleId="CommentSubject">
    <w:name w:val="annotation subject"/>
    <w:basedOn w:val="CommentText"/>
    <w:next w:val="CommentText"/>
    <w:link w:val="CommentSubjectChar"/>
    <w:uiPriority w:val="99"/>
    <w:semiHidden/>
    <w:unhideWhenUsed/>
    <w:rsid w:val="002E4305"/>
    <w:rPr>
      <w:b/>
      <w:bCs/>
    </w:rPr>
  </w:style>
  <w:style w:type="character" w:customStyle="1" w:styleId="CommentSubjectChar">
    <w:name w:val="Comment Subject Char"/>
    <w:basedOn w:val="CommentTextChar"/>
    <w:link w:val="CommentSubject"/>
    <w:uiPriority w:val="99"/>
    <w:semiHidden/>
    <w:rsid w:val="002E4305"/>
    <w:rPr>
      <w:b/>
      <w:bCs/>
      <w:sz w:val="20"/>
      <w:szCs w:val="20"/>
    </w:rPr>
  </w:style>
  <w:style w:type="paragraph" w:styleId="BalloonText">
    <w:name w:val="Balloon Text"/>
    <w:basedOn w:val="Normal"/>
    <w:link w:val="BalloonTextChar"/>
    <w:uiPriority w:val="99"/>
    <w:semiHidden/>
    <w:unhideWhenUsed/>
    <w:rsid w:val="002E43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430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840530">
      <w:bodyDiv w:val="1"/>
      <w:marLeft w:val="0"/>
      <w:marRight w:val="0"/>
      <w:marTop w:val="0"/>
      <w:marBottom w:val="0"/>
      <w:divBdr>
        <w:top w:val="none" w:sz="0" w:space="0" w:color="auto"/>
        <w:left w:val="none" w:sz="0" w:space="0" w:color="auto"/>
        <w:bottom w:val="none" w:sz="0" w:space="0" w:color="auto"/>
        <w:right w:val="none" w:sz="0" w:space="0" w:color="auto"/>
      </w:divBdr>
      <w:divsChild>
        <w:div w:id="1653488267">
          <w:marLeft w:val="0"/>
          <w:marRight w:val="0"/>
          <w:marTop w:val="0"/>
          <w:marBottom w:val="0"/>
          <w:divBdr>
            <w:top w:val="none" w:sz="0" w:space="0" w:color="auto"/>
            <w:left w:val="none" w:sz="0" w:space="0" w:color="auto"/>
            <w:bottom w:val="none" w:sz="0" w:space="0" w:color="auto"/>
            <w:right w:val="none" w:sz="0" w:space="0" w:color="auto"/>
          </w:divBdr>
          <w:divsChild>
            <w:div w:id="493448012">
              <w:marLeft w:val="0"/>
              <w:marRight w:val="0"/>
              <w:marTop w:val="0"/>
              <w:marBottom w:val="0"/>
              <w:divBdr>
                <w:top w:val="none" w:sz="0" w:space="0" w:color="auto"/>
                <w:left w:val="none" w:sz="0" w:space="0" w:color="auto"/>
                <w:bottom w:val="none" w:sz="0" w:space="0" w:color="auto"/>
                <w:right w:val="none" w:sz="0" w:space="0" w:color="auto"/>
              </w:divBdr>
              <w:divsChild>
                <w:div w:id="15068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2266">
      <w:bodyDiv w:val="1"/>
      <w:marLeft w:val="0"/>
      <w:marRight w:val="0"/>
      <w:marTop w:val="0"/>
      <w:marBottom w:val="0"/>
      <w:divBdr>
        <w:top w:val="none" w:sz="0" w:space="0" w:color="auto"/>
        <w:left w:val="none" w:sz="0" w:space="0" w:color="auto"/>
        <w:bottom w:val="none" w:sz="0" w:space="0" w:color="auto"/>
        <w:right w:val="none" w:sz="0" w:space="0" w:color="auto"/>
      </w:divBdr>
      <w:divsChild>
        <w:div w:id="1629621683">
          <w:marLeft w:val="0"/>
          <w:marRight w:val="0"/>
          <w:marTop w:val="0"/>
          <w:marBottom w:val="0"/>
          <w:divBdr>
            <w:top w:val="none" w:sz="0" w:space="0" w:color="auto"/>
            <w:left w:val="none" w:sz="0" w:space="0" w:color="auto"/>
            <w:bottom w:val="none" w:sz="0" w:space="0" w:color="auto"/>
            <w:right w:val="none" w:sz="0" w:space="0" w:color="auto"/>
          </w:divBdr>
          <w:divsChild>
            <w:div w:id="1092042288">
              <w:marLeft w:val="0"/>
              <w:marRight w:val="0"/>
              <w:marTop w:val="0"/>
              <w:marBottom w:val="0"/>
              <w:divBdr>
                <w:top w:val="none" w:sz="0" w:space="0" w:color="auto"/>
                <w:left w:val="none" w:sz="0" w:space="0" w:color="auto"/>
                <w:bottom w:val="none" w:sz="0" w:space="0" w:color="auto"/>
                <w:right w:val="none" w:sz="0" w:space="0" w:color="auto"/>
              </w:divBdr>
              <w:divsChild>
                <w:div w:id="5913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61031">
      <w:bodyDiv w:val="1"/>
      <w:marLeft w:val="0"/>
      <w:marRight w:val="0"/>
      <w:marTop w:val="0"/>
      <w:marBottom w:val="0"/>
      <w:divBdr>
        <w:top w:val="none" w:sz="0" w:space="0" w:color="auto"/>
        <w:left w:val="none" w:sz="0" w:space="0" w:color="auto"/>
        <w:bottom w:val="none" w:sz="0" w:space="0" w:color="auto"/>
        <w:right w:val="none" w:sz="0" w:space="0" w:color="auto"/>
      </w:divBdr>
      <w:divsChild>
        <w:div w:id="1831092566">
          <w:marLeft w:val="0"/>
          <w:marRight w:val="0"/>
          <w:marTop w:val="0"/>
          <w:marBottom w:val="0"/>
          <w:divBdr>
            <w:top w:val="none" w:sz="0" w:space="0" w:color="auto"/>
            <w:left w:val="none" w:sz="0" w:space="0" w:color="auto"/>
            <w:bottom w:val="none" w:sz="0" w:space="0" w:color="auto"/>
            <w:right w:val="none" w:sz="0" w:space="0" w:color="auto"/>
          </w:divBdr>
          <w:divsChild>
            <w:div w:id="866140281">
              <w:marLeft w:val="0"/>
              <w:marRight w:val="0"/>
              <w:marTop w:val="0"/>
              <w:marBottom w:val="0"/>
              <w:divBdr>
                <w:top w:val="none" w:sz="0" w:space="0" w:color="auto"/>
                <w:left w:val="none" w:sz="0" w:space="0" w:color="auto"/>
                <w:bottom w:val="none" w:sz="0" w:space="0" w:color="auto"/>
                <w:right w:val="none" w:sz="0" w:space="0" w:color="auto"/>
              </w:divBdr>
              <w:divsChild>
                <w:div w:id="206766485">
                  <w:marLeft w:val="0"/>
                  <w:marRight w:val="0"/>
                  <w:marTop w:val="0"/>
                  <w:marBottom w:val="0"/>
                  <w:divBdr>
                    <w:top w:val="none" w:sz="0" w:space="0" w:color="auto"/>
                    <w:left w:val="none" w:sz="0" w:space="0" w:color="auto"/>
                    <w:bottom w:val="none" w:sz="0" w:space="0" w:color="auto"/>
                    <w:right w:val="none" w:sz="0" w:space="0" w:color="auto"/>
                  </w:divBdr>
                  <w:divsChild>
                    <w:div w:id="9978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623403">
      <w:bodyDiv w:val="1"/>
      <w:marLeft w:val="0"/>
      <w:marRight w:val="0"/>
      <w:marTop w:val="0"/>
      <w:marBottom w:val="0"/>
      <w:divBdr>
        <w:top w:val="none" w:sz="0" w:space="0" w:color="auto"/>
        <w:left w:val="none" w:sz="0" w:space="0" w:color="auto"/>
        <w:bottom w:val="none" w:sz="0" w:space="0" w:color="auto"/>
        <w:right w:val="none" w:sz="0" w:space="0" w:color="auto"/>
      </w:divBdr>
      <w:divsChild>
        <w:div w:id="975640985">
          <w:marLeft w:val="0"/>
          <w:marRight w:val="0"/>
          <w:marTop w:val="0"/>
          <w:marBottom w:val="0"/>
          <w:divBdr>
            <w:top w:val="none" w:sz="0" w:space="0" w:color="auto"/>
            <w:left w:val="none" w:sz="0" w:space="0" w:color="auto"/>
            <w:bottom w:val="none" w:sz="0" w:space="0" w:color="auto"/>
            <w:right w:val="none" w:sz="0" w:space="0" w:color="auto"/>
          </w:divBdr>
          <w:divsChild>
            <w:div w:id="1410809388">
              <w:marLeft w:val="0"/>
              <w:marRight w:val="0"/>
              <w:marTop w:val="0"/>
              <w:marBottom w:val="0"/>
              <w:divBdr>
                <w:top w:val="none" w:sz="0" w:space="0" w:color="auto"/>
                <w:left w:val="none" w:sz="0" w:space="0" w:color="auto"/>
                <w:bottom w:val="none" w:sz="0" w:space="0" w:color="auto"/>
                <w:right w:val="none" w:sz="0" w:space="0" w:color="auto"/>
              </w:divBdr>
              <w:divsChild>
                <w:div w:id="478159720">
                  <w:marLeft w:val="0"/>
                  <w:marRight w:val="0"/>
                  <w:marTop w:val="0"/>
                  <w:marBottom w:val="0"/>
                  <w:divBdr>
                    <w:top w:val="none" w:sz="0" w:space="0" w:color="auto"/>
                    <w:left w:val="none" w:sz="0" w:space="0" w:color="auto"/>
                    <w:bottom w:val="none" w:sz="0" w:space="0" w:color="auto"/>
                    <w:right w:val="none" w:sz="0" w:space="0" w:color="auto"/>
                  </w:divBdr>
                  <w:divsChild>
                    <w:div w:id="21257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274245">
      <w:bodyDiv w:val="1"/>
      <w:marLeft w:val="0"/>
      <w:marRight w:val="0"/>
      <w:marTop w:val="0"/>
      <w:marBottom w:val="0"/>
      <w:divBdr>
        <w:top w:val="none" w:sz="0" w:space="0" w:color="auto"/>
        <w:left w:val="none" w:sz="0" w:space="0" w:color="auto"/>
        <w:bottom w:val="none" w:sz="0" w:space="0" w:color="auto"/>
        <w:right w:val="none" w:sz="0" w:space="0" w:color="auto"/>
      </w:divBdr>
      <w:divsChild>
        <w:div w:id="1420131283">
          <w:marLeft w:val="0"/>
          <w:marRight w:val="0"/>
          <w:marTop w:val="0"/>
          <w:marBottom w:val="0"/>
          <w:divBdr>
            <w:top w:val="none" w:sz="0" w:space="0" w:color="auto"/>
            <w:left w:val="none" w:sz="0" w:space="0" w:color="auto"/>
            <w:bottom w:val="none" w:sz="0" w:space="0" w:color="auto"/>
            <w:right w:val="none" w:sz="0" w:space="0" w:color="auto"/>
          </w:divBdr>
          <w:divsChild>
            <w:div w:id="1325859095">
              <w:marLeft w:val="0"/>
              <w:marRight w:val="0"/>
              <w:marTop w:val="0"/>
              <w:marBottom w:val="0"/>
              <w:divBdr>
                <w:top w:val="none" w:sz="0" w:space="0" w:color="auto"/>
                <w:left w:val="none" w:sz="0" w:space="0" w:color="auto"/>
                <w:bottom w:val="none" w:sz="0" w:space="0" w:color="auto"/>
                <w:right w:val="none" w:sz="0" w:space="0" w:color="auto"/>
              </w:divBdr>
              <w:divsChild>
                <w:div w:id="1462917809">
                  <w:marLeft w:val="0"/>
                  <w:marRight w:val="0"/>
                  <w:marTop w:val="0"/>
                  <w:marBottom w:val="0"/>
                  <w:divBdr>
                    <w:top w:val="none" w:sz="0" w:space="0" w:color="auto"/>
                    <w:left w:val="none" w:sz="0" w:space="0" w:color="auto"/>
                    <w:bottom w:val="none" w:sz="0" w:space="0" w:color="auto"/>
                    <w:right w:val="none" w:sz="0" w:space="0" w:color="auto"/>
                  </w:divBdr>
                  <w:divsChild>
                    <w:div w:id="13464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1512</Words>
  <Characters>8620</Characters>
  <Application>Microsoft Office Word</Application>
  <DocSecurity>0</DocSecurity>
  <Lines>71</Lines>
  <Paragraphs>20</Paragraphs>
  <ScaleCrop>false</ScaleCrop>
  <Company/>
  <LinksUpToDate>false</LinksUpToDate>
  <CharactersWithSpaces>10112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Hoces de la Guardia</dc:creator>
  <cp:keywords/>
  <dc:description/>
  <cp:lastModifiedBy>Fernando Hoces de la Guardia</cp:lastModifiedBy>
  <cp:revision>9</cp:revision>
  <dcterms:created xsi:type="dcterms:W3CDTF">2022-08-09T22:03:00Z</dcterms:created>
  <dcterms:modified xsi:type="dcterms:W3CDTF">2022-08-10T04:58:00Z</dcterms:modified>
</cp:coreProperties>
</file>