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2B370" w14:textId="7C158E7D" w:rsidR="00424980" w:rsidRDefault="009D0FF6">
      <w:r>
        <w:t>Final Exam Econ 140 – Summer 2022</w:t>
      </w:r>
    </w:p>
    <w:p w14:paraId="6867582C" w14:textId="7D3CB77D" w:rsidR="00AA5DBB" w:rsidRDefault="00AA5DBB"/>
    <w:p w14:paraId="4C4DEC9D" w14:textId="09DB81A1" w:rsidR="009D0FF6" w:rsidRDefault="00F07960" w:rsidP="009D0FF6">
      <w:pPr>
        <w:pStyle w:val="ListParagraph"/>
        <w:numPr>
          <w:ilvl w:val="0"/>
          <w:numId w:val="1"/>
        </w:numPr>
      </w:pPr>
      <w:r>
        <w:t>IV</w:t>
      </w:r>
    </w:p>
    <w:p w14:paraId="47653170" w14:textId="275D7803" w:rsidR="00F07960" w:rsidRDefault="00F07960" w:rsidP="00F07960">
      <w:pPr>
        <w:pStyle w:val="ListParagraph"/>
        <w:numPr>
          <w:ilvl w:val="1"/>
          <w:numId w:val="8"/>
        </w:numPr>
        <w:rPr>
          <w:rFonts w:ascii="Arial" w:hAnsi="Arial" w:cs="Arial"/>
          <w:color w:val="000000"/>
          <w:sz w:val="22"/>
          <w:szCs w:val="22"/>
        </w:rPr>
      </w:pPr>
      <w:r>
        <w:rPr>
          <w:rFonts w:ascii="Arial" w:hAnsi="Arial" w:cs="Arial"/>
          <w:color w:val="000000"/>
          <w:sz w:val="22"/>
          <w:szCs w:val="22"/>
        </w:rPr>
        <w:t xml:space="preserve">For the following studies, complete the table below with the variable definition of each study.  For the case of studies with multiple instruments and/or outcomes, choose only one. </w:t>
      </w:r>
      <w:r>
        <w:rPr>
          <w:rFonts w:ascii="Arial" w:hAnsi="Arial" w:cs="Arial"/>
          <w:color w:val="000000"/>
          <w:sz w:val="22"/>
          <w:szCs w:val="22"/>
        </w:rPr>
        <w:t>[9pts, 1pt per cell]</w:t>
      </w:r>
      <w:r>
        <w:rPr>
          <w:rFonts w:ascii="Arial" w:hAnsi="Arial" w:cs="Arial"/>
          <w:color w:val="000000"/>
          <w:sz w:val="22"/>
          <w:szCs w:val="22"/>
        </w:rPr>
        <w:t xml:space="preserve"> </w:t>
      </w:r>
    </w:p>
    <w:p w14:paraId="6FFF9C48" w14:textId="77777777" w:rsidR="00F07960" w:rsidRDefault="00F07960" w:rsidP="00F07960">
      <w:pPr>
        <w:pStyle w:val="ListParagraph"/>
        <w:ind w:left="1080"/>
        <w:rPr>
          <w:rFonts w:ascii="Arial" w:hAnsi="Arial" w:cs="Arial"/>
          <w:color w:val="000000"/>
          <w:sz w:val="22"/>
          <w:szCs w:val="22"/>
        </w:rPr>
      </w:pPr>
    </w:p>
    <w:tbl>
      <w:tblPr>
        <w:tblStyle w:val="TableGrid"/>
        <w:tblW w:w="0" w:type="auto"/>
        <w:tblInd w:w="1080" w:type="dxa"/>
        <w:tblLook w:val="04A0" w:firstRow="1" w:lastRow="0" w:firstColumn="1" w:lastColumn="0" w:noHBand="0" w:noVBand="1"/>
      </w:tblPr>
      <w:tblGrid>
        <w:gridCol w:w="1623"/>
        <w:gridCol w:w="1698"/>
        <w:gridCol w:w="1722"/>
        <w:gridCol w:w="1731"/>
      </w:tblGrid>
      <w:tr w:rsidR="00F07960" w14:paraId="4D9E4572" w14:textId="77777777" w:rsidTr="00F07960">
        <w:tc>
          <w:tcPr>
            <w:tcW w:w="1623" w:type="dxa"/>
          </w:tcPr>
          <w:p w14:paraId="642B8665" w14:textId="21ED0A9B" w:rsidR="00F07960" w:rsidRDefault="00F07960" w:rsidP="00F07960">
            <w:pPr>
              <w:pStyle w:val="ListParagraph"/>
              <w:ind w:left="0"/>
              <w:rPr>
                <w:rFonts w:ascii="Arial" w:hAnsi="Arial" w:cs="Arial"/>
                <w:color w:val="000000"/>
                <w:sz w:val="22"/>
                <w:szCs w:val="22"/>
              </w:rPr>
            </w:pPr>
            <w:r>
              <w:rPr>
                <w:rFonts w:ascii="Arial" w:hAnsi="Arial" w:cs="Arial"/>
                <w:color w:val="000000"/>
                <w:sz w:val="22"/>
                <w:szCs w:val="22"/>
              </w:rPr>
              <w:t>Study</w:t>
            </w:r>
          </w:p>
        </w:tc>
        <w:tc>
          <w:tcPr>
            <w:tcW w:w="1698" w:type="dxa"/>
          </w:tcPr>
          <w:p w14:paraId="74CFCA26" w14:textId="2DA05CA8" w:rsidR="00F07960" w:rsidRDefault="00F07960" w:rsidP="00F07960">
            <w:pPr>
              <w:pStyle w:val="ListParagraph"/>
              <w:ind w:left="0"/>
              <w:rPr>
                <w:rFonts w:ascii="Arial" w:hAnsi="Arial" w:cs="Arial"/>
                <w:color w:val="000000"/>
                <w:sz w:val="22"/>
                <w:szCs w:val="22"/>
              </w:rPr>
            </w:pPr>
            <w:r>
              <w:rPr>
                <w:rFonts w:ascii="Arial" w:hAnsi="Arial" w:cs="Arial"/>
                <w:color w:val="000000"/>
                <w:sz w:val="22"/>
                <w:szCs w:val="22"/>
              </w:rPr>
              <w:t>Main Outcome</w:t>
            </w:r>
          </w:p>
        </w:tc>
        <w:tc>
          <w:tcPr>
            <w:tcW w:w="1722" w:type="dxa"/>
          </w:tcPr>
          <w:p w14:paraId="628AFE80" w14:textId="21DEF929" w:rsidR="00F07960" w:rsidRDefault="00F07960" w:rsidP="00F07960">
            <w:pPr>
              <w:pStyle w:val="ListParagraph"/>
              <w:ind w:left="0"/>
              <w:rPr>
                <w:rFonts w:ascii="Arial" w:hAnsi="Arial" w:cs="Arial"/>
                <w:color w:val="000000"/>
                <w:sz w:val="22"/>
                <w:szCs w:val="22"/>
              </w:rPr>
            </w:pPr>
            <w:r>
              <w:rPr>
                <w:rFonts w:ascii="Arial" w:hAnsi="Arial" w:cs="Arial"/>
                <w:color w:val="000000"/>
                <w:sz w:val="22"/>
                <w:szCs w:val="22"/>
              </w:rPr>
              <w:t>Treatment</w:t>
            </w:r>
          </w:p>
        </w:tc>
        <w:tc>
          <w:tcPr>
            <w:tcW w:w="1731" w:type="dxa"/>
          </w:tcPr>
          <w:p w14:paraId="09526785" w14:textId="05C1A0B7" w:rsidR="00F07960" w:rsidRDefault="00F07960" w:rsidP="00F07960">
            <w:pPr>
              <w:pStyle w:val="ListParagraph"/>
              <w:ind w:left="0"/>
              <w:rPr>
                <w:rFonts w:ascii="Arial" w:hAnsi="Arial" w:cs="Arial"/>
                <w:color w:val="000000"/>
                <w:sz w:val="22"/>
                <w:szCs w:val="22"/>
              </w:rPr>
            </w:pPr>
            <w:r>
              <w:rPr>
                <w:rFonts w:ascii="Arial" w:hAnsi="Arial" w:cs="Arial"/>
                <w:color w:val="000000"/>
                <w:sz w:val="22"/>
                <w:szCs w:val="22"/>
              </w:rPr>
              <w:t>Instrument</w:t>
            </w:r>
          </w:p>
        </w:tc>
      </w:tr>
      <w:tr w:rsidR="00F07960" w14:paraId="43398163" w14:textId="77777777" w:rsidTr="00F07960">
        <w:tc>
          <w:tcPr>
            <w:tcW w:w="1623" w:type="dxa"/>
          </w:tcPr>
          <w:p w14:paraId="0D23DEAA" w14:textId="77777777" w:rsidR="00F07960" w:rsidRDefault="00F07960" w:rsidP="00F07960">
            <w:pPr>
              <w:pStyle w:val="ListParagraph"/>
              <w:ind w:left="0"/>
              <w:rPr>
                <w:rFonts w:ascii="Arial" w:hAnsi="Arial" w:cs="Arial"/>
                <w:color w:val="000000"/>
                <w:sz w:val="22"/>
                <w:szCs w:val="22"/>
              </w:rPr>
            </w:pPr>
            <w:r>
              <w:rPr>
                <w:rFonts w:ascii="Arial" w:hAnsi="Arial" w:cs="Arial"/>
                <w:color w:val="000000"/>
                <w:sz w:val="22"/>
                <w:szCs w:val="22"/>
              </w:rPr>
              <w:t>OHP</w:t>
            </w:r>
          </w:p>
          <w:p w14:paraId="0EE175BD" w14:textId="3AA43DF8" w:rsidR="00F07960" w:rsidRDefault="00F07960" w:rsidP="00F07960">
            <w:pPr>
              <w:pStyle w:val="ListParagraph"/>
              <w:ind w:left="0"/>
              <w:rPr>
                <w:rFonts w:ascii="Arial" w:hAnsi="Arial" w:cs="Arial"/>
                <w:color w:val="000000"/>
                <w:sz w:val="22"/>
                <w:szCs w:val="22"/>
              </w:rPr>
            </w:pPr>
            <w:r>
              <w:rPr>
                <w:rFonts w:ascii="Arial" w:hAnsi="Arial" w:cs="Arial"/>
                <w:color w:val="000000"/>
                <w:sz w:val="22"/>
                <w:szCs w:val="22"/>
              </w:rPr>
              <w:t>(example)</w:t>
            </w:r>
          </w:p>
        </w:tc>
        <w:tc>
          <w:tcPr>
            <w:tcW w:w="1698" w:type="dxa"/>
          </w:tcPr>
          <w:p w14:paraId="7A6E90CC" w14:textId="46341BCB" w:rsidR="00F07960" w:rsidRDefault="00F07960" w:rsidP="00F07960">
            <w:pPr>
              <w:pStyle w:val="ListParagraph"/>
              <w:ind w:left="0"/>
              <w:rPr>
                <w:rFonts w:ascii="Arial" w:hAnsi="Arial" w:cs="Arial"/>
                <w:color w:val="000000"/>
                <w:sz w:val="22"/>
                <w:szCs w:val="22"/>
              </w:rPr>
            </w:pPr>
            <w:r>
              <w:rPr>
                <w:rFonts w:ascii="Arial" w:hAnsi="Arial" w:cs="Arial"/>
                <w:color w:val="000000"/>
                <w:sz w:val="22"/>
                <w:szCs w:val="22"/>
              </w:rPr>
              <w:t>Mental Health index</w:t>
            </w:r>
          </w:p>
        </w:tc>
        <w:tc>
          <w:tcPr>
            <w:tcW w:w="1722" w:type="dxa"/>
          </w:tcPr>
          <w:p w14:paraId="7BED83C4" w14:textId="77777777" w:rsidR="00F07960" w:rsidRDefault="00F07960" w:rsidP="00F07960">
            <w:pPr>
              <w:rPr>
                <w:rFonts w:ascii="Arial" w:hAnsi="Arial" w:cs="Arial"/>
                <w:color w:val="000000"/>
                <w:sz w:val="22"/>
                <w:szCs w:val="22"/>
              </w:rPr>
            </w:pPr>
            <w:r>
              <w:rPr>
                <w:rFonts w:ascii="Arial" w:hAnsi="Arial" w:cs="Arial"/>
                <w:color w:val="000000"/>
                <w:sz w:val="22"/>
                <w:szCs w:val="22"/>
              </w:rPr>
              <w:t>1: Received OHP</w:t>
            </w:r>
          </w:p>
          <w:p w14:paraId="7EB5EAB3" w14:textId="6E839A3B" w:rsidR="00F07960" w:rsidRPr="00F07960" w:rsidRDefault="00F07960" w:rsidP="00F07960">
            <w:pPr>
              <w:rPr>
                <w:rFonts w:ascii="Arial" w:hAnsi="Arial" w:cs="Arial"/>
                <w:color w:val="000000"/>
                <w:sz w:val="22"/>
                <w:szCs w:val="22"/>
              </w:rPr>
            </w:pPr>
            <w:r>
              <w:rPr>
                <w:rFonts w:ascii="Arial" w:hAnsi="Arial" w:cs="Arial"/>
                <w:color w:val="000000"/>
                <w:sz w:val="22"/>
                <w:szCs w:val="22"/>
              </w:rPr>
              <w:t>0: did not receive OHP</w:t>
            </w:r>
          </w:p>
        </w:tc>
        <w:tc>
          <w:tcPr>
            <w:tcW w:w="1731" w:type="dxa"/>
          </w:tcPr>
          <w:p w14:paraId="31BDD0ED" w14:textId="77777777" w:rsidR="00F07960" w:rsidRDefault="00F07960" w:rsidP="00F07960">
            <w:pPr>
              <w:pStyle w:val="ListParagraph"/>
              <w:ind w:left="0"/>
              <w:rPr>
                <w:rFonts w:ascii="Arial" w:hAnsi="Arial" w:cs="Arial"/>
                <w:color w:val="000000"/>
                <w:sz w:val="22"/>
                <w:szCs w:val="22"/>
              </w:rPr>
            </w:pPr>
            <w:r>
              <w:rPr>
                <w:rFonts w:ascii="Arial" w:hAnsi="Arial" w:cs="Arial"/>
                <w:color w:val="000000"/>
                <w:sz w:val="22"/>
                <w:szCs w:val="22"/>
              </w:rPr>
              <w:t>1: winning lottery</w:t>
            </w:r>
          </w:p>
          <w:p w14:paraId="23F9DA54" w14:textId="6EAE2B2F" w:rsidR="00F07960" w:rsidRDefault="00F07960" w:rsidP="00F07960">
            <w:pPr>
              <w:pStyle w:val="ListParagraph"/>
              <w:ind w:left="0"/>
              <w:rPr>
                <w:rFonts w:ascii="Arial" w:hAnsi="Arial" w:cs="Arial"/>
                <w:color w:val="000000"/>
                <w:sz w:val="22"/>
                <w:szCs w:val="22"/>
              </w:rPr>
            </w:pPr>
            <w:r>
              <w:rPr>
                <w:rFonts w:ascii="Arial" w:hAnsi="Arial" w:cs="Arial"/>
                <w:color w:val="000000"/>
                <w:sz w:val="22"/>
                <w:szCs w:val="22"/>
              </w:rPr>
              <w:t>0: losing lottery</w:t>
            </w:r>
          </w:p>
        </w:tc>
      </w:tr>
      <w:tr w:rsidR="00F07960" w14:paraId="7C140D35" w14:textId="77777777" w:rsidTr="00F07960">
        <w:trPr>
          <w:trHeight w:val="1223"/>
        </w:trPr>
        <w:tc>
          <w:tcPr>
            <w:tcW w:w="1623" w:type="dxa"/>
          </w:tcPr>
          <w:p w14:paraId="4BDAFF6E" w14:textId="288A5464" w:rsidR="00F07960" w:rsidRDefault="00F07960" w:rsidP="00F07960">
            <w:pPr>
              <w:pStyle w:val="ListParagraph"/>
              <w:ind w:left="0"/>
              <w:rPr>
                <w:rFonts w:ascii="Arial" w:hAnsi="Arial" w:cs="Arial"/>
                <w:color w:val="000000"/>
                <w:sz w:val="22"/>
                <w:szCs w:val="22"/>
              </w:rPr>
            </w:pPr>
            <w:r>
              <w:rPr>
                <w:rFonts w:ascii="Arial" w:hAnsi="Arial" w:cs="Arial"/>
                <w:color w:val="000000"/>
                <w:sz w:val="22"/>
                <w:szCs w:val="22"/>
              </w:rPr>
              <w:t xml:space="preserve">KIPP </w:t>
            </w:r>
          </w:p>
        </w:tc>
        <w:tc>
          <w:tcPr>
            <w:tcW w:w="1698" w:type="dxa"/>
          </w:tcPr>
          <w:p w14:paraId="2B85F0B6" w14:textId="0D50D7BC" w:rsidR="00F07960" w:rsidRDefault="00F07960" w:rsidP="00F07960">
            <w:pPr>
              <w:pStyle w:val="ListParagraph"/>
              <w:ind w:left="0"/>
              <w:rPr>
                <w:rFonts w:ascii="Arial" w:hAnsi="Arial" w:cs="Arial"/>
                <w:color w:val="000000"/>
                <w:sz w:val="22"/>
                <w:szCs w:val="22"/>
              </w:rPr>
            </w:pPr>
          </w:p>
        </w:tc>
        <w:tc>
          <w:tcPr>
            <w:tcW w:w="1722" w:type="dxa"/>
          </w:tcPr>
          <w:p w14:paraId="4C70301C" w14:textId="32414716" w:rsidR="00F07960" w:rsidRDefault="00F07960" w:rsidP="00F07960">
            <w:pPr>
              <w:pStyle w:val="ListParagraph"/>
              <w:ind w:left="0"/>
              <w:rPr>
                <w:rFonts w:ascii="Arial" w:hAnsi="Arial" w:cs="Arial"/>
                <w:color w:val="000000"/>
                <w:sz w:val="22"/>
                <w:szCs w:val="22"/>
              </w:rPr>
            </w:pPr>
          </w:p>
        </w:tc>
        <w:tc>
          <w:tcPr>
            <w:tcW w:w="1731" w:type="dxa"/>
          </w:tcPr>
          <w:p w14:paraId="06F292A5" w14:textId="5DD43D51" w:rsidR="00F07960" w:rsidRDefault="00F07960" w:rsidP="00F07960">
            <w:pPr>
              <w:pStyle w:val="ListParagraph"/>
              <w:ind w:left="0"/>
              <w:rPr>
                <w:rFonts w:ascii="Arial" w:hAnsi="Arial" w:cs="Arial"/>
                <w:color w:val="000000"/>
                <w:sz w:val="22"/>
                <w:szCs w:val="22"/>
              </w:rPr>
            </w:pPr>
          </w:p>
        </w:tc>
      </w:tr>
      <w:tr w:rsidR="00F07960" w14:paraId="069DE3C7" w14:textId="77777777" w:rsidTr="00F07960">
        <w:trPr>
          <w:trHeight w:val="1520"/>
        </w:trPr>
        <w:tc>
          <w:tcPr>
            <w:tcW w:w="1623" w:type="dxa"/>
          </w:tcPr>
          <w:p w14:paraId="284B9CE5" w14:textId="0B95A9B4" w:rsidR="00F07960" w:rsidRDefault="00F07960" w:rsidP="00F07960">
            <w:pPr>
              <w:pStyle w:val="ListParagraph"/>
              <w:ind w:left="0"/>
              <w:rPr>
                <w:rFonts w:ascii="Arial" w:hAnsi="Arial" w:cs="Arial"/>
                <w:color w:val="000000"/>
                <w:sz w:val="22"/>
                <w:szCs w:val="22"/>
              </w:rPr>
            </w:pPr>
            <w:r>
              <w:rPr>
                <w:rFonts w:ascii="Arial" w:hAnsi="Arial" w:cs="Arial"/>
                <w:color w:val="000000"/>
                <w:sz w:val="22"/>
                <w:szCs w:val="22"/>
              </w:rPr>
              <w:t>Queens</w:t>
            </w:r>
          </w:p>
        </w:tc>
        <w:tc>
          <w:tcPr>
            <w:tcW w:w="1698" w:type="dxa"/>
          </w:tcPr>
          <w:p w14:paraId="77CED3BB" w14:textId="77777777" w:rsidR="00F07960" w:rsidRDefault="00F07960" w:rsidP="00F07960">
            <w:pPr>
              <w:pStyle w:val="ListParagraph"/>
              <w:ind w:left="0"/>
              <w:rPr>
                <w:rFonts w:ascii="Arial" w:hAnsi="Arial" w:cs="Arial"/>
                <w:color w:val="000000"/>
                <w:sz w:val="22"/>
                <w:szCs w:val="22"/>
              </w:rPr>
            </w:pPr>
          </w:p>
        </w:tc>
        <w:tc>
          <w:tcPr>
            <w:tcW w:w="1722" w:type="dxa"/>
          </w:tcPr>
          <w:p w14:paraId="549DA544" w14:textId="77777777" w:rsidR="00F07960" w:rsidRDefault="00F07960" w:rsidP="00F07960">
            <w:pPr>
              <w:pStyle w:val="ListParagraph"/>
              <w:ind w:left="0"/>
              <w:rPr>
                <w:rFonts w:ascii="Arial" w:hAnsi="Arial" w:cs="Arial"/>
                <w:color w:val="000000"/>
                <w:sz w:val="22"/>
                <w:szCs w:val="22"/>
              </w:rPr>
            </w:pPr>
          </w:p>
        </w:tc>
        <w:tc>
          <w:tcPr>
            <w:tcW w:w="1731" w:type="dxa"/>
          </w:tcPr>
          <w:p w14:paraId="3EDA171E" w14:textId="77777777" w:rsidR="00F07960" w:rsidRDefault="00F07960" w:rsidP="00F07960">
            <w:pPr>
              <w:pStyle w:val="ListParagraph"/>
              <w:ind w:left="0"/>
              <w:rPr>
                <w:rFonts w:ascii="Arial" w:hAnsi="Arial" w:cs="Arial"/>
                <w:color w:val="000000"/>
                <w:sz w:val="22"/>
                <w:szCs w:val="22"/>
              </w:rPr>
            </w:pPr>
          </w:p>
        </w:tc>
      </w:tr>
      <w:tr w:rsidR="00F07960" w14:paraId="328EA463" w14:textId="77777777" w:rsidTr="00F07960">
        <w:tc>
          <w:tcPr>
            <w:tcW w:w="1623" w:type="dxa"/>
          </w:tcPr>
          <w:p w14:paraId="723807EE" w14:textId="2D3F1610" w:rsidR="00F07960" w:rsidRDefault="00F07960" w:rsidP="00F07960">
            <w:pPr>
              <w:pStyle w:val="ListParagraph"/>
              <w:ind w:left="0"/>
              <w:rPr>
                <w:rFonts w:ascii="Arial" w:hAnsi="Arial" w:cs="Arial"/>
                <w:color w:val="000000"/>
                <w:sz w:val="22"/>
                <w:szCs w:val="22"/>
              </w:rPr>
            </w:pPr>
            <w:r>
              <w:rPr>
                <w:rFonts w:ascii="Arial" w:hAnsi="Arial" w:cs="Arial"/>
                <w:color w:val="000000"/>
                <w:sz w:val="22"/>
                <w:szCs w:val="22"/>
              </w:rPr>
              <w:t>Years of schooling and wages (Angrist and Krueger, Ch6)</w:t>
            </w:r>
          </w:p>
        </w:tc>
        <w:tc>
          <w:tcPr>
            <w:tcW w:w="1698" w:type="dxa"/>
          </w:tcPr>
          <w:p w14:paraId="6A952FF7" w14:textId="77777777" w:rsidR="00F07960" w:rsidRDefault="00F07960" w:rsidP="00F07960">
            <w:pPr>
              <w:pStyle w:val="ListParagraph"/>
              <w:ind w:left="0"/>
              <w:rPr>
                <w:rFonts w:ascii="Arial" w:hAnsi="Arial" w:cs="Arial"/>
                <w:color w:val="000000"/>
                <w:sz w:val="22"/>
                <w:szCs w:val="22"/>
              </w:rPr>
            </w:pPr>
          </w:p>
        </w:tc>
        <w:tc>
          <w:tcPr>
            <w:tcW w:w="1722" w:type="dxa"/>
          </w:tcPr>
          <w:p w14:paraId="785E1655" w14:textId="77777777" w:rsidR="00F07960" w:rsidRDefault="00F07960" w:rsidP="00F07960">
            <w:pPr>
              <w:pStyle w:val="ListParagraph"/>
              <w:ind w:left="0"/>
              <w:rPr>
                <w:rFonts w:ascii="Arial" w:hAnsi="Arial" w:cs="Arial"/>
                <w:color w:val="000000"/>
                <w:sz w:val="22"/>
                <w:szCs w:val="22"/>
              </w:rPr>
            </w:pPr>
          </w:p>
        </w:tc>
        <w:tc>
          <w:tcPr>
            <w:tcW w:w="1731" w:type="dxa"/>
          </w:tcPr>
          <w:p w14:paraId="4C8BA188" w14:textId="77777777" w:rsidR="00F07960" w:rsidRDefault="00F07960" w:rsidP="00F07960">
            <w:pPr>
              <w:pStyle w:val="ListParagraph"/>
              <w:ind w:left="0"/>
              <w:rPr>
                <w:rFonts w:ascii="Arial" w:hAnsi="Arial" w:cs="Arial"/>
                <w:color w:val="000000"/>
                <w:sz w:val="22"/>
                <w:szCs w:val="22"/>
              </w:rPr>
            </w:pPr>
          </w:p>
        </w:tc>
      </w:tr>
    </w:tbl>
    <w:p w14:paraId="2C217045" w14:textId="77777777" w:rsidR="00F07960" w:rsidRDefault="00F07960" w:rsidP="00F07960">
      <w:pPr>
        <w:pStyle w:val="ListParagraph"/>
        <w:ind w:left="1080"/>
        <w:rPr>
          <w:rFonts w:ascii="Arial" w:hAnsi="Arial" w:cs="Arial"/>
          <w:color w:val="000000"/>
          <w:sz w:val="22"/>
          <w:szCs w:val="22"/>
        </w:rPr>
      </w:pPr>
    </w:p>
    <w:p w14:paraId="0EBE5B18" w14:textId="102665F0" w:rsidR="009D0FF6" w:rsidRPr="008A0615" w:rsidRDefault="009D0FF6" w:rsidP="00F07960">
      <w:pPr>
        <w:pStyle w:val="ListParagraph"/>
        <w:ind w:left="1080"/>
      </w:pPr>
      <w:r w:rsidRPr="008A0615">
        <w:rPr>
          <w:rFonts w:ascii="Arial" w:hAnsi="Arial" w:cs="Arial"/>
          <w:color w:val="000000"/>
          <w:sz w:val="22"/>
          <w:szCs w:val="22"/>
        </w:rPr>
        <w:t> </w:t>
      </w:r>
    </w:p>
    <w:p w14:paraId="7AD8DB99" w14:textId="1ECBCD31" w:rsidR="009D0FF6" w:rsidRDefault="00F07960" w:rsidP="00F07960">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the study of Family Size and Years of Education Discussed in class, choose one instrument and discuss whether the three IV assumptions hold. [6pt</w:t>
      </w:r>
      <w:r w:rsidR="00AA5DBB">
        <w:rPr>
          <w:rFonts w:ascii="Arial" w:hAnsi="Arial" w:cs="Arial"/>
          <w:color w:val="000000"/>
          <w:sz w:val="22"/>
          <w:szCs w:val="22"/>
        </w:rPr>
        <w:t>s</w:t>
      </w:r>
      <w:r>
        <w:rPr>
          <w:rFonts w:ascii="Arial" w:hAnsi="Arial" w:cs="Arial"/>
          <w:color w:val="000000"/>
          <w:sz w:val="22"/>
          <w:szCs w:val="22"/>
        </w:rPr>
        <w:t>, 2 for each assumption].</w:t>
      </w:r>
    </w:p>
    <w:p w14:paraId="07B1C5F2" w14:textId="0896A0CF" w:rsidR="009D0FF6" w:rsidRPr="00F07960" w:rsidRDefault="00F07960" w:rsidP="00F07960">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 the study that uses quarter of birth as an instrument for the effect of education on wages. Describe the population of compliers. </w:t>
      </w:r>
      <w:r w:rsidRPr="00F07960">
        <w:rPr>
          <w:rFonts w:ascii="Arial" w:hAnsi="Arial" w:cs="Arial"/>
          <w:color w:val="000000"/>
          <w:sz w:val="22"/>
          <w:szCs w:val="22"/>
        </w:rPr>
        <w:t xml:space="preserve"> </w:t>
      </w:r>
      <w:r w:rsidR="00AA5DBB">
        <w:rPr>
          <w:rFonts w:ascii="Arial" w:hAnsi="Arial" w:cs="Arial"/>
          <w:color w:val="000000"/>
          <w:sz w:val="22"/>
          <w:szCs w:val="22"/>
        </w:rPr>
        <w:t>[3pts, 2-3 sentences]</w:t>
      </w:r>
    </w:p>
    <w:p w14:paraId="0DD24222" w14:textId="4F1BE170" w:rsidR="00F07960" w:rsidRDefault="00AA5DBB" w:rsidP="00F07960">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As we say in class, and RCT with imperfect compliance can be improved using IV. </w:t>
      </w:r>
      <w:r w:rsidR="00F07960">
        <w:rPr>
          <w:rFonts w:ascii="Arial" w:hAnsi="Arial" w:cs="Arial"/>
          <w:color w:val="000000"/>
          <w:sz w:val="22"/>
          <w:szCs w:val="22"/>
        </w:rPr>
        <w:t xml:space="preserve">Given the following tables with results from the OHP study [8pts, 2pts each]: </w:t>
      </w:r>
    </w:p>
    <w:p w14:paraId="7BA46D03" w14:textId="0E286D64" w:rsidR="00AA5DBB" w:rsidRDefault="00AA5DBB" w:rsidP="00AA5DBB">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(hint: remember that when we discuss this study in RCTs the definition of treatment was different from when we discussed a similar study in the IV context)</w:t>
      </w:r>
    </w:p>
    <w:p w14:paraId="0077EA80" w14:textId="77777777" w:rsidR="00F07960" w:rsidRDefault="00F07960" w:rsidP="00F07960">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is the estimated first stage effect (phi) for the Portland sample? If you can’t find it, describe in words what the first stage is to get partial credit. </w:t>
      </w:r>
    </w:p>
    <w:p w14:paraId="136BDC56" w14:textId="77777777" w:rsidR="00F07960" w:rsidRPr="00F07960" w:rsidRDefault="00F07960" w:rsidP="00F07960">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is the estimated reduced form for the effect on mental health? If you can’t find it, describe in words what the reduce form is to get partial credit. </w:t>
      </w:r>
    </w:p>
    <w:p w14:paraId="2BF08CB0" w14:textId="77777777" w:rsidR="00F07960" w:rsidRPr="00F07960" w:rsidRDefault="00F07960" w:rsidP="00F07960">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Compute the LATE? If you can’t find it, describe in words what the estimated LATE is to get partial credit. </w:t>
      </w:r>
    </w:p>
    <w:p w14:paraId="6B7B9E61" w14:textId="0C0E12A4" w:rsidR="00F07960" w:rsidRPr="00F07960" w:rsidRDefault="00F07960" w:rsidP="00F07960">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we estimate the LATE using (a) and (b) using OLS and then compare to the same estimate using 2SLS. Which standard errors would be larger: the ones that correspond to lambda 2SLS or lambda OLS?</w:t>
      </w:r>
    </w:p>
    <w:p w14:paraId="6D976C2F" w14:textId="651E46D3" w:rsidR="00F07960" w:rsidRDefault="00F07960" w:rsidP="00F07960">
      <w:pPr>
        <w:pStyle w:val="NormalWeb"/>
        <w:spacing w:before="0" w:beforeAutospacing="0" w:after="0" w:afterAutospacing="0"/>
        <w:textAlignment w:val="baseline"/>
        <w:rPr>
          <w:rFonts w:ascii="Arial" w:hAnsi="Arial" w:cs="Arial"/>
          <w:color w:val="000000"/>
          <w:sz w:val="22"/>
          <w:szCs w:val="22"/>
        </w:rPr>
      </w:pPr>
    </w:p>
    <w:p w14:paraId="1EFF02E7" w14:textId="77777777" w:rsidR="00F07960" w:rsidRDefault="00F07960" w:rsidP="00F07960">
      <w:pPr>
        <w:pStyle w:val="NormalWeb"/>
        <w:spacing w:before="0" w:beforeAutospacing="0" w:after="0" w:afterAutospacing="0"/>
        <w:textAlignment w:val="baseline"/>
        <w:rPr>
          <w:rFonts w:ascii="Arial" w:hAnsi="Arial" w:cs="Arial"/>
          <w:color w:val="000000"/>
          <w:sz w:val="22"/>
          <w:szCs w:val="22"/>
        </w:rPr>
      </w:pPr>
    </w:p>
    <w:p w14:paraId="1AF66881" w14:textId="77777777" w:rsidR="00F07960" w:rsidRDefault="00F07960" w:rsidP="00F07960">
      <w:pPr>
        <w:pStyle w:val="NormalWeb"/>
        <w:spacing w:before="0" w:beforeAutospacing="0" w:after="0" w:afterAutospacing="0"/>
        <w:textAlignment w:val="baseline"/>
        <w:rPr>
          <w:rFonts w:ascii="Arial" w:hAnsi="Arial" w:cs="Arial"/>
          <w:color w:val="000000"/>
          <w:sz w:val="22"/>
          <w:szCs w:val="22"/>
        </w:rPr>
      </w:pPr>
    </w:p>
    <w:p w14:paraId="64F8AD9A" w14:textId="0088D7C5" w:rsidR="00F07960" w:rsidRDefault="00F07960">
      <w:pPr>
        <w:rPr>
          <w:rFonts w:ascii="Arial" w:eastAsia="Times New Roman" w:hAnsi="Arial" w:cs="Arial"/>
          <w:color w:val="000000"/>
          <w:sz w:val="22"/>
          <w:szCs w:val="22"/>
        </w:rPr>
      </w:pPr>
    </w:p>
    <w:p w14:paraId="50C6BB2F" w14:textId="77777777" w:rsidR="00F07960" w:rsidRDefault="00F07960" w:rsidP="00F07960">
      <w:pPr>
        <w:pStyle w:val="NormalWeb"/>
        <w:spacing w:before="0" w:beforeAutospacing="0" w:after="0" w:afterAutospacing="0"/>
        <w:textAlignment w:val="baseline"/>
        <w:rPr>
          <w:rFonts w:ascii="Arial" w:hAnsi="Arial" w:cs="Arial"/>
          <w:color w:val="000000"/>
          <w:sz w:val="22"/>
          <w:szCs w:val="22"/>
        </w:rPr>
      </w:pPr>
    </w:p>
    <w:p w14:paraId="43ABA1A6" w14:textId="69644E06" w:rsidR="00F07960" w:rsidRDefault="00F07960" w:rsidP="00F07960">
      <w:pPr>
        <w:pStyle w:val="NormalWeb"/>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59264" behindDoc="1" locked="0" layoutInCell="1" allowOverlap="1" wp14:anchorId="55414F84" wp14:editId="6FCB0B55">
            <wp:simplePos x="0" y="0"/>
            <wp:positionH relativeFrom="column">
              <wp:posOffset>2741930</wp:posOffset>
            </wp:positionH>
            <wp:positionV relativeFrom="paragraph">
              <wp:posOffset>26670</wp:posOffset>
            </wp:positionV>
            <wp:extent cx="2491740" cy="3279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Mtbl16.png"/>
                    <pic:cNvPicPr/>
                  </pic:nvPicPr>
                  <pic:blipFill>
                    <a:blip r:embed="rId5">
                      <a:extLst>
                        <a:ext uri="{28A0092B-C50C-407E-A947-70E740481C1C}">
                          <a14:useLocalDpi xmlns:a14="http://schemas.microsoft.com/office/drawing/2010/main" val="0"/>
                        </a:ext>
                      </a:extLst>
                    </a:blip>
                    <a:stretch>
                      <a:fillRect/>
                    </a:stretch>
                  </pic:blipFill>
                  <pic:spPr>
                    <a:xfrm>
                      <a:off x="0" y="0"/>
                      <a:ext cx="2491740" cy="3279775"/>
                    </a:xfrm>
                    <a:prstGeom prst="rect">
                      <a:avLst/>
                    </a:prstGeom>
                  </pic:spPr>
                </pic:pic>
              </a:graphicData>
            </a:graphic>
            <wp14:sizeRelH relativeFrom="page">
              <wp14:pctWidth>0</wp14:pctWidth>
            </wp14:sizeRelH>
            <wp14:sizeRelV relativeFrom="page">
              <wp14:pctHeight>0</wp14:pctHeight>
            </wp14:sizeRelV>
          </wp:anchor>
        </w:drawing>
      </w:r>
    </w:p>
    <w:p w14:paraId="4F6A3DB5" w14:textId="3328EA27" w:rsidR="00F07960" w:rsidRDefault="00F07960" w:rsidP="00F07960">
      <w:pPr>
        <w:pStyle w:val="NormalWeb"/>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58240" behindDoc="1" locked="0" layoutInCell="1" allowOverlap="1" wp14:anchorId="277E703C" wp14:editId="3C5371A6">
            <wp:simplePos x="0" y="0"/>
            <wp:positionH relativeFrom="column">
              <wp:posOffset>0</wp:posOffset>
            </wp:positionH>
            <wp:positionV relativeFrom="paragraph">
              <wp:posOffset>0</wp:posOffset>
            </wp:positionV>
            <wp:extent cx="2472096" cy="3147962"/>
            <wp:effectExtent l="0" t="0" r="444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tbl15.png"/>
                    <pic:cNvPicPr/>
                  </pic:nvPicPr>
                  <pic:blipFill>
                    <a:blip r:embed="rId6">
                      <a:extLst>
                        <a:ext uri="{28A0092B-C50C-407E-A947-70E740481C1C}">
                          <a14:useLocalDpi xmlns:a14="http://schemas.microsoft.com/office/drawing/2010/main" val="0"/>
                        </a:ext>
                      </a:extLst>
                    </a:blip>
                    <a:stretch>
                      <a:fillRect/>
                    </a:stretch>
                  </pic:blipFill>
                  <pic:spPr>
                    <a:xfrm>
                      <a:off x="0" y="0"/>
                      <a:ext cx="2472096" cy="3147962"/>
                    </a:xfrm>
                    <a:prstGeom prst="rect">
                      <a:avLst/>
                    </a:prstGeom>
                  </pic:spPr>
                </pic:pic>
              </a:graphicData>
            </a:graphic>
            <wp14:sizeRelH relativeFrom="page">
              <wp14:pctWidth>0</wp14:pctWidth>
            </wp14:sizeRelH>
            <wp14:sizeRelV relativeFrom="page">
              <wp14:pctHeight>0</wp14:pctHeight>
            </wp14:sizeRelV>
          </wp:anchor>
        </w:drawing>
      </w:r>
    </w:p>
    <w:p w14:paraId="07BCF3AF" w14:textId="088B7716" w:rsidR="00F07960" w:rsidRPr="00F07960" w:rsidRDefault="00F07960" w:rsidP="00F07960">
      <w:pPr>
        <w:pStyle w:val="NormalWeb"/>
        <w:spacing w:before="0" w:beforeAutospacing="0" w:after="0" w:afterAutospacing="0"/>
        <w:textAlignment w:val="baseline"/>
        <w:rPr>
          <w:rFonts w:ascii="Arial" w:hAnsi="Arial" w:cs="Arial"/>
          <w:color w:val="000000"/>
          <w:sz w:val="22"/>
          <w:szCs w:val="22"/>
        </w:rPr>
      </w:pPr>
    </w:p>
    <w:p w14:paraId="1C07569A" w14:textId="0F79A17E" w:rsidR="00F07960" w:rsidRDefault="00F07960" w:rsidP="00F07960">
      <w:pPr>
        <w:pStyle w:val="NormalWeb"/>
        <w:spacing w:before="0" w:beforeAutospacing="0" w:after="0" w:afterAutospacing="0"/>
        <w:ind w:left="2160"/>
        <w:textAlignment w:val="baseline"/>
        <w:rPr>
          <w:rFonts w:ascii="Arial" w:hAnsi="Arial" w:cs="Arial"/>
          <w:color w:val="000000"/>
          <w:sz w:val="22"/>
          <w:szCs w:val="22"/>
        </w:rPr>
      </w:pPr>
    </w:p>
    <w:p w14:paraId="48350E0E" w14:textId="3668FA2A" w:rsidR="00F07960" w:rsidRDefault="00F07960" w:rsidP="00F07960">
      <w:pPr>
        <w:pStyle w:val="NormalWeb"/>
        <w:spacing w:before="0" w:beforeAutospacing="0" w:after="0" w:afterAutospacing="0"/>
        <w:ind w:left="2160"/>
        <w:textAlignment w:val="baseline"/>
        <w:rPr>
          <w:rFonts w:ascii="Arial" w:hAnsi="Arial" w:cs="Arial"/>
          <w:color w:val="000000"/>
          <w:sz w:val="22"/>
          <w:szCs w:val="22"/>
        </w:rPr>
      </w:pPr>
    </w:p>
    <w:p w14:paraId="7451F73E" w14:textId="07870B80" w:rsidR="00F07960" w:rsidRDefault="00F07960" w:rsidP="00F07960">
      <w:pPr>
        <w:pStyle w:val="NormalWeb"/>
        <w:spacing w:before="0" w:beforeAutospacing="0" w:after="0" w:afterAutospacing="0"/>
        <w:ind w:left="2160"/>
        <w:textAlignment w:val="baseline"/>
        <w:rPr>
          <w:rFonts w:ascii="Arial" w:hAnsi="Arial" w:cs="Arial"/>
          <w:color w:val="000000"/>
          <w:sz w:val="22"/>
          <w:szCs w:val="22"/>
        </w:rPr>
      </w:pPr>
    </w:p>
    <w:p w14:paraId="301E4F20" w14:textId="77777777" w:rsidR="00F07960" w:rsidRDefault="00F07960" w:rsidP="00F07960">
      <w:pPr>
        <w:rPr>
          <w:rFonts w:ascii="Arial" w:hAnsi="Arial" w:cs="Arial"/>
          <w:color w:val="000000"/>
          <w:sz w:val="22"/>
          <w:szCs w:val="22"/>
        </w:rPr>
      </w:pPr>
    </w:p>
    <w:p w14:paraId="277826AA" w14:textId="77777777" w:rsidR="00F07960" w:rsidRDefault="00F07960" w:rsidP="00F07960">
      <w:pPr>
        <w:rPr>
          <w:rFonts w:ascii="Arial" w:hAnsi="Arial" w:cs="Arial"/>
          <w:color w:val="000000"/>
          <w:sz w:val="22"/>
          <w:szCs w:val="22"/>
        </w:rPr>
      </w:pPr>
    </w:p>
    <w:p w14:paraId="308421C2" w14:textId="77777777" w:rsidR="00F07960" w:rsidRDefault="00F07960" w:rsidP="00F07960">
      <w:pPr>
        <w:rPr>
          <w:rFonts w:ascii="Arial" w:hAnsi="Arial" w:cs="Arial"/>
          <w:color w:val="000000"/>
          <w:sz w:val="22"/>
          <w:szCs w:val="22"/>
        </w:rPr>
      </w:pPr>
    </w:p>
    <w:p w14:paraId="764590C8" w14:textId="77777777" w:rsidR="00F07960" w:rsidRDefault="00F07960" w:rsidP="00F07960">
      <w:pPr>
        <w:rPr>
          <w:rFonts w:ascii="Arial" w:hAnsi="Arial" w:cs="Arial"/>
          <w:color w:val="000000"/>
          <w:sz w:val="22"/>
          <w:szCs w:val="22"/>
        </w:rPr>
      </w:pPr>
    </w:p>
    <w:p w14:paraId="03FDA0DC" w14:textId="77777777" w:rsidR="00F07960" w:rsidRDefault="00F07960" w:rsidP="00F07960">
      <w:pPr>
        <w:rPr>
          <w:rFonts w:ascii="Arial" w:hAnsi="Arial" w:cs="Arial"/>
          <w:color w:val="000000"/>
          <w:sz w:val="22"/>
          <w:szCs w:val="22"/>
        </w:rPr>
      </w:pPr>
    </w:p>
    <w:p w14:paraId="0485AC27" w14:textId="77777777" w:rsidR="00F07960" w:rsidRDefault="00F07960" w:rsidP="00F07960">
      <w:pPr>
        <w:rPr>
          <w:rFonts w:ascii="Arial" w:hAnsi="Arial" w:cs="Arial"/>
          <w:color w:val="000000"/>
          <w:sz w:val="22"/>
          <w:szCs w:val="22"/>
        </w:rPr>
      </w:pPr>
    </w:p>
    <w:p w14:paraId="40C7C9E2" w14:textId="77777777" w:rsidR="00F07960" w:rsidRDefault="00F07960" w:rsidP="00F07960">
      <w:pPr>
        <w:rPr>
          <w:rFonts w:ascii="Arial" w:hAnsi="Arial" w:cs="Arial"/>
          <w:color w:val="000000"/>
          <w:sz w:val="22"/>
          <w:szCs w:val="22"/>
        </w:rPr>
      </w:pPr>
    </w:p>
    <w:p w14:paraId="3D8C9B9C" w14:textId="77777777" w:rsidR="00F07960" w:rsidRDefault="00F07960" w:rsidP="00F07960">
      <w:pPr>
        <w:rPr>
          <w:rFonts w:ascii="Arial" w:hAnsi="Arial" w:cs="Arial"/>
          <w:color w:val="000000"/>
          <w:sz w:val="22"/>
          <w:szCs w:val="22"/>
        </w:rPr>
      </w:pPr>
    </w:p>
    <w:p w14:paraId="208343B3" w14:textId="77777777" w:rsidR="00F07960" w:rsidRDefault="00F07960" w:rsidP="00F07960">
      <w:pPr>
        <w:rPr>
          <w:rFonts w:ascii="Arial" w:hAnsi="Arial" w:cs="Arial"/>
          <w:color w:val="000000"/>
          <w:sz w:val="22"/>
          <w:szCs w:val="22"/>
        </w:rPr>
      </w:pPr>
    </w:p>
    <w:p w14:paraId="481F1366" w14:textId="77777777" w:rsidR="00F07960" w:rsidRDefault="00F07960" w:rsidP="00F07960">
      <w:pPr>
        <w:rPr>
          <w:rFonts w:ascii="Arial" w:hAnsi="Arial" w:cs="Arial"/>
          <w:color w:val="000000"/>
          <w:sz w:val="22"/>
          <w:szCs w:val="22"/>
        </w:rPr>
      </w:pPr>
    </w:p>
    <w:p w14:paraId="60170568" w14:textId="77777777" w:rsidR="00F07960" w:rsidRDefault="00F07960" w:rsidP="00F07960">
      <w:pPr>
        <w:rPr>
          <w:rFonts w:ascii="Arial" w:hAnsi="Arial" w:cs="Arial"/>
          <w:color w:val="000000"/>
          <w:sz w:val="22"/>
          <w:szCs w:val="22"/>
        </w:rPr>
      </w:pPr>
    </w:p>
    <w:p w14:paraId="586C28CB" w14:textId="77777777" w:rsidR="00F07960" w:rsidRDefault="00F07960" w:rsidP="00F07960">
      <w:pPr>
        <w:rPr>
          <w:rFonts w:ascii="Arial" w:hAnsi="Arial" w:cs="Arial"/>
          <w:color w:val="000000"/>
          <w:sz w:val="22"/>
          <w:szCs w:val="22"/>
        </w:rPr>
      </w:pPr>
    </w:p>
    <w:p w14:paraId="090A9170" w14:textId="77777777" w:rsidR="00F07960" w:rsidRDefault="00F07960" w:rsidP="00F07960">
      <w:pPr>
        <w:rPr>
          <w:rFonts w:ascii="Arial" w:hAnsi="Arial" w:cs="Arial"/>
          <w:color w:val="000000"/>
          <w:sz w:val="22"/>
          <w:szCs w:val="22"/>
        </w:rPr>
      </w:pPr>
    </w:p>
    <w:p w14:paraId="6AA6C0A2" w14:textId="77777777" w:rsidR="00F07960" w:rsidRDefault="00F07960" w:rsidP="00F07960">
      <w:pPr>
        <w:rPr>
          <w:rFonts w:ascii="Arial" w:hAnsi="Arial" w:cs="Arial"/>
          <w:color w:val="000000"/>
          <w:sz w:val="22"/>
          <w:szCs w:val="22"/>
        </w:rPr>
      </w:pPr>
    </w:p>
    <w:p w14:paraId="1851FB73" w14:textId="77777777" w:rsidR="00F07960" w:rsidRDefault="00F07960" w:rsidP="00F07960">
      <w:pPr>
        <w:rPr>
          <w:rFonts w:ascii="Arial" w:hAnsi="Arial" w:cs="Arial"/>
          <w:color w:val="000000"/>
          <w:sz w:val="22"/>
          <w:szCs w:val="22"/>
        </w:rPr>
      </w:pPr>
    </w:p>
    <w:p w14:paraId="4E3985F4" w14:textId="77777777" w:rsidR="00F07960" w:rsidRDefault="00F07960" w:rsidP="00F07960">
      <w:pPr>
        <w:rPr>
          <w:rFonts w:ascii="Arial" w:hAnsi="Arial" w:cs="Arial"/>
          <w:color w:val="000000"/>
          <w:sz w:val="22"/>
          <w:szCs w:val="22"/>
        </w:rPr>
      </w:pPr>
    </w:p>
    <w:p w14:paraId="6C7F6F34" w14:textId="2D25452C" w:rsidR="00F07960" w:rsidRPr="00F07960" w:rsidRDefault="00F07960" w:rsidP="00F07960">
      <w:pPr>
        <w:pStyle w:val="ListParagraph"/>
        <w:numPr>
          <w:ilvl w:val="1"/>
          <w:numId w:val="8"/>
        </w:numPr>
        <w:rPr>
          <w:rFonts w:ascii="Arial" w:hAnsi="Arial" w:cs="Arial"/>
          <w:color w:val="000000"/>
          <w:sz w:val="22"/>
          <w:szCs w:val="22"/>
        </w:rPr>
      </w:pPr>
      <w:r w:rsidRPr="00F07960">
        <w:rPr>
          <w:rFonts w:ascii="Arial" w:hAnsi="Arial" w:cs="Arial"/>
          <w:color w:val="000000"/>
          <w:sz w:val="22"/>
          <w:szCs w:val="22"/>
        </w:rPr>
        <w:t xml:space="preserve">Describe how to use subpopulations with few compliers to indirectly test for the exclusion restriction. </w:t>
      </w:r>
      <w:r w:rsidRPr="00F07960">
        <w:rPr>
          <w:rFonts w:ascii="Arial" w:hAnsi="Arial" w:cs="Arial"/>
          <w:color w:val="000000"/>
          <w:sz w:val="22"/>
          <w:szCs w:val="22"/>
        </w:rPr>
        <w:t>Use as an example any study discuss</w:t>
      </w:r>
      <w:r>
        <w:rPr>
          <w:rFonts w:ascii="Arial" w:hAnsi="Arial" w:cs="Arial"/>
          <w:color w:val="000000"/>
          <w:sz w:val="22"/>
          <w:szCs w:val="22"/>
        </w:rPr>
        <w:t>ed</w:t>
      </w:r>
      <w:r w:rsidRPr="00F07960">
        <w:rPr>
          <w:rFonts w:ascii="Arial" w:hAnsi="Arial" w:cs="Arial"/>
          <w:color w:val="000000"/>
          <w:sz w:val="22"/>
          <w:szCs w:val="22"/>
        </w:rPr>
        <w:t xml:space="preserve"> in class </w:t>
      </w:r>
      <w:r>
        <w:rPr>
          <w:rFonts w:ascii="Arial" w:hAnsi="Arial" w:cs="Arial"/>
          <w:color w:val="000000"/>
          <w:sz w:val="22"/>
          <w:szCs w:val="22"/>
        </w:rPr>
        <w:t>and/</w:t>
      </w:r>
      <w:r w:rsidRPr="00F07960">
        <w:rPr>
          <w:rFonts w:ascii="Arial" w:hAnsi="Arial" w:cs="Arial"/>
          <w:color w:val="000000"/>
          <w:sz w:val="22"/>
          <w:szCs w:val="22"/>
        </w:rPr>
        <w:t>or section [3pts, 4-5 sentences]</w:t>
      </w:r>
      <w:r>
        <w:rPr>
          <w:rFonts w:ascii="Arial" w:hAnsi="Arial" w:cs="Arial"/>
          <w:color w:val="000000"/>
          <w:sz w:val="22"/>
          <w:szCs w:val="22"/>
        </w:rPr>
        <w:t>.</w:t>
      </w:r>
    </w:p>
    <w:p w14:paraId="67F5DE28" w14:textId="77777777" w:rsidR="00F07960" w:rsidRDefault="00F07960" w:rsidP="00F07960">
      <w:pPr>
        <w:pStyle w:val="ListParagraph"/>
      </w:pPr>
    </w:p>
    <w:p w14:paraId="768B32DE" w14:textId="3C2007BD" w:rsidR="00F07960" w:rsidRPr="00F07960" w:rsidRDefault="00F07960" w:rsidP="00F07960">
      <w:pPr>
        <w:textAlignment w:val="baseline"/>
        <w:rPr>
          <w:rFonts w:ascii="Arial" w:eastAsia="Times New Roman" w:hAnsi="Arial" w:cs="Arial"/>
          <w:color w:val="000000"/>
          <w:sz w:val="22"/>
          <w:szCs w:val="22"/>
        </w:rPr>
      </w:pPr>
      <w:r>
        <w:t xml:space="preserve"> - RDD. </w:t>
      </w:r>
      <w:r>
        <w:rPr>
          <w:rFonts w:ascii="Arial" w:eastAsia="Times New Roman" w:hAnsi="Arial" w:cs="Arial"/>
          <w:color w:val="000000"/>
          <w:sz w:val="22"/>
          <w:szCs w:val="22"/>
        </w:rPr>
        <w:t xml:space="preserve">For the study on Peer Effects in Boston Exam Schools. </w:t>
      </w:r>
    </w:p>
    <w:p w14:paraId="4DCA037D" w14:textId="0EE99E9B" w:rsidR="00F07960" w:rsidRPr="00F07960" w:rsidRDefault="00F07960" w:rsidP="00F07960">
      <w:pPr>
        <w:numPr>
          <w:ilvl w:val="1"/>
          <w:numId w:val="8"/>
        </w:numPr>
        <w:textAlignment w:val="baseline"/>
        <w:rPr>
          <w:rFonts w:ascii="Arial" w:eastAsia="Times New Roman" w:hAnsi="Arial" w:cs="Arial"/>
          <w:color w:val="000000"/>
          <w:sz w:val="22"/>
          <w:szCs w:val="22"/>
        </w:rPr>
      </w:pPr>
      <w:r w:rsidRPr="00F07960">
        <w:rPr>
          <w:rFonts w:ascii="Arial" w:eastAsia="Times New Roman" w:hAnsi="Arial" w:cs="Arial"/>
          <w:color w:val="000000"/>
          <w:sz w:val="22"/>
          <w:szCs w:val="22"/>
        </w:rPr>
        <w:t>What was the outcome and treatment of interest [2pts, 1-2 sentences]</w:t>
      </w:r>
    </w:p>
    <w:p w14:paraId="522FC00F" w14:textId="44785B2B" w:rsidR="009D0FF6" w:rsidRPr="00115C22" w:rsidRDefault="00F07960" w:rsidP="00F07960">
      <w:pPr>
        <w:numPr>
          <w:ilvl w:val="1"/>
          <w:numId w:val="8"/>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Using OVB (for example: assume that parental resources are omitted) explain how an OLS regression would generate biased causal estimates. [4pts, 3-4 sentences/equations]</w:t>
      </w:r>
    </w:p>
    <w:p w14:paraId="0CE7ED5F" w14:textId="083A5B68" w:rsidR="009D0FF6" w:rsidRPr="00115C22" w:rsidRDefault="00F07960" w:rsidP="00F07960">
      <w:pPr>
        <w:numPr>
          <w:ilvl w:val="1"/>
          <w:numId w:val="8"/>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Is this a</w:t>
      </w:r>
      <w:r w:rsidR="009D0FF6" w:rsidRPr="00115C22">
        <w:rPr>
          <w:rFonts w:ascii="Arial" w:eastAsia="Times New Roman" w:hAnsi="Arial" w:cs="Arial"/>
          <w:color w:val="000000"/>
          <w:sz w:val="22"/>
          <w:szCs w:val="22"/>
        </w:rPr>
        <w:t xml:space="preserve"> Fuzzy or Sharp RDD</w:t>
      </w:r>
      <w:r>
        <w:rPr>
          <w:rFonts w:ascii="Arial" w:eastAsia="Times New Roman" w:hAnsi="Arial" w:cs="Arial"/>
          <w:color w:val="000000"/>
          <w:sz w:val="22"/>
          <w:szCs w:val="22"/>
        </w:rPr>
        <w:t>? [</w:t>
      </w:r>
      <w:r w:rsidR="00AA5DBB">
        <w:rPr>
          <w:rFonts w:ascii="Arial" w:eastAsia="Times New Roman" w:hAnsi="Arial" w:cs="Arial"/>
          <w:color w:val="000000"/>
          <w:sz w:val="22"/>
          <w:szCs w:val="22"/>
        </w:rPr>
        <w:t>2</w:t>
      </w:r>
      <w:r>
        <w:rPr>
          <w:rFonts w:ascii="Arial" w:eastAsia="Times New Roman" w:hAnsi="Arial" w:cs="Arial"/>
          <w:color w:val="000000"/>
          <w:sz w:val="22"/>
          <w:szCs w:val="22"/>
        </w:rPr>
        <w:t>pt, 1 word]</w:t>
      </w:r>
    </w:p>
    <w:p w14:paraId="388A1AE5" w14:textId="29F599D6" w:rsidR="009D0FF6" w:rsidRPr="00115C22" w:rsidRDefault="009D0FF6" w:rsidP="00F07960">
      <w:pPr>
        <w:numPr>
          <w:ilvl w:val="1"/>
          <w:numId w:val="8"/>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Describe the running variable</w:t>
      </w:r>
      <w:r w:rsidR="00F07960">
        <w:rPr>
          <w:rFonts w:ascii="Arial" w:eastAsia="Times New Roman" w:hAnsi="Arial" w:cs="Arial"/>
          <w:color w:val="000000"/>
          <w:sz w:val="22"/>
          <w:szCs w:val="22"/>
        </w:rPr>
        <w:t>. Make sure to mention to whom this characteristic belongs [1pt, 1 sentence]</w:t>
      </w:r>
    </w:p>
    <w:p w14:paraId="21961011" w14:textId="69F7CB13" w:rsidR="00F07960" w:rsidRDefault="009D0FF6" w:rsidP="00F07960">
      <w:pPr>
        <w:numPr>
          <w:ilvl w:val="1"/>
          <w:numId w:val="8"/>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How should we interpret the 3 IV assumptions in this case? </w:t>
      </w:r>
      <w:r w:rsidR="00F07960">
        <w:rPr>
          <w:rFonts w:ascii="Arial" w:eastAsia="Times New Roman" w:hAnsi="Arial" w:cs="Arial"/>
          <w:color w:val="000000"/>
          <w:sz w:val="22"/>
          <w:szCs w:val="22"/>
        </w:rPr>
        <w:t>[6pts, 2pts for each, 1-2 sentences each]</w:t>
      </w:r>
    </w:p>
    <w:p w14:paraId="32711A45" w14:textId="77777777" w:rsidR="00F07960" w:rsidRPr="00F07960" w:rsidRDefault="00F07960" w:rsidP="00F07960">
      <w:pPr>
        <w:textAlignment w:val="baseline"/>
        <w:rPr>
          <w:rFonts w:ascii="Arial" w:eastAsia="Times New Roman" w:hAnsi="Arial" w:cs="Arial"/>
          <w:color w:val="000000"/>
          <w:sz w:val="22"/>
          <w:szCs w:val="22"/>
        </w:rPr>
      </w:pPr>
    </w:p>
    <w:p w14:paraId="59FEFBF6" w14:textId="41D137DB" w:rsidR="009D0FF6" w:rsidRPr="00115C22" w:rsidRDefault="00F07960" w:rsidP="009D0FF6">
      <w:pPr>
        <w:pStyle w:val="ListParagraph"/>
        <w:numPr>
          <w:ilvl w:val="0"/>
          <w:numId w:val="2"/>
        </w:numPr>
      </w:pPr>
      <w:r>
        <w:t>DD</w:t>
      </w:r>
    </w:p>
    <w:p w14:paraId="50375BDD" w14:textId="66FAB6E8" w:rsidR="00F07960" w:rsidRDefault="00F07960" w:rsidP="00F07960">
      <w:pPr>
        <w:numPr>
          <w:ilvl w:val="1"/>
          <w:numId w:val="8"/>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Write down the DD estimator as the difference between four averages [2pts, 1 equation]</w:t>
      </w:r>
    </w:p>
    <w:p w14:paraId="406D9B70" w14:textId="44B29740" w:rsidR="009D0FF6" w:rsidRDefault="009D0FF6" w:rsidP="00F07960">
      <w:pPr>
        <w:numPr>
          <w:ilvl w:val="1"/>
          <w:numId w:val="8"/>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Show how the DD estimator is the same as the coefficient delta in the following regression</w:t>
      </w:r>
      <w:r w:rsidR="00F07960">
        <w:rPr>
          <w:rFonts w:ascii="Arial" w:eastAsia="Times New Roman" w:hAnsi="Arial" w:cs="Arial"/>
          <w:color w:val="000000"/>
          <w:sz w:val="22"/>
          <w:szCs w:val="22"/>
        </w:rPr>
        <w:t xml:space="preserve"> (help: here you can answer this using the notation use in class or with expectations) [3 pts, 3-5 lines]</w:t>
      </w:r>
    </w:p>
    <w:p w14:paraId="1C8E34B4" w14:textId="37551BB0" w:rsidR="00F07960" w:rsidRPr="00F07960" w:rsidRDefault="00F07960" w:rsidP="00F07960">
      <w:pPr>
        <w:ind w:left="1080"/>
        <w:textAlignment w:val="baseline"/>
        <w:rPr>
          <w:rFonts w:ascii="Arial" w:eastAsia="Times New Roman" w:hAnsi="Arial" w:cs="Arial"/>
          <w:color w:val="000000"/>
          <w:sz w:val="22"/>
          <w:szCs w:val="22"/>
        </w:rPr>
      </w:pPr>
      <w:r w:rsidRPr="00F07960">
        <w:rPr>
          <w:rFonts w:ascii="Arial" w:eastAsia="Times New Roman" w:hAnsi="Arial" w:cs="Arial"/>
          <w:color w:val="000000"/>
          <w:sz w:val="22"/>
          <w:szCs w:val="22"/>
        </w:rPr>
        <w:t>For the case of the Minimum Wage Study</w:t>
      </w:r>
      <w:r w:rsidRPr="00F07960">
        <w:rPr>
          <w:rFonts w:ascii="Arial" w:eastAsia="Times New Roman" w:hAnsi="Arial" w:cs="Arial"/>
          <w:color w:val="000000"/>
          <w:sz w:val="22"/>
          <w:szCs w:val="22"/>
        </w:rPr>
        <w:t xml:space="preserve"> discuss in section (if you missed this section: details are below</w:t>
      </w:r>
      <w:r w:rsidR="004123AB">
        <w:rPr>
          <w:rFonts w:ascii="Arial" w:eastAsia="Times New Roman" w:hAnsi="Arial" w:cs="Arial"/>
          <w:color w:val="000000"/>
          <w:sz w:val="22"/>
          <w:szCs w:val="22"/>
        </w:rPr>
        <w:t>. ELENA: PLEASE ADD A SHORT SUMMARY WITH ALL THE NECESSARY DETAILS BELOW</w:t>
      </w:r>
      <w:r w:rsidRPr="00F07960">
        <w:rPr>
          <w:rFonts w:ascii="Arial" w:eastAsia="Times New Roman" w:hAnsi="Arial" w:cs="Arial"/>
          <w:color w:val="000000"/>
          <w:sz w:val="22"/>
          <w:szCs w:val="22"/>
        </w:rPr>
        <w:t xml:space="preserve">) </w:t>
      </w:r>
    </w:p>
    <w:p w14:paraId="47F0FFD6" w14:textId="163A26F5" w:rsidR="009D0FF6" w:rsidRDefault="009D0FF6" w:rsidP="00F07960">
      <w:pPr>
        <w:numPr>
          <w:ilvl w:val="1"/>
          <w:numId w:val="8"/>
        </w:numPr>
        <w:textAlignment w:val="baseline"/>
        <w:rPr>
          <w:rFonts w:ascii="Arial" w:eastAsia="Times New Roman" w:hAnsi="Arial" w:cs="Arial"/>
          <w:color w:val="000000"/>
          <w:sz w:val="22"/>
          <w:szCs w:val="22"/>
        </w:rPr>
      </w:pPr>
      <w:r w:rsidRPr="009D0FF6">
        <w:rPr>
          <w:rFonts w:ascii="Arial" w:eastAsia="Times New Roman" w:hAnsi="Arial" w:cs="Arial"/>
          <w:color w:val="000000"/>
          <w:sz w:val="22"/>
          <w:szCs w:val="22"/>
        </w:rPr>
        <w:lastRenderedPageBreak/>
        <w:t xml:space="preserve">Draw a plot with two lines. One for treatment one for controls with only two periods each pre-treatment and post treatment. Indicate where in the plot is the treatment effect. </w:t>
      </w:r>
      <w:r w:rsidR="00F07960">
        <w:rPr>
          <w:rFonts w:ascii="Arial" w:eastAsia="Times New Roman" w:hAnsi="Arial" w:cs="Arial"/>
          <w:color w:val="000000"/>
          <w:sz w:val="22"/>
          <w:szCs w:val="22"/>
        </w:rPr>
        <w:t>[3pts, 1 figure]</w:t>
      </w:r>
    </w:p>
    <w:p w14:paraId="0856928F" w14:textId="33824938" w:rsidR="00F07960" w:rsidRDefault="009D0FF6" w:rsidP="00F07960">
      <w:pPr>
        <w:numPr>
          <w:ilvl w:val="1"/>
          <w:numId w:val="8"/>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For a toy data set with 8 observations: construct the TREAT variable, the POST variable, and the interaction between the two of them.</w:t>
      </w:r>
      <w:r w:rsidR="00F07960">
        <w:rPr>
          <w:rFonts w:ascii="Arial" w:eastAsia="Times New Roman" w:hAnsi="Arial" w:cs="Arial"/>
          <w:color w:val="000000"/>
          <w:sz w:val="22"/>
          <w:szCs w:val="22"/>
        </w:rPr>
        <w:t xml:space="preserve"> [3pts]</w:t>
      </w:r>
    </w:p>
    <w:tbl>
      <w:tblPr>
        <w:tblStyle w:val="TableGrid"/>
        <w:tblW w:w="0" w:type="auto"/>
        <w:tblInd w:w="1440" w:type="dxa"/>
        <w:tblLook w:val="04A0" w:firstRow="1" w:lastRow="0" w:firstColumn="1" w:lastColumn="0" w:noHBand="0" w:noVBand="1"/>
      </w:tblPr>
      <w:tblGrid>
        <w:gridCol w:w="1008"/>
        <w:gridCol w:w="990"/>
        <w:gridCol w:w="1324"/>
        <w:gridCol w:w="1063"/>
        <w:gridCol w:w="964"/>
        <w:gridCol w:w="914"/>
        <w:gridCol w:w="1647"/>
      </w:tblGrid>
      <w:tr w:rsidR="00F07960" w14:paraId="0225AC35" w14:textId="0A6AF4DD" w:rsidTr="00F07960">
        <w:tc>
          <w:tcPr>
            <w:tcW w:w="1202" w:type="dxa"/>
          </w:tcPr>
          <w:p w14:paraId="15BF9F8A" w14:textId="20FCEAA9"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State</w:t>
            </w:r>
          </w:p>
        </w:tc>
        <w:tc>
          <w:tcPr>
            <w:tcW w:w="1191" w:type="dxa"/>
          </w:tcPr>
          <w:p w14:paraId="735835FD" w14:textId="4F8D9178"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Year</w:t>
            </w:r>
          </w:p>
        </w:tc>
        <w:tc>
          <w:tcPr>
            <w:tcW w:w="1407" w:type="dxa"/>
          </w:tcPr>
          <w:p w14:paraId="1A1C2858" w14:textId="2058DE2D"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restaurant id</w:t>
            </w:r>
          </w:p>
        </w:tc>
        <w:tc>
          <w:tcPr>
            <w:tcW w:w="1161" w:type="dxa"/>
          </w:tcPr>
          <w:p w14:paraId="45446E24" w14:textId="23E9267D"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Num. Worker</w:t>
            </w:r>
          </w:p>
        </w:tc>
        <w:tc>
          <w:tcPr>
            <w:tcW w:w="983" w:type="dxa"/>
          </w:tcPr>
          <w:p w14:paraId="6D42416D" w14:textId="70E8C0C1"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TREAT</w:t>
            </w:r>
          </w:p>
        </w:tc>
        <w:tc>
          <w:tcPr>
            <w:tcW w:w="983" w:type="dxa"/>
          </w:tcPr>
          <w:p w14:paraId="21D4F773" w14:textId="7D9841AE"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POST</w:t>
            </w:r>
          </w:p>
        </w:tc>
        <w:tc>
          <w:tcPr>
            <w:tcW w:w="983" w:type="dxa"/>
          </w:tcPr>
          <w:p w14:paraId="444075B0" w14:textId="5CEC6ED6" w:rsidR="00F07960" w:rsidRDefault="00F07960" w:rsidP="00F07960">
            <w:pPr>
              <w:textAlignment w:val="baseline"/>
              <w:rPr>
                <w:rFonts w:ascii="Arial" w:eastAsia="Times New Roman" w:hAnsi="Arial" w:cs="Arial"/>
                <w:color w:val="000000"/>
                <w:sz w:val="22"/>
                <w:szCs w:val="22"/>
              </w:rPr>
            </w:pPr>
            <w:proofErr w:type="spellStart"/>
            <w:r>
              <w:rPr>
                <w:rFonts w:ascii="Arial" w:eastAsia="Times New Roman" w:hAnsi="Arial" w:cs="Arial"/>
                <w:color w:val="000000"/>
                <w:sz w:val="22"/>
                <w:szCs w:val="22"/>
              </w:rPr>
              <w:t>TREATxPOST</w:t>
            </w:r>
            <w:proofErr w:type="spellEnd"/>
          </w:p>
        </w:tc>
      </w:tr>
      <w:tr w:rsidR="00F07960" w14:paraId="45FD8251" w14:textId="77EFABA3" w:rsidTr="00F07960">
        <w:tc>
          <w:tcPr>
            <w:tcW w:w="1202" w:type="dxa"/>
          </w:tcPr>
          <w:p w14:paraId="7A4C0DEB" w14:textId="309BBF96"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NJ</w:t>
            </w:r>
          </w:p>
        </w:tc>
        <w:tc>
          <w:tcPr>
            <w:tcW w:w="1191" w:type="dxa"/>
          </w:tcPr>
          <w:p w14:paraId="52BEF811" w14:textId="0766AE7F"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1994</w:t>
            </w:r>
          </w:p>
        </w:tc>
        <w:tc>
          <w:tcPr>
            <w:tcW w:w="1407" w:type="dxa"/>
          </w:tcPr>
          <w:p w14:paraId="033F9326" w14:textId="0C502504"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1</w:t>
            </w:r>
          </w:p>
        </w:tc>
        <w:tc>
          <w:tcPr>
            <w:tcW w:w="1161" w:type="dxa"/>
          </w:tcPr>
          <w:p w14:paraId="38FCCCA8" w14:textId="528842E5"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24</w:t>
            </w:r>
          </w:p>
        </w:tc>
        <w:tc>
          <w:tcPr>
            <w:tcW w:w="983" w:type="dxa"/>
          </w:tcPr>
          <w:p w14:paraId="5544172F"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303A41DD"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40989017" w14:textId="77777777" w:rsidR="00F07960" w:rsidRDefault="00F07960" w:rsidP="00F07960">
            <w:pPr>
              <w:textAlignment w:val="baseline"/>
              <w:rPr>
                <w:rFonts w:ascii="Arial" w:eastAsia="Times New Roman" w:hAnsi="Arial" w:cs="Arial"/>
                <w:color w:val="000000"/>
                <w:sz w:val="22"/>
                <w:szCs w:val="22"/>
              </w:rPr>
            </w:pPr>
          </w:p>
        </w:tc>
      </w:tr>
      <w:tr w:rsidR="00F07960" w14:paraId="70669D33" w14:textId="37DC9035" w:rsidTr="00F07960">
        <w:tc>
          <w:tcPr>
            <w:tcW w:w="1202" w:type="dxa"/>
          </w:tcPr>
          <w:p w14:paraId="297D3EC2" w14:textId="0A48C453"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NJ</w:t>
            </w:r>
          </w:p>
        </w:tc>
        <w:tc>
          <w:tcPr>
            <w:tcW w:w="1191" w:type="dxa"/>
          </w:tcPr>
          <w:p w14:paraId="44DD7071" w14:textId="0F9EA987"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1994</w:t>
            </w:r>
          </w:p>
        </w:tc>
        <w:tc>
          <w:tcPr>
            <w:tcW w:w="1407" w:type="dxa"/>
          </w:tcPr>
          <w:p w14:paraId="7E2F8254" w14:textId="54DA529E"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2</w:t>
            </w:r>
          </w:p>
        </w:tc>
        <w:tc>
          <w:tcPr>
            <w:tcW w:w="1161" w:type="dxa"/>
          </w:tcPr>
          <w:p w14:paraId="7FA7C434" w14:textId="67FC46F7"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15</w:t>
            </w:r>
          </w:p>
        </w:tc>
        <w:tc>
          <w:tcPr>
            <w:tcW w:w="983" w:type="dxa"/>
          </w:tcPr>
          <w:p w14:paraId="621EEA1C"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570831AD"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23951088" w14:textId="77777777" w:rsidR="00F07960" w:rsidRDefault="00F07960" w:rsidP="00F07960">
            <w:pPr>
              <w:textAlignment w:val="baseline"/>
              <w:rPr>
                <w:rFonts w:ascii="Arial" w:eastAsia="Times New Roman" w:hAnsi="Arial" w:cs="Arial"/>
                <w:color w:val="000000"/>
                <w:sz w:val="22"/>
                <w:szCs w:val="22"/>
              </w:rPr>
            </w:pPr>
          </w:p>
        </w:tc>
      </w:tr>
      <w:tr w:rsidR="00F07960" w14:paraId="471AA6FC" w14:textId="28A7EBA1" w:rsidTr="00F07960">
        <w:tc>
          <w:tcPr>
            <w:tcW w:w="1202" w:type="dxa"/>
          </w:tcPr>
          <w:p w14:paraId="2BA9A830" w14:textId="68EE3619"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PA</w:t>
            </w:r>
          </w:p>
        </w:tc>
        <w:tc>
          <w:tcPr>
            <w:tcW w:w="1191" w:type="dxa"/>
          </w:tcPr>
          <w:p w14:paraId="26A5FA41" w14:textId="18663A70"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1994</w:t>
            </w:r>
          </w:p>
        </w:tc>
        <w:tc>
          <w:tcPr>
            <w:tcW w:w="1407" w:type="dxa"/>
          </w:tcPr>
          <w:p w14:paraId="487E47A9" w14:textId="56A0688A"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3</w:t>
            </w:r>
          </w:p>
        </w:tc>
        <w:tc>
          <w:tcPr>
            <w:tcW w:w="1161" w:type="dxa"/>
          </w:tcPr>
          <w:p w14:paraId="2F8FF324" w14:textId="0341C108"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23</w:t>
            </w:r>
          </w:p>
        </w:tc>
        <w:tc>
          <w:tcPr>
            <w:tcW w:w="983" w:type="dxa"/>
          </w:tcPr>
          <w:p w14:paraId="406F7043"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0E329F6C"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4D073822" w14:textId="77777777" w:rsidR="00F07960" w:rsidRDefault="00F07960" w:rsidP="00F07960">
            <w:pPr>
              <w:textAlignment w:val="baseline"/>
              <w:rPr>
                <w:rFonts w:ascii="Arial" w:eastAsia="Times New Roman" w:hAnsi="Arial" w:cs="Arial"/>
                <w:color w:val="000000"/>
                <w:sz w:val="22"/>
                <w:szCs w:val="22"/>
              </w:rPr>
            </w:pPr>
          </w:p>
        </w:tc>
      </w:tr>
      <w:tr w:rsidR="00F07960" w14:paraId="65504AE6" w14:textId="2901567B" w:rsidTr="00F07960">
        <w:tc>
          <w:tcPr>
            <w:tcW w:w="1202" w:type="dxa"/>
          </w:tcPr>
          <w:p w14:paraId="6484E697" w14:textId="03FCF5A3"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PA</w:t>
            </w:r>
          </w:p>
        </w:tc>
        <w:tc>
          <w:tcPr>
            <w:tcW w:w="1191" w:type="dxa"/>
          </w:tcPr>
          <w:p w14:paraId="598F0EEA" w14:textId="34D8BCC2"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1994</w:t>
            </w:r>
          </w:p>
        </w:tc>
        <w:tc>
          <w:tcPr>
            <w:tcW w:w="1407" w:type="dxa"/>
          </w:tcPr>
          <w:p w14:paraId="603BFB9A" w14:textId="77E1684B" w:rsidR="00F07960" w:rsidRDefault="00F07960" w:rsidP="00F07960">
            <w:pPr>
              <w:tabs>
                <w:tab w:val="left" w:pos="557"/>
              </w:tabs>
              <w:textAlignment w:val="baseline"/>
              <w:rPr>
                <w:rFonts w:ascii="Arial" w:eastAsia="Times New Roman" w:hAnsi="Arial" w:cs="Arial"/>
                <w:color w:val="000000"/>
                <w:sz w:val="22"/>
                <w:szCs w:val="22"/>
              </w:rPr>
            </w:pPr>
            <w:r>
              <w:rPr>
                <w:rFonts w:ascii="Arial" w:eastAsia="Times New Roman" w:hAnsi="Arial" w:cs="Arial"/>
                <w:color w:val="000000"/>
                <w:sz w:val="22"/>
                <w:szCs w:val="22"/>
              </w:rPr>
              <w:t>4</w:t>
            </w:r>
          </w:p>
        </w:tc>
        <w:tc>
          <w:tcPr>
            <w:tcW w:w="1161" w:type="dxa"/>
          </w:tcPr>
          <w:p w14:paraId="78301F8E" w14:textId="4D55B669"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16</w:t>
            </w:r>
          </w:p>
        </w:tc>
        <w:tc>
          <w:tcPr>
            <w:tcW w:w="983" w:type="dxa"/>
          </w:tcPr>
          <w:p w14:paraId="693777E7"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0FFFD9B9"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335F7644" w14:textId="77777777" w:rsidR="00F07960" w:rsidRDefault="00F07960" w:rsidP="00F07960">
            <w:pPr>
              <w:textAlignment w:val="baseline"/>
              <w:rPr>
                <w:rFonts w:ascii="Arial" w:eastAsia="Times New Roman" w:hAnsi="Arial" w:cs="Arial"/>
                <w:color w:val="000000"/>
                <w:sz w:val="22"/>
                <w:szCs w:val="22"/>
              </w:rPr>
            </w:pPr>
          </w:p>
        </w:tc>
      </w:tr>
      <w:tr w:rsidR="00F07960" w14:paraId="395F7B3C" w14:textId="7048D06A" w:rsidTr="00F07960">
        <w:tc>
          <w:tcPr>
            <w:tcW w:w="1202" w:type="dxa"/>
          </w:tcPr>
          <w:p w14:paraId="54563857" w14:textId="265A6690"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NJ</w:t>
            </w:r>
          </w:p>
        </w:tc>
        <w:tc>
          <w:tcPr>
            <w:tcW w:w="1191" w:type="dxa"/>
          </w:tcPr>
          <w:p w14:paraId="0ABC32D5" w14:textId="49C9FF2E"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199</w:t>
            </w:r>
            <w:r>
              <w:rPr>
                <w:rFonts w:ascii="Arial" w:eastAsia="Times New Roman" w:hAnsi="Arial" w:cs="Arial"/>
                <w:color w:val="000000"/>
                <w:sz w:val="22"/>
                <w:szCs w:val="22"/>
              </w:rPr>
              <w:t>5</w:t>
            </w:r>
          </w:p>
        </w:tc>
        <w:tc>
          <w:tcPr>
            <w:tcW w:w="1407" w:type="dxa"/>
          </w:tcPr>
          <w:p w14:paraId="70F6C4F5" w14:textId="2B27BC45"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1</w:t>
            </w:r>
          </w:p>
        </w:tc>
        <w:tc>
          <w:tcPr>
            <w:tcW w:w="1161" w:type="dxa"/>
          </w:tcPr>
          <w:p w14:paraId="45EED1F5" w14:textId="192A2F9D"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25</w:t>
            </w:r>
          </w:p>
        </w:tc>
        <w:tc>
          <w:tcPr>
            <w:tcW w:w="983" w:type="dxa"/>
          </w:tcPr>
          <w:p w14:paraId="75F96DA8"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7CF0B512"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347057D0" w14:textId="77777777" w:rsidR="00F07960" w:rsidRDefault="00F07960" w:rsidP="00F07960">
            <w:pPr>
              <w:textAlignment w:val="baseline"/>
              <w:rPr>
                <w:rFonts w:ascii="Arial" w:eastAsia="Times New Roman" w:hAnsi="Arial" w:cs="Arial"/>
                <w:color w:val="000000"/>
                <w:sz w:val="22"/>
                <w:szCs w:val="22"/>
              </w:rPr>
            </w:pPr>
          </w:p>
        </w:tc>
      </w:tr>
      <w:tr w:rsidR="00F07960" w14:paraId="6310693C" w14:textId="54E59037" w:rsidTr="00F07960">
        <w:tc>
          <w:tcPr>
            <w:tcW w:w="1202" w:type="dxa"/>
          </w:tcPr>
          <w:p w14:paraId="05000DC7" w14:textId="04E0907C"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NJ</w:t>
            </w:r>
          </w:p>
        </w:tc>
        <w:tc>
          <w:tcPr>
            <w:tcW w:w="1191" w:type="dxa"/>
          </w:tcPr>
          <w:p w14:paraId="6E1D3626" w14:textId="666DC351"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1995</w:t>
            </w:r>
          </w:p>
        </w:tc>
        <w:tc>
          <w:tcPr>
            <w:tcW w:w="1407" w:type="dxa"/>
          </w:tcPr>
          <w:p w14:paraId="71B34C1C" w14:textId="135B2F5C"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2</w:t>
            </w:r>
          </w:p>
        </w:tc>
        <w:tc>
          <w:tcPr>
            <w:tcW w:w="1161" w:type="dxa"/>
          </w:tcPr>
          <w:p w14:paraId="067BB534" w14:textId="51F5F66C"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14</w:t>
            </w:r>
          </w:p>
        </w:tc>
        <w:tc>
          <w:tcPr>
            <w:tcW w:w="983" w:type="dxa"/>
          </w:tcPr>
          <w:p w14:paraId="52E33613"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719E5ADB"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05DA7D07" w14:textId="77777777" w:rsidR="00F07960" w:rsidRDefault="00F07960" w:rsidP="00F07960">
            <w:pPr>
              <w:textAlignment w:val="baseline"/>
              <w:rPr>
                <w:rFonts w:ascii="Arial" w:eastAsia="Times New Roman" w:hAnsi="Arial" w:cs="Arial"/>
                <w:color w:val="000000"/>
                <w:sz w:val="22"/>
                <w:szCs w:val="22"/>
              </w:rPr>
            </w:pPr>
          </w:p>
        </w:tc>
      </w:tr>
      <w:tr w:rsidR="00F07960" w14:paraId="62281AFB" w14:textId="29FB305D" w:rsidTr="00F07960">
        <w:tc>
          <w:tcPr>
            <w:tcW w:w="1202" w:type="dxa"/>
          </w:tcPr>
          <w:p w14:paraId="07A20F5F" w14:textId="297B9698"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PA</w:t>
            </w:r>
          </w:p>
        </w:tc>
        <w:tc>
          <w:tcPr>
            <w:tcW w:w="1191" w:type="dxa"/>
          </w:tcPr>
          <w:p w14:paraId="6F346A8D" w14:textId="4C7649A5"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1995</w:t>
            </w:r>
          </w:p>
        </w:tc>
        <w:tc>
          <w:tcPr>
            <w:tcW w:w="1407" w:type="dxa"/>
          </w:tcPr>
          <w:p w14:paraId="48E8A885" w14:textId="62CCDB0F"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3</w:t>
            </w:r>
          </w:p>
        </w:tc>
        <w:tc>
          <w:tcPr>
            <w:tcW w:w="1161" w:type="dxa"/>
          </w:tcPr>
          <w:p w14:paraId="2095D58D" w14:textId="3EE919E4"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22</w:t>
            </w:r>
          </w:p>
        </w:tc>
        <w:tc>
          <w:tcPr>
            <w:tcW w:w="983" w:type="dxa"/>
          </w:tcPr>
          <w:p w14:paraId="2F2E56E5"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1FC84C69"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247B29D1" w14:textId="77777777" w:rsidR="00F07960" w:rsidRDefault="00F07960" w:rsidP="00F07960">
            <w:pPr>
              <w:textAlignment w:val="baseline"/>
              <w:rPr>
                <w:rFonts w:ascii="Arial" w:eastAsia="Times New Roman" w:hAnsi="Arial" w:cs="Arial"/>
                <w:color w:val="000000"/>
                <w:sz w:val="22"/>
                <w:szCs w:val="22"/>
              </w:rPr>
            </w:pPr>
          </w:p>
        </w:tc>
      </w:tr>
      <w:tr w:rsidR="00F07960" w14:paraId="51DAE544" w14:textId="23FFFC16" w:rsidTr="00F07960">
        <w:tc>
          <w:tcPr>
            <w:tcW w:w="1202" w:type="dxa"/>
          </w:tcPr>
          <w:p w14:paraId="72BCAC82" w14:textId="1C382F26"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PA</w:t>
            </w:r>
          </w:p>
        </w:tc>
        <w:tc>
          <w:tcPr>
            <w:tcW w:w="1191" w:type="dxa"/>
          </w:tcPr>
          <w:p w14:paraId="4B32F5C8" w14:textId="70F41FBF"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1995</w:t>
            </w:r>
          </w:p>
        </w:tc>
        <w:tc>
          <w:tcPr>
            <w:tcW w:w="1407" w:type="dxa"/>
          </w:tcPr>
          <w:p w14:paraId="7D0BCB8D" w14:textId="2302E6F7"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4</w:t>
            </w:r>
          </w:p>
        </w:tc>
        <w:tc>
          <w:tcPr>
            <w:tcW w:w="1161" w:type="dxa"/>
          </w:tcPr>
          <w:p w14:paraId="488CCE84" w14:textId="16304A9E" w:rsidR="00F07960" w:rsidRDefault="00F07960" w:rsidP="00F0796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16</w:t>
            </w:r>
          </w:p>
        </w:tc>
        <w:tc>
          <w:tcPr>
            <w:tcW w:w="983" w:type="dxa"/>
          </w:tcPr>
          <w:p w14:paraId="5CDB862D"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6CB75F96" w14:textId="77777777" w:rsidR="00F07960" w:rsidRDefault="00F07960" w:rsidP="00F07960">
            <w:pPr>
              <w:textAlignment w:val="baseline"/>
              <w:rPr>
                <w:rFonts w:ascii="Arial" w:eastAsia="Times New Roman" w:hAnsi="Arial" w:cs="Arial"/>
                <w:color w:val="000000"/>
                <w:sz w:val="22"/>
                <w:szCs w:val="22"/>
              </w:rPr>
            </w:pPr>
          </w:p>
        </w:tc>
        <w:tc>
          <w:tcPr>
            <w:tcW w:w="983" w:type="dxa"/>
          </w:tcPr>
          <w:p w14:paraId="2E76A492" w14:textId="77777777" w:rsidR="00F07960" w:rsidRDefault="00F07960" w:rsidP="00F07960">
            <w:pPr>
              <w:textAlignment w:val="baseline"/>
              <w:rPr>
                <w:rFonts w:ascii="Arial" w:eastAsia="Times New Roman" w:hAnsi="Arial" w:cs="Arial"/>
                <w:color w:val="000000"/>
                <w:sz w:val="22"/>
                <w:szCs w:val="22"/>
              </w:rPr>
            </w:pPr>
          </w:p>
        </w:tc>
      </w:tr>
    </w:tbl>
    <w:p w14:paraId="0D8D37F9" w14:textId="77777777" w:rsidR="00F07960" w:rsidRDefault="00F07960" w:rsidP="00F07960">
      <w:pPr>
        <w:ind w:left="1440"/>
        <w:textAlignment w:val="baseline"/>
        <w:rPr>
          <w:rFonts w:ascii="Arial" w:eastAsia="Times New Roman" w:hAnsi="Arial" w:cs="Arial"/>
          <w:color w:val="000000"/>
          <w:sz w:val="22"/>
          <w:szCs w:val="22"/>
        </w:rPr>
      </w:pPr>
    </w:p>
    <w:p w14:paraId="0393A105" w14:textId="5A4E4915" w:rsidR="009D0FF6" w:rsidRPr="009D0FF6" w:rsidRDefault="009D0FF6" w:rsidP="00F07960">
      <w:pPr>
        <w:ind w:left="144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 </w:t>
      </w:r>
    </w:p>
    <w:p w14:paraId="5194DBFC" w14:textId="55E824F7" w:rsidR="009D0FF6" w:rsidRDefault="009D0FF6" w:rsidP="00F07960">
      <w:pPr>
        <w:numPr>
          <w:ilvl w:val="1"/>
          <w:numId w:val="8"/>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Describe the main DD assumption in this </w:t>
      </w:r>
      <w:r w:rsidR="00F07960">
        <w:rPr>
          <w:rFonts w:ascii="Arial" w:eastAsia="Times New Roman" w:hAnsi="Arial" w:cs="Arial"/>
          <w:color w:val="000000"/>
          <w:sz w:val="22"/>
          <w:szCs w:val="22"/>
        </w:rPr>
        <w:t>context</w:t>
      </w:r>
      <w:r>
        <w:rPr>
          <w:rFonts w:ascii="Arial" w:eastAsia="Times New Roman" w:hAnsi="Arial" w:cs="Arial"/>
          <w:color w:val="000000"/>
          <w:sz w:val="22"/>
          <w:szCs w:val="22"/>
        </w:rPr>
        <w:t xml:space="preserve">. </w:t>
      </w:r>
      <w:r w:rsidR="00F07960">
        <w:rPr>
          <w:rFonts w:ascii="Arial" w:eastAsia="Times New Roman" w:hAnsi="Arial" w:cs="Arial"/>
          <w:color w:val="000000"/>
          <w:sz w:val="22"/>
          <w:szCs w:val="22"/>
        </w:rPr>
        <w:t>[2tps, 2 sentences]</w:t>
      </w:r>
    </w:p>
    <w:p w14:paraId="56C841F7" w14:textId="5F729F36" w:rsidR="009D0FF6" w:rsidRPr="00F07960" w:rsidRDefault="00F07960" w:rsidP="00F07960">
      <w:pPr>
        <w:numPr>
          <w:ilvl w:val="1"/>
          <w:numId w:val="8"/>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Imagine that you have data on all 50 states with multiple observations over time. In this data set you can observe multiple changes in the minimum wage (in the US states can set their own minimum wage above the federal minimum) </w:t>
      </w:r>
      <w:r w:rsidR="009D0FF6" w:rsidRPr="00F07960">
        <w:rPr>
          <w:rFonts w:ascii="Arial" w:eastAsia="Times New Roman" w:hAnsi="Arial" w:cs="Arial"/>
          <w:color w:val="000000"/>
          <w:sz w:val="22"/>
          <w:szCs w:val="22"/>
        </w:rPr>
        <w:t>Construct the two-way fixed effect regression</w:t>
      </w:r>
      <w:r>
        <w:rPr>
          <w:rFonts w:ascii="Arial" w:eastAsia="Times New Roman" w:hAnsi="Arial" w:cs="Arial"/>
          <w:color w:val="000000"/>
          <w:sz w:val="22"/>
          <w:szCs w:val="22"/>
        </w:rPr>
        <w:t xml:space="preserve"> for this new DD estimate. If you can’t figure out the equation, describe in words what the variables should be. [3pts, 1-3 sentences/equations]</w:t>
      </w:r>
    </w:p>
    <w:p w14:paraId="5B977E64" w14:textId="305C8E84" w:rsidR="009D0FF6" w:rsidRPr="009201F9" w:rsidRDefault="009D0FF6" w:rsidP="00F07960">
      <w:pPr>
        <w:pStyle w:val="ListParagraph"/>
        <w:numPr>
          <w:ilvl w:val="1"/>
          <w:numId w:val="8"/>
        </w:numPr>
        <w:rPr>
          <w:rFonts w:ascii="Times New Roman" w:eastAsia="Times New Roman" w:hAnsi="Times New Roman" w:cs="Times New Roman"/>
        </w:rPr>
      </w:pPr>
      <w:r w:rsidRPr="009201F9">
        <w:rPr>
          <w:rFonts w:ascii="Arial" w:eastAsia="Times New Roman" w:hAnsi="Arial" w:cs="Arial"/>
          <w:color w:val="000000"/>
          <w:sz w:val="22"/>
          <w:szCs w:val="22"/>
        </w:rPr>
        <w:t>Assume that you have more data on the plot for (4), with more periods before the intervention. What would the plot look like if the main assumption doesn't hold</w:t>
      </w:r>
      <w:r w:rsidR="00F07960">
        <w:rPr>
          <w:rFonts w:ascii="Arial" w:eastAsia="Times New Roman" w:hAnsi="Arial" w:cs="Arial"/>
          <w:color w:val="000000"/>
          <w:sz w:val="22"/>
          <w:szCs w:val="22"/>
        </w:rPr>
        <w:t xml:space="preserve"> (draw and exaggerate version, to remove any confusion)</w:t>
      </w:r>
      <w:r w:rsidRPr="009201F9">
        <w:rPr>
          <w:rFonts w:ascii="Arial" w:eastAsia="Times New Roman" w:hAnsi="Arial" w:cs="Arial"/>
          <w:color w:val="000000"/>
          <w:sz w:val="22"/>
          <w:szCs w:val="22"/>
        </w:rPr>
        <w:t xml:space="preserve">? </w:t>
      </w:r>
      <w:r w:rsidR="00F07960">
        <w:rPr>
          <w:rFonts w:ascii="Arial" w:eastAsia="Times New Roman" w:hAnsi="Arial" w:cs="Arial"/>
          <w:color w:val="000000"/>
          <w:sz w:val="22"/>
          <w:szCs w:val="22"/>
        </w:rPr>
        <w:t>[3pts, 1 plot]</w:t>
      </w:r>
    </w:p>
    <w:p w14:paraId="604F567E" w14:textId="64E05109" w:rsidR="009D0FF6" w:rsidRPr="00F07960" w:rsidRDefault="009D0FF6" w:rsidP="00F07960">
      <w:pPr>
        <w:numPr>
          <w:ilvl w:val="1"/>
          <w:numId w:val="8"/>
        </w:numPr>
        <w:textAlignment w:val="baseline"/>
        <w:rPr>
          <w:rFonts w:ascii="Arial" w:hAnsi="Arial" w:cs="Arial"/>
          <w:color w:val="000000"/>
          <w:sz w:val="22"/>
          <w:szCs w:val="22"/>
        </w:rPr>
      </w:pPr>
      <w:r w:rsidRPr="009201F9">
        <w:rPr>
          <w:rFonts w:ascii="Arial" w:eastAsia="Times New Roman" w:hAnsi="Arial" w:cs="Arial"/>
          <w:color w:val="000000"/>
          <w:sz w:val="22"/>
          <w:szCs w:val="22"/>
        </w:rPr>
        <w:t xml:space="preserve">How would you modify your DD estimation to address the problem described in (7)? What do you need to be able to properly identify this effect? Write down the new fixed effect equations. </w:t>
      </w:r>
      <w:r w:rsidR="00F07960">
        <w:rPr>
          <w:rFonts w:ascii="Arial" w:eastAsia="Times New Roman" w:hAnsi="Arial" w:cs="Arial"/>
          <w:color w:val="000000"/>
          <w:sz w:val="22"/>
          <w:szCs w:val="22"/>
        </w:rPr>
        <w:t>[3pts, 2-3 sentences/equations]</w:t>
      </w:r>
    </w:p>
    <w:p w14:paraId="1BC6AFC1" w14:textId="5111F430" w:rsidR="00F07960" w:rsidRDefault="00F07960" w:rsidP="00F07960">
      <w:pPr>
        <w:numPr>
          <w:ilvl w:val="1"/>
          <w:numId w:val="8"/>
        </w:numPr>
        <w:textAlignment w:val="baseline"/>
        <w:rPr>
          <w:rFonts w:ascii="Arial" w:hAnsi="Arial" w:cs="Arial"/>
          <w:color w:val="000000"/>
          <w:sz w:val="22"/>
          <w:szCs w:val="22"/>
        </w:rPr>
      </w:pPr>
      <w:r>
        <w:rPr>
          <w:rFonts w:ascii="Arial" w:hAnsi="Arial" w:cs="Arial"/>
          <w:color w:val="000000"/>
          <w:sz w:val="22"/>
          <w:szCs w:val="22"/>
        </w:rPr>
        <w:t>Given the DD design of this study. Was the result more or less likely to reject the null hypothesis of no effect compared with an analysis in levels. Why? [2pts, 1-2 sentences</w:t>
      </w:r>
    </w:p>
    <w:p w14:paraId="24F96574" w14:textId="77777777" w:rsidR="00F07960" w:rsidRDefault="00F07960" w:rsidP="00F07960">
      <w:pPr>
        <w:ind w:firstLine="360"/>
        <w:textAlignment w:val="baseline"/>
        <w:rPr>
          <w:rFonts w:ascii="Arial" w:hAnsi="Arial" w:cs="Arial"/>
          <w:color w:val="000000"/>
          <w:sz w:val="22"/>
          <w:szCs w:val="22"/>
        </w:rPr>
      </w:pPr>
    </w:p>
    <w:p w14:paraId="38D1B44C" w14:textId="17AB62C9" w:rsidR="00F07960" w:rsidRPr="00F07960" w:rsidRDefault="00F07960" w:rsidP="00F07960">
      <w:pPr>
        <w:ind w:firstLine="360"/>
        <w:textAlignment w:val="baseline"/>
        <w:rPr>
          <w:rFonts w:ascii="Arial" w:hAnsi="Arial" w:cs="Arial"/>
          <w:color w:val="000000"/>
          <w:sz w:val="22"/>
          <w:szCs w:val="22"/>
        </w:rPr>
      </w:pPr>
      <w:r w:rsidRPr="00F07960">
        <w:rPr>
          <w:rFonts w:ascii="Arial" w:hAnsi="Arial" w:cs="Arial"/>
          <w:color w:val="000000"/>
          <w:sz w:val="22"/>
          <w:szCs w:val="22"/>
        </w:rPr>
        <w:t>Previous material (combined with some of latest material)</w:t>
      </w:r>
    </w:p>
    <w:p w14:paraId="795895A2" w14:textId="77777777" w:rsidR="00F07960" w:rsidRDefault="00F07960" w:rsidP="00F07960">
      <w:pPr>
        <w:pStyle w:val="ListParagraph"/>
        <w:numPr>
          <w:ilvl w:val="0"/>
          <w:numId w:val="1"/>
        </w:numPr>
      </w:pPr>
      <w:r>
        <w:t xml:space="preserve">Independence has been a core concept used throughout the course. In this question we ask you to demonstrate your knowledge about this core concept in several stages: </w:t>
      </w:r>
    </w:p>
    <w:p w14:paraId="5671734B" w14:textId="77777777" w:rsidR="00F07960" w:rsidRPr="00F07960" w:rsidRDefault="00F07960" w:rsidP="00F07960">
      <w:pPr>
        <w:pStyle w:val="ListParagraph"/>
        <w:numPr>
          <w:ilvl w:val="1"/>
          <w:numId w:val="8"/>
        </w:numPr>
      </w:pPr>
      <w:r w:rsidRPr="00F07960">
        <w:t>Define the concept of independence in plain English [</w:t>
      </w:r>
      <w:r>
        <w:t>1</w:t>
      </w:r>
      <w:r w:rsidRPr="00F07960">
        <w:t xml:space="preserve">pt, 1-2 sentences] </w:t>
      </w:r>
    </w:p>
    <w:p w14:paraId="5960DF6F" w14:textId="77777777" w:rsidR="00F07960" w:rsidRDefault="00F07960" w:rsidP="00F07960">
      <w:pPr>
        <w:pStyle w:val="ListParagraph"/>
        <w:numPr>
          <w:ilvl w:val="1"/>
          <w:numId w:val="8"/>
        </w:numPr>
      </w:pPr>
      <w:r>
        <w:t>Given two random variable X and Y, d</w:t>
      </w:r>
      <w:r w:rsidRPr="00F07960">
        <w:t>efine the concept of independence in terms of conditional probabilities. [</w:t>
      </w:r>
      <w:r>
        <w:t>1</w:t>
      </w:r>
      <w:r w:rsidRPr="00F07960">
        <w:t xml:space="preserve">pt, </w:t>
      </w:r>
      <w:r>
        <w:t>1-</w:t>
      </w:r>
      <w:r w:rsidRPr="00F07960">
        <w:t>2 sentences</w:t>
      </w:r>
      <w:r>
        <w:t>/</w:t>
      </w:r>
      <w:r w:rsidRPr="00F07960">
        <w:t>equation</w:t>
      </w:r>
      <w:r>
        <w:t>s</w:t>
      </w:r>
      <w:r w:rsidRPr="00F07960">
        <w:t xml:space="preserve">] </w:t>
      </w:r>
    </w:p>
    <w:p w14:paraId="74688155" w14:textId="77777777" w:rsidR="00F07960" w:rsidRDefault="00F07960" w:rsidP="00F07960">
      <w:pPr>
        <w:pStyle w:val="ListParagraph"/>
        <w:numPr>
          <w:ilvl w:val="1"/>
          <w:numId w:val="8"/>
        </w:numPr>
      </w:pPr>
      <w:r>
        <w:t>What roles does independence plays in distribution of the sample mean? [1pt, 1 sentence]</w:t>
      </w:r>
    </w:p>
    <w:p w14:paraId="68369C2D" w14:textId="77777777" w:rsidR="00F07960" w:rsidRDefault="00F07960" w:rsidP="00F07960">
      <w:pPr>
        <w:pStyle w:val="ListParagraph"/>
        <w:numPr>
          <w:ilvl w:val="1"/>
          <w:numId w:val="8"/>
        </w:numPr>
      </w:pPr>
      <w:r>
        <w:t>What role does independence plays in addressing the problem of selection bias in the for the case of simple difference in groups, with constant effects (hint: this equation connects E(SDG) and causal effects plus selection bias) [1pt, 1-2 sentences/equations]</w:t>
      </w:r>
    </w:p>
    <w:p w14:paraId="121265C2" w14:textId="77777777" w:rsidR="00F07960" w:rsidRDefault="00F07960" w:rsidP="00F07960">
      <w:pPr>
        <w:pStyle w:val="ListParagraph"/>
        <w:numPr>
          <w:ilvl w:val="1"/>
          <w:numId w:val="8"/>
        </w:numPr>
      </w:pPr>
      <w:r>
        <w:lastRenderedPageBreak/>
        <w:t>If an omitted variable is independent of the included variable, what would that imply for the auxiliary regression and for OVB overall? [2pt, 2-3 sentences/equations]</w:t>
      </w:r>
    </w:p>
    <w:p w14:paraId="66D67D2B" w14:textId="77777777" w:rsidR="00F07960" w:rsidRDefault="00F07960" w:rsidP="00F07960">
      <w:pPr>
        <w:pStyle w:val="ListParagraph"/>
        <w:numPr>
          <w:ilvl w:val="1"/>
          <w:numId w:val="8"/>
        </w:numPr>
      </w:pPr>
      <w:r>
        <w:t>What does independence mean in the context of Instrumental Variables? Explain using the example of an instrument discuss in class or section.  [2pt, 2-3 sentences]</w:t>
      </w:r>
    </w:p>
    <w:p w14:paraId="4D8CD594" w14:textId="77777777" w:rsidR="00F07960" w:rsidRDefault="00F07960" w:rsidP="00F07960">
      <w:pPr>
        <w:pStyle w:val="ListParagraph"/>
        <w:numPr>
          <w:ilvl w:val="1"/>
          <w:numId w:val="8"/>
        </w:numPr>
      </w:pPr>
      <w:r>
        <w:t xml:space="preserve">How is independence </w:t>
      </w:r>
      <w:bookmarkStart w:id="0" w:name="_GoBack"/>
      <w:bookmarkEnd w:id="0"/>
      <w:r>
        <w:t>achieved in the context or Sharp and Fuzzy RDD? [2pts, 2 sentences (one for sharp, one for fuzzy)]</w:t>
      </w:r>
    </w:p>
    <w:p w14:paraId="0002BAD8" w14:textId="727EF2BA" w:rsidR="00F07960" w:rsidRDefault="00F07960" w:rsidP="00F07960">
      <w:pPr>
        <w:pStyle w:val="ListParagraph"/>
        <w:numPr>
          <w:ilvl w:val="1"/>
          <w:numId w:val="8"/>
        </w:numPr>
      </w:pPr>
      <w:r>
        <w:t>How does lack of independence affects the standard errors in DD? [1pt, 1 sentence]</w:t>
      </w:r>
    </w:p>
    <w:p w14:paraId="0B32AFED" w14:textId="0EB5E1F8" w:rsidR="00F07960" w:rsidRDefault="00F07960" w:rsidP="00F07960">
      <w:r>
        <w:t>-  OVB, BS and Bad controls</w:t>
      </w:r>
    </w:p>
    <w:p w14:paraId="25FE9B0E" w14:textId="4C8E2A2C" w:rsidR="00F07960" w:rsidRDefault="00F07960" w:rsidP="00F07960">
      <w:pPr>
        <w:pStyle w:val="ListParagraph"/>
        <w:numPr>
          <w:ilvl w:val="1"/>
          <w:numId w:val="8"/>
        </w:numPr>
      </w:pPr>
      <w:r>
        <w:t>OVB and Gender Gap with Bad Controls (</w:t>
      </w:r>
      <w:r>
        <w:t xml:space="preserve">NOTE TO GSIs: I </w:t>
      </w:r>
      <w:r>
        <w:t xml:space="preserve">will add after reviewing bad controls, assume mins for this) </w:t>
      </w:r>
      <w:r>
        <w:t>[5pts, 2-5 sentences/equations]</w:t>
      </w:r>
    </w:p>
    <w:p w14:paraId="50B40A5E" w14:textId="1A70EE45" w:rsidR="00F07960" w:rsidRDefault="00F07960" w:rsidP="00F07960"/>
    <w:p w14:paraId="79718B8E" w14:textId="1403B329" w:rsidR="00AA5DBB" w:rsidRDefault="00AA5DBB" w:rsidP="00F07960"/>
    <w:p w14:paraId="6CFCE703" w14:textId="3D3743FE" w:rsidR="00AA5DBB" w:rsidRDefault="00AA5DBB" w:rsidP="00F07960"/>
    <w:p w14:paraId="0C384251" w14:textId="77777777" w:rsidR="00AA5DBB" w:rsidRDefault="00AA5DBB" w:rsidP="00F07960"/>
    <w:p w14:paraId="41CD1017" w14:textId="5DFFE217" w:rsidR="00F07960" w:rsidRDefault="00F07960" w:rsidP="00F07960">
      <w:pPr>
        <w:pBdr>
          <w:bottom w:val="single" w:sz="6" w:space="1" w:color="auto"/>
        </w:pBdr>
        <w:textAlignment w:val="baseline"/>
        <w:rPr>
          <w:rFonts w:ascii="Arial" w:hAnsi="Arial" w:cs="Arial"/>
          <w:color w:val="000000"/>
          <w:sz w:val="22"/>
          <w:szCs w:val="22"/>
        </w:rPr>
      </w:pPr>
    </w:p>
    <w:p w14:paraId="762E2128" w14:textId="64C63211" w:rsidR="00AA5DBB" w:rsidRDefault="00AA5DBB" w:rsidP="00F07960">
      <w:pPr>
        <w:textAlignment w:val="baseline"/>
        <w:rPr>
          <w:rFonts w:ascii="Arial" w:hAnsi="Arial" w:cs="Arial"/>
          <w:color w:val="000000"/>
          <w:sz w:val="22"/>
          <w:szCs w:val="22"/>
        </w:rPr>
      </w:pPr>
      <w:r>
        <w:rPr>
          <w:rFonts w:ascii="Arial" w:hAnsi="Arial" w:cs="Arial"/>
          <w:color w:val="000000"/>
          <w:sz w:val="22"/>
          <w:szCs w:val="22"/>
        </w:rPr>
        <w:t>ADDITIONAL QUESTIONS IN NEXT PAGE (to bring up, or to use in make-up exam if needed)</w:t>
      </w:r>
    </w:p>
    <w:p w14:paraId="1544FB1E" w14:textId="5292CE83" w:rsidR="00AA5DBB" w:rsidRDefault="00AA5DBB" w:rsidP="00F07960">
      <w:pPr>
        <w:textAlignment w:val="baseline"/>
        <w:rPr>
          <w:rFonts w:ascii="Arial" w:hAnsi="Arial" w:cs="Arial"/>
          <w:color w:val="000000"/>
          <w:sz w:val="22"/>
          <w:szCs w:val="22"/>
        </w:rPr>
      </w:pPr>
    </w:p>
    <w:p w14:paraId="65094B48" w14:textId="309A053D" w:rsidR="00AA5DBB" w:rsidRDefault="00AA5DBB" w:rsidP="00F07960">
      <w:pPr>
        <w:textAlignment w:val="baseline"/>
        <w:rPr>
          <w:rFonts w:ascii="Arial" w:hAnsi="Arial" w:cs="Arial"/>
          <w:color w:val="000000"/>
          <w:sz w:val="22"/>
          <w:szCs w:val="22"/>
        </w:rPr>
      </w:pPr>
    </w:p>
    <w:p w14:paraId="4E32121F" w14:textId="551C464E" w:rsidR="00AA5DBB" w:rsidRDefault="00AA5DBB" w:rsidP="00AA5DBB">
      <w:r>
        <w:br w:type="page"/>
      </w:r>
    </w:p>
    <w:sectPr w:rsidR="00AA5DBB" w:rsidSect="00DF1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53A"/>
    <w:multiLevelType w:val="hybridMultilevel"/>
    <w:tmpl w:val="2FC647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DC3B8F"/>
    <w:multiLevelType w:val="multilevel"/>
    <w:tmpl w:val="32CC1C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46D45"/>
    <w:multiLevelType w:val="hybridMultilevel"/>
    <w:tmpl w:val="77A8F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81D37"/>
    <w:multiLevelType w:val="hybridMultilevel"/>
    <w:tmpl w:val="E6862EB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D507A9"/>
    <w:multiLevelType w:val="hybridMultilevel"/>
    <w:tmpl w:val="2CF8835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C21DE3"/>
    <w:multiLevelType w:val="hybridMultilevel"/>
    <w:tmpl w:val="CC4E86C2"/>
    <w:lvl w:ilvl="0" w:tplc="398634F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22EAA"/>
    <w:multiLevelType w:val="hybridMultilevel"/>
    <w:tmpl w:val="BF20A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A70370"/>
    <w:multiLevelType w:val="hybridMultilevel"/>
    <w:tmpl w:val="470AB45E"/>
    <w:lvl w:ilvl="0" w:tplc="F072EB46">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3EA22850">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E18A0"/>
    <w:multiLevelType w:val="hybridMultilevel"/>
    <w:tmpl w:val="6D1C418C"/>
    <w:lvl w:ilvl="0" w:tplc="F072EB4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52621"/>
    <w:multiLevelType w:val="hybridMultilevel"/>
    <w:tmpl w:val="EC3A13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7C81819"/>
    <w:multiLevelType w:val="hybridMultilevel"/>
    <w:tmpl w:val="22D0FFA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3"/>
  </w:num>
  <w:num w:numId="4">
    <w:abstractNumId w:val="6"/>
  </w:num>
  <w:num w:numId="5">
    <w:abstractNumId w:val="10"/>
  </w:num>
  <w:num w:numId="6">
    <w:abstractNumId w:val="4"/>
  </w:num>
  <w:num w:numId="7">
    <w:abstractNumId w:val="1"/>
  </w:num>
  <w:num w:numId="8">
    <w:abstractNumId w:val="7"/>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F6"/>
    <w:rsid w:val="00367E5E"/>
    <w:rsid w:val="004123AB"/>
    <w:rsid w:val="00424980"/>
    <w:rsid w:val="004B66AF"/>
    <w:rsid w:val="009D0FF6"/>
    <w:rsid w:val="00A47D3B"/>
    <w:rsid w:val="00AA5DBB"/>
    <w:rsid w:val="00C650EF"/>
    <w:rsid w:val="00DF187D"/>
    <w:rsid w:val="00F07960"/>
    <w:rsid w:val="00F0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1348"/>
  <w14:defaultImageDpi w14:val="32767"/>
  <w15:chartTrackingRefBased/>
  <w15:docId w15:val="{980757FE-7F9C-FB40-8A35-01D9A2D6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FF6"/>
    <w:pPr>
      <w:ind w:left="720"/>
      <w:contextualSpacing/>
    </w:pPr>
  </w:style>
  <w:style w:type="paragraph" w:styleId="NormalWeb">
    <w:name w:val="Normal (Web)"/>
    <w:basedOn w:val="Normal"/>
    <w:uiPriority w:val="99"/>
    <w:semiHidden/>
    <w:unhideWhenUsed/>
    <w:rsid w:val="009D0FF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07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40530">
      <w:bodyDiv w:val="1"/>
      <w:marLeft w:val="0"/>
      <w:marRight w:val="0"/>
      <w:marTop w:val="0"/>
      <w:marBottom w:val="0"/>
      <w:divBdr>
        <w:top w:val="none" w:sz="0" w:space="0" w:color="auto"/>
        <w:left w:val="none" w:sz="0" w:space="0" w:color="auto"/>
        <w:bottom w:val="none" w:sz="0" w:space="0" w:color="auto"/>
        <w:right w:val="none" w:sz="0" w:space="0" w:color="auto"/>
      </w:divBdr>
      <w:divsChild>
        <w:div w:id="1653488267">
          <w:marLeft w:val="0"/>
          <w:marRight w:val="0"/>
          <w:marTop w:val="0"/>
          <w:marBottom w:val="0"/>
          <w:divBdr>
            <w:top w:val="none" w:sz="0" w:space="0" w:color="auto"/>
            <w:left w:val="none" w:sz="0" w:space="0" w:color="auto"/>
            <w:bottom w:val="none" w:sz="0" w:space="0" w:color="auto"/>
            <w:right w:val="none" w:sz="0" w:space="0" w:color="auto"/>
          </w:divBdr>
          <w:divsChild>
            <w:div w:id="493448012">
              <w:marLeft w:val="0"/>
              <w:marRight w:val="0"/>
              <w:marTop w:val="0"/>
              <w:marBottom w:val="0"/>
              <w:divBdr>
                <w:top w:val="none" w:sz="0" w:space="0" w:color="auto"/>
                <w:left w:val="none" w:sz="0" w:space="0" w:color="auto"/>
                <w:bottom w:val="none" w:sz="0" w:space="0" w:color="auto"/>
                <w:right w:val="none" w:sz="0" w:space="0" w:color="auto"/>
              </w:divBdr>
              <w:divsChild>
                <w:div w:id="15068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72266">
      <w:bodyDiv w:val="1"/>
      <w:marLeft w:val="0"/>
      <w:marRight w:val="0"/>
      <w:marTop w:val="0"/>
      <w:marBottom w:val="0"/>
      <w:divBdr>
        <w:top w:val="none" w:sz="0" w:space="0" w:color="auto"/>
        <w:left w:val="none" w:sz="0" w:space="0" w:color="auto"/>
        <w:bottom w:val="none" w:sz="0" w:space="0" w:color="auto"/>
        <w:right w:val="none" w:sz="0" w:space="0" w:color="auto"/>
      </w:divBdr>
      <w:divsChild>
        <w:div w:id="1629621683">
          <w:marLeft w:val="0"/>
          <w:marRight w:val="0"/>
          <w:marTop w:val="0"/>
          <w:marBottom w:val="0"/>
          <w:divBdr>
            <w:top w:val="none" w:sz="0" w:space="0" w:color="auto"/>
            <w:left w:val="none" w:sz="0" w:space="0" w:color="auto"/>
            <w:bottom w:val="none" w:sz="0" w:space="0" w:color="auto"/>
            <w:right w:val="none" w:sz="0" w:space="0" w:color="auto"/>
          </w:divBdr>
          <w:divsChild>
            <w:div w:id="1092042288">
              <w:marLeft w:val="0"/>
              <w:marRight w:val="0"/>
              <w:marTop w:val="0"/>
              <w:marBottom w:val="0"/>
              <w:divBdr>
                <w:top w:val="none" w:sz="0" w:space="0" w:color="auto"/>
                <w:left w:val="none" w:sz="0" w:space="0" w:color="auto"/>
                <w:bottom w:val="none" w:sz="0" w:space="0" w:color="auto"/>
                <w:right w:val="none" w:sz="0" w:space="0" w:color="auto"/>
              </w:divBdr>
              <w:divsChild>
                <w:div w:id="5913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Hoces de la Guardia</dc:creator>
  <cp:keywords/>
  <dc:description/>
  <cp:lastModifiedBy>Fernando Hoces de la Guardia</cp:lastModifiedBy>
  <cp:revision>4</cp:revision>
  <dcterms:created xsi:type="dcterms:W3CDTF">2022-08-05T15:27:00Z</dcterms:created>
  <dcterms:modified xsi:type="dcterms:W3CDTF">2022-08-05T20:43:00Z</dcterms:modified>
</cp:coreProperties>
</file>