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0E97CB" w14:textId="51E64A3E" w:rsidR="00DB4E4A" w:rsidRPr="00DB4E4A" w:rsidRDefault="00273DFD" w:rsidP="00273DFD">
      <w:pPr>
        <w:rPr>
          <w:rFonts w:ascii="Times New Roman" w:hAnsi="Times New Roman" w:cs="Times New Roman"/>
        </w:rPr>
      </w:pPr>
      <w:r>
        <w:rPr>
          <w:rFonts w:ascii="Times New Roman" w:hAnsi="Times New Roman" w:cs="Times New Roman"/>
          <w:b/>
          <w:bCs/>
          <w:sz w:val="31"/>
          <w:szCs w:val="31"/>
        </w:rPr>
        <w:t xml:space="preserve">        </w:t>
      </w:r>
      <w:r w:rsidR="00017C02" w:rsidRPr="00DB4E4A">
        <w:rPr>
          <w:rFonts w:ascii="Times New Roman" w:hAnsi="Times New Roman" w:cs="Times New Roman"/>
          <w:b/>
          <w:bCs/>
          <w:sz w:val="31"/>
          <w:szCs w:val="31"/>
        </w:rPr>
        <w:t>Graph Neural Networks for Social Network Pattern Detectio</w:t>
      </w:r>
      <w:r w:rsidR="00DB4E4A">
        <w:rPr>
          <w:rFonts w:ascii="Times New Roman" w:hAnsi="Times New Roman" w:cs="Times New Roman"/>
          <w:b/>
          <w:bCs/>
          <w:sz w:val="31"/>
          <w:szCs w:val="31"/>
        </w:rPr>
        <w:t>n</w:t>
      </w:r>
    </w:p>
    <w:p w14:paraId="1D279FF4" w14:textId="3DC73FDA" w:rsidR="00273DFD" w:rsidRPr="00DB4E4A" w:rsidRDefault="00DB4E4A" w:rsidP="00273DFD">
      <w:pPr>
        <w:rPr>
          <w:rFonts w:ascii="Times New Roman" w:hAnsi="Times New Roman" w:cs="Times New Roman"/>
          <w:b/>
          <w:bCs/>
          <w:sz w:val="31"/>
          <w:szCs w:val="31"/>
        </w:rPr>
      </w:pPr>
      <w:r>
        <w:rPr>
          <w:rFonts w:ascii="Times New Roman" w:hAnsi="Times New Roman" w:cs="Times New Roman"/>
          <w:b/>
          <w:bCs/>
          <w:sz w:val="31"/>
          <w:szCs w:val="31"/>
        </w:rPr>
        <w:t xml:space="preserve">                                                  </w:t>
      </w:r>
    </w:p>
    <w:p w14:paraId="5C69A928" w14:textId="5C169BB2" w:rsidR="00017C02" w:rsidRDefault="00017C02" w:rsidP="00017C02">
      <w:pPr>
        <w:rPr>
          <w:rFonts w:ascii="Times New Roman" w:hAnsi="Times New Roman" w:cs="Times New Roman"/>
          <w:b/>
          <w:bCs/>
        </w:rPr>
      </w:pPr>
      <w:r w:rsidRPr="00DB4E4A">
        <w:rPr>
          <w:rFonts w:ascii="Times New Roman" w:hAnsi="Times New Roman" w:cs="Times New Roman"/>
          <w:b/>
          <w:bCs/>
        </w:rPr>
        <w:t>1.  ABSTRACT</w:t>
      </w:r>
    </w:p>
    <w:p w14:paraId="39C9B7E9" w14:textId="23686058" w:rsidR="00D47577" w:rsidRPr="00D47577" w:rsidRDefault="00D47577" w:rsidP="00D47577">
      <w:pPr>
        <w:rPr>
          <w:rFonts w:ascii="Times New Roman" w:hAnsi="Times New Roman" w:cs="Times New Roman"/>
        </w:rPr>
      </w:pPr>
      <w:r w:rsidRPr="00D47577">
        <w:rPr>
          <w:rFonts w:ascii="Times New Roman" w:hAnsi="Times New Roman" w:cs="Times New Roman"/>
        </w:rPr>
        <w:t>Graph Neural Networks (GNNs) are machine learning models that analyze graph structures using deep learning techniques by capturing both node feature information and relationship information among nodes. GNNs use node feature vectors along with an adjacency matrix to aggregate information on neighbors and create embeddings. Graph Convolutional Networks (GCNs) aggregate through weighted matrix multiplication, whereas Graph Attention Networks (GATs) enhance the process by weighting neighbors according to attention coefficients.</w:t>
      </w:r>
    </w:p>
    <w:p w14:paraId="6857DAD8" w14:textId="7644C65D" w:rsidR="00D47577" w:rsidRPr="00D47577" w:rsidRDefault="00D47577" w:rsidP="00D47577">
      <w:pPr>
        <w:rPr>
          <w:rFonts w:ascii="Times New Roman" w:hAnsi="Times New Roman" w:cs="Times New Roman"/>
        </w:rPr>
      </w:pPr>
      <w:r w:rsidRPr="00D47577">
        <w:rPr>
          <w:rFonts w:ascii="Times New Roman" w:hAnsi="Times New Roman" w:cs="Times New Roman"/>
        </w:rPr>
        <w:t>Applications of GNNs include anomaly detection, industrial process monitoring, social networking applications, and large group decision-making processes. Deep learning models in Industrial Anomaly Detection (IAD) increase productivity as well as improve detection rates, which can exceed 97% in some cases. Dynamic social networks use GNNs to model user interactions and trust relationships, which are then clustered into decision-making groups using K-Means and learned node embeddings.</w:t>
      </w:r>
    </w:p>
    <w:p w14:paraId="13BF7697" w14:textId="0D7382AA" w:rsidR="005910C5" w:rsidRPr="00D47577" w:rsidRDefault="00D47577" w:rsidP="00D47577">
      <w:pPr>
        <w:rPr>
          <w:rFonts w:ascii="Times New Roman" w:hAnsi="Times New Roman" w:cs="Times New Roman"/>
        </w:rPr>
      </w:pPr>
      <w:r w:rsidRPr="00D47577">
        <w:rPr>
          <w:rFonts w:ascii="Times New Roman" w:hAnsi="Times New Roman" w:cs="Times New Roman"/>
        </w:rPr>
        <w:t xml:space="preserve">For implementation purposes, </w:t>
      </w:r>
      <w:proofErr w:type="spellStart"/>
      <w:r w:rsidRPr="00D47577">
        <w:rPr>
          <w:rFonts w:ascii="Times New Roman" w:hAnsi="Times New Roman" w:cs="Times New Roman"/>
        </w:rPr>
        <w:t>PyTorch</w:t>
      </w:r>
      <w:proofErr w:type="spellEnd"/>
      <w:r w:rsidRPr="00D47577">
        <w:rPr>
          <w:rFonts w:ascii="Times New Roman" w:hAnsi="Times New Roman" w:cs="Times New Roman"/>
        </w:rPr>
        <w:t xml:space="preserve"> Geometric library was used alongside the popular Zachary’s Karate Club dataset for community detection with GCNs. The model was trained using multiple graph convolution layers, resulting in learning relationships among nodes and a classification rate of 100%.</w:t>
      </w:r>
    </w:p>
    <w:p w14:paraId="23E4CA64" w14:textId="72BAD83F" w:rsidR="00DB4E4A" w:rsidRPr="00DB4E4A" w:rsidRDefault="00DB4E4A" w:rsidP="00DB4E4A">
      <w:pPr>
        <w:rPr>
          <w:rFonts w:ascii="Times New Roman" w:hAnsi="Times New Roman" w:cs="Times New Roman"/>
        </w:rPr>
      </w:pPr>
      <w:r w:rsidRPr="002B4866">
        <w:rPr>
          <w:rFonts w:ascii="Times New Roman" w:hAnsi="Times New Roman" w:cs="Times New Roman"/>
          <w:b/>
          <w:bCs/>
        </w:rPr>
        <w:t>Keywords:</w:t>
      </w:r>
      <w:r>
        <w:rPr>
          <w:rFonts w:ascii="Times New Roman" w:hAnsi="Times New Roman" w:cs="Times New Roman"/>
        </w:rPr>
        <w:t xml:space="preserve"> </w:t>
      </w:r>
      <w:r w:rsidR="002B4866">
        <w:rPr>
          <w:rFonts w:ascii="Times New Roman" w:hAnsi="Times New Roman" w:cs="Times New Roman"/>
        </w:rPr>
        <w:t>Graph neural network, machine learning, clusters, precision, embeddings, attention, image, point, anomaly.</w:t>
      </w:r>
    </w:p>
    <w:p w14:paraId="4102615E" w14:textId="5AAFFC37" w:rsidR="00300CD8" w:rsidRPr="00050288" w:rsidRDefault="000C68B9" w:rsidP="00300CD8">
      <w:pPr>
        <w:rPr>
          <w:rFonts w:ascii="Times New Roman" w:hAnsi="Times New Roman" w:cs="Times New Roman"/>
          <w:b/>
          <w:bCs/>
        </w:rPr>
      </w:pPr>
      <w:r w:rsidRPr="00050288">
        <w:rPr>
          <w:rFonts w:ascii="Times New Roman" w:hAnsi="Times New Roman" w:cs="Times New Roman"/>
          <w:b/>
          <w:bCs/>
        </w:rPr>
        <w:t>2</w:t>
      </w:r>
      <w:r w:rsidR="00300CD8" w:rsidRPr="00050288">
        <w:rPr>
          <w:rFonts w:ascii="Times New Roman" w:hAnsi="Times New Roman" w:cs="Times New Roman"/>
          <w:b/>
          <w:bCs/>
        </w:rPr>
        <w:t>.  INTRODUCTION</w:t>
      </w:r>
    </w:p>
    <w:p w14:paraId="2015FEB1" w14:textId="76201484" w:rsidR="00CF0DD5" w:rsidRPr="00050288" w:rsidRDefault="00CF0DD5" w:rsidP="00050288">
      <w:pPr>
        <w:pStyle w:val="ListParagraph"/>
        <w:numPr>
          <w:ilvl w:val="1"/>
          <w:numId w:val="15"/>
        </w:numPr>
        <w:rPr>
          <w:rFonts w:ascii="Times New Roman" w:hAnsi="Times New Roman" w:cs="Times New Roman"/>
          <w:b/>
          <w:bCs/>
          <w:i/>
          <w:iCs/>
        </w:rPr>
      </w:pPr>
      <w:r w:rsidRPr="00050288">
        <w:rPr>
          <w:rFonts w:ascii="Times New Roman" w:hAnsi="Times New Roman" w:cs="Times New Roman"/>
          <w:b/>
          <w:bCs/>
          <w:i/>
          <w:iCs/>
        </w:rPr>
        <w:t>Graph neural networks</w:t>
      </w:r>
    </w:p>
    <w:p w14:paraId="77BF7CF1" w14:textId="55E0539E" w:rsidR="00E21DBA" w:rsidRDefault="00D47577" w:rsidP="00CF0DD5">
      <w:pP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60288" behindDoc="0" locked="0" layoutInCell="1" allowOverlap="1" wp14:anchorId="4F8E0AD3" wp14:editId="3E267D73">
                <wp:simplePos x="0" y="0"/>
                <wp:positionH relativeFrom="column">
                  <wp:posOffset>2164080</wp:posOffset>
                </wp:positionH>
                <wp:positionV relativeFrom="paragraph">
                  <wp:posOffset>784860</wp:posOffset>
                </wp:positionV>
                <wp:extent cx="4061460" cy="1348740"/>
                <wp:effectExtent l="0" t="0" r="15240" b="22860"/>
                <wp:wrapNone/>
                <wp:docPr id="1486017374" name="Text Box 9"/>
                <wp:cNvGraphicFramePr/>
                <a:graphic xmlns:a="http://schemas.openxmlformats.org/drawingml/2006/main">
                  <a:graphicData uri="http://schemas.microsoft.com/office/word/2010/wordprocessingShape">
                    <wps:wsp>
                      <wps:cNvSpPr txBox="1"/>
                      <wps:spPr>
                        <a:xfrm>
                          <a:off x="0" y="0"/>
                          <a:ext cx="4061460" cy="1348740"/>
                        </a:xfrm>
                        <a:prstGeom prst="rect">
                          <a:avLst/>
                        </a:prstGeom>
                        <a:solidFill>
                          <a:schemeClr val="lt1"/>
                        </a:solidFill>
                        <a:ln w="6350">
                          <a:solidFill>
                            <a:schemeClr val="bg1"/>
                          </a:solidFill>
                        </a:ln>
                      </wps:spPr>
                      <wps:txbx>
                        <w:txbxContent>
                          <w:p w14:paraId="6C266DF7" w14:textId="77777777" w:rsidR="00D47577" w:rsidRDefault="00D47577" w:rsidP="00D47577">
                            <w:pPr>
                              <w:rPr>
                                <w:rFonts w:ascii="Times New Roman" w:hAnsi="Times New Roman" w:cs="Times New Roman"/>
                              </w:rPr>
                            </w:pPr>
                            <w:r>
                              <w:rPr>
                                <w:rFonts w:ascii="Times New Roman" w:hAnsi="Times New Roman" w:cs="Times New Roman"/>
                              </w:rPr>
                              <w:t>Each node in the graph can be described with a node feature vector (</w:t>
                            </w:r>
                            <w:proofErr w:type="spellStart"/>
                            <w:r>
                              <w:rPr>
                                <w:rFonts w:ascii="Times New Roman" w:hAnsi="Times New Roman" w:cs="Times New Roman"/>
                              </w:rPr>
                              <w:t>i.e</w:t>
                            </w:r>
                            <w:proofErr w:type="spellEnd"/>
                            <w:r>
                              <w:rPr>
                                <w:rFonts w:ascii="Times New Roman" w:hAnsi="Times New Roman" w:cs="Times New Roman"/>
                              </w:rPr>
                              <w:t xml:space="preserve"> [0.4, 1, 0, 1.3]). For a molecule, this feature vector would contain information about the atoms. For a social network, attributes about a person, regarding the structural information of the graph, we have the adjacency matrix; it tells us which nodes are connected. </w:t>
                            </w:r>
                          </w:p>
                          <w:p w14:paraId="5EBD5C3C" w14:textId="77777777" w:rsidR="00D47577" w:rsidRDefault="00D4757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F8E0AD3" id="_x0000_t202" coordsize="21600,21600" o:spt="202" path="m,l,21600r21600,l21600,xe">
                <v:stroke joinstyle="miter"/>
                <v:path gradientshapeok="t" o:connecttype="rect"/>
              </v:shapetype>
              <v:shape id="Text Box 9" o:spid="_x0000_s1026" type="#_x0000_t202" style="position:absolute;margin-left:170.4pt;margin-top:61.8pt;width:319.8pt;height:106.2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" fillcolor="white [3201]" strokecolor="white [3212]" strokeweight=".5pt">
                <v:textbox>
                  <w:txbxContent>
                    <w:p w14:paraId="6C266DF7" w14:textId="77777777" w:rsidR="00D47577" w:rsidRDefault="00D47577" w:rsidP="00D47577">
                      <w:pPr>
                        <w:rPr>
                          <w:rFonts w:ascii="Times New Roman" w:hAnsi="Times New Roman" w:cs="Times New Roman"/>
                        </w:rPr>
                      </w:pPr>
                      <w:r>
                        <w:rPr>
                          <w:rFonts w:ascii="Times New Roman" w:hAnsi="Times New Roman" w:cs="Times New Roman"/>
                        </w:rPr>
                        <w:t>Each node in the graph can be described with a node feature vector (</w:t>
                      </w:r>
                      <w:proofErr w:type="spellStart"/>
                      <w:r>
                        <w:rPr>
                          <w:rFonts w:ascii="Times New Roman" w:hAnsi="Times New Roman" w:cs="Times New Roman"/>
                        </w:rPr>
                        <w:t>i.e</w:t>
                      </w:r>
                      <w:proofErr w:type="spellEnd"/>
                      <w:r>
                        <w:rPr>
                          <w:rFonts w:ascii="Times New Roman" w:hAnsi="Times New Roman" w:cs="Times New Roman"/>
                        </w:rPr>
                        <w:t xml:space="preserve"> [0.4, 1, 0, 1.3]). For a molecule, this feature vector would contain information about the atoms. For a social network, attributes about a person, regarding the structural information of the graph, we have the adjacency matrix; it tells us which nodes are connected. </w:t>
                      </w:r>
                    </w:p>
                    <w:p w14:paraId="5EBD5C3C" w14:textId="77777777" w:rsidR="00D47577" w:rsidRDefault="00D47577"/>
                  </w:txbxContent>
                </v:textbox>
              </v:shape>
            </w:pict>
          </mc:Fallback>
        </mc:AlternateContent>
      </w:r>
      <w:r w:rsidR="00CF0DD5" w:rsidRPr="00CF0DD5">
        <w:rPr>
          <w:rFonts w:ascii="Times New Roman" w:hAnsi="Times New Roman" w:cs="Times New Roman"/>
        </w:rPr>
        <w:t>Graph neural networks (GNNs) are a deep neural network architecture that is popular both in practical applications and cutting-edge machine learning research</w:t>
      </w:r>
      <w:r w:rsidR="00113CBB">
        <w:rPr>
          <w:rFonts w:ascii="Times New Roman" w:hAnsi="Times New Roman" w:cs="Times New Roman"/>
        </w:rPr>
        <w:t xml:space="preserve"> </w:t>
      </w:r>
      <w:r w:rsidR="00113CBB" w:rsidRPr="00113CBB">
        <w:rPr>
          <w:rFonts w:ascii="Times New Roman" w:hAnsi="Times New Roman" w:cs="Times New Roman"/>
        </w:rPr>
        <w:t>[</w:t>
      </w:r>
      <w:r w:rsidR="00113CBB">
        <w:rPr>
          <w:rFonts w:ascii="Times New Roman" w:hAnsi="Times New Roman" w:cs="Times New Roman"/>
        </w:rPr>
        <w:t>1</w:t>
      </w:r>
      <w:r w:rsidR="00113CBB" w:rsidRPr="00113CBB">
        <w:rPr>
          <w:rFonts w:ascii="Times New Roman" w:hAnsi="Times New Roman" w:cs="Times New Roman"/>
        </w:rPr>
        <w:t>]</w:t>
      </w:r>
      <w:r w:rsidR="00CF0DD5" w:rsidRPr="00CF0DD5">
        <w:rPr>
          <w:rFonts w:ascii="Times New Roman" w:hAnsi="Times New Roman" w:cs="Times New Roman"/>
        </w:rPr>
        <w:t>.</w:t>
      </w:r>
      <w:r w:rsidR="00113CBB" w:rsidRPr="00113CBB">
        <w:t xml:space="preserve"> </w:t>
      </w:r>
      <w:r w:rsidR="00113CBB" w:rsidRPr="00113CBB">
        <w:rPr>
          <w:rFonts w:ascii="Times New Roman" w:hAnsi="Times New Roman" w:cs="Times New Roman"/>
        </w:rPr>
        <w:t>They employ a neural network architecture to capture information regarding entities and the connections between them</w:t>
      </w:r>
      <w:r w:rsidR="00DC15DC">
        <w:rPr>
          <w:rFonts w:ascii="Times New Roman" w:hAnsi="Times New Roman" w:cs="Times New Roman"/>
        </w:rPr>
        <w:t>, as in Fig 1.</w:t>
      </w:r>
    </w:p>
    <w:p w14:paraId="6E001CD7" w14:textId="0AF436A0" w:rsidR="00DC15DC" w:rsidRDefault="00DC15DC" w:rsidP="00CF0DD5">
      <w:pPr>
        <w:rPr>
          <w:rFonts w:ascii="Times New Roman" w:hAnsi="Times New Roman" w:cs="Times New Roman"/>
          <w:i/>
          <w:iCs/>
        </w:rPr>
      </w:pPr>
      <w:r w:rsidRPr="00DC15DC">
        <w:rPr>
          <w:rFonts w:ascii="Times New Roman" w:hAnsi="Times New Roman" w:cs="Times New Roman"/>
          <w:i/>
          <w:iCs/>
        </w:rPr>
        <w:t>Fig 1. Neural network model</w:t>
      </w:r>
    </w:p>
    <w:p w14:paraId="3687A971" w14:textId="57478682" w:rsidR="00CF0DD5" w:rsidRPr="00DC15DC" w:rsidRDefault="00E21DBA" w:rsidP="00CF0DD5">
      <w:pPr>
        <w:rPr>
          <w:rFonts w:ascii="Times New Roman" w:hAnsi="Times New Roman" w:cs="Times New Roman"/>
          <w:i/>
          <w:iCs/>
        </w:rPr>
      </w:pPr>
      <w:r w:rsidRPr="00E21DBA">
        <w:rPr>
          <w:rFonts w:ascii="Times New Roman" w:hAnsi="Times New Roman" w:cs="Times New Roman"/>
        </w:rPr>
        <w:t xml:space="preserve"> </w:t>
      </w:r>
      <w:r w:rsidRPr="00E21DBA">
        <w:rPr>
          <w:rFonts w:ascii="Times New Roman" w:hAnsi="Times New Roman" w:cs="Times New Roman"/>
          <w:noProof/>
        </w:rPr>
        <w:drawing>
          <wp:inline distT="0" distB="0" distL="0" distR="0" wp14:anchorId="21071DD3" wp14:editId="7B3E51A6">
            <wp:extent cx="929640" cy="592077"/>
            <wp:effectExtent l="0" t="0" r="3810" b="0"/>
            <wp:docPr id="1766481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481967" name=""/>
                    <pic:cNvPicPr/>
                  </pic:nvPicPr>
                  <pic:blipFill>
                    <a:blip r:embed="rId7"/>
                    <a:stretch>
                      <a:fillRect/>
                    </a:stretch>
                  </pic:blipFill>
                  <pic:spPr>
                    <a:xfrm>
                      <a:off x="0" y="0"/>
                      <a:ext cx="958298" cy="610329"/>
                    </a:xfrm>
                    <a:prstGeom prst="rect">
                      <a:avLst/>
                    </a:prstGeom>
                  </pic:spPr>
                </pic:pic>
              </a:graphicData>
            </a:graphic>
          </wp:inline>
        </w:drawing>
      </w:r>
    </w:p>
    <w:p w14:paraId="04144860" w14:textId="71EDD79E" w:rsidR="00E21DBA" w:rsidRDefault="00E21DBA" w:rsidP="00CF0DD5">
      <w:pPr>
        <w:rPr>
          <w:rFonts w:ascii="Times New Roman" w:hAnsi="Times New Roman" w:cs="Times New Roman"/>
        </w:rPr>
      </w:pPr>
      <w:r>
        <w:rPr>
          <w:rFonts w:ascii="Times New Roman" w:hAnsi="Times New Roman" w:cs="Times New Roman"/>
        </w:rPr>
        <w:t>The node features are stacked into a matrix. It contains the nodes (from h1…h5) and features per node, as in the below</w:t>
      </w:r>
      <w:r w:rsidR="00DC15DC">
        <w:rPr>
          <w:rFonts w:ascii="Times New Roman" w:hAnsi="Times New Roman" w:cs="Times New Roman"/>
        </w:rPr>
        <w:t xml:space="preserve"> Fig 2. </w:t>
      </w:r>
      <w:r>
        <w:rPr>
          <w:rFonts w:ascii="Times New Roman" w:hAnsi="Times New Roman" w:cs="Times New Roman"/>
        </w:rPr>
        <w:t>:</w:t>
      </w:r>
    </w:p>
    <w:p w14:paraId="1D40E2B7" w14:textId="7CE95EF8" w:rsidR="00DC15DC" w:rsidRPr="00DC15DC" w:rsidRDefault="00DC15DC" w:rsidP="00CF0DD5">
      <w:pPr>
        <w:rPr>
          <w:rFonts w:ascii="Times New Roman" w:hAnsi="Times New Roman" w:cs="Times New Roman"/>
        </w:rPr>
      </w:pPr>
      <w:r w:rsidRPr="00BA3985">
        <w:rPr>
          <w:rFonts w:ascii="Times New Roman" w:hAnsi="Times New Roman" w:cs="Times New Roman"/>
          <w:i/>
          <w:iCs/>
        </w:rPr>
        <w:lastRenderedPageBreak/>
        <w:t>Fig 2</w:t>
      </w:r>
      <w:r w:rsidRPr="00BA3985">
        <w:rPr>
          <w:rFonts w:ascii="Times New Roman" w:hAnsi="Times New Roman" w:cs="Times New Roman"/>
          <w:b/>
          <w:bCs/>
        </w:rPr>
        <w:t xml:space="preserve">. </w:t>
      </w:r>
      <w:r w:rsidRPr="00BA3985">
        <w:rPr>
          <w:rFonts w:ascii="Times New Roman" w:hAnsi="Times New Roman" w:cs="Times New Roman"/>
          <w:i/>
          <w:iCs/>
        </w:rPr>
        <w:t xml:space="preserve">Matrix nodes                     Fig 3. </w:t>
      </w:r>
      <w:r w:rsidRPr="00DC15DC">
        <w:rPr>
          <w:rFonts w:ascii="Times New Roman" w:hAnsi="Times New Roman" w:cs="Times New Roman"/>
          <w:i/>
          <w:iCs/>
        </w:rPr>
        <w:t>Node embedding update      Fig 4.</w:t>
      </w:r>
      <w:r>
        <w:rPr>
          <w:rFonts w:ascii="Times New Roman" w:hAnsi="Times New Roman" w:cs="Times New Roman"/>
          <w:i/>
          <w:iCs/>
        </w:rPr>
        <w:t xml:space="preserve"> Shared weight matrix</w:t>
      </w:r>
    </w:p>
    <w:p w14:paraId="71BC6080" w14:textId="7DEF0EF1" w:rsidR="00E21DBA" w:rsidRPr="00DC15DC" w:rsidRDefault="00E21DBA" w:rsidP="00CF0DD5">
      <w:pPr>
        <w:rPr>
          <w:rFonts w:ascii="Times New Roman" w:hAnsi="Times New Roman" w:cs="Times New Roman"/>
        </w:rPr>
      </w:pPr>
      <w:r w:rsidRPr="00E21DBA">
        <w:rPr>
          <w:rFonts w:ascii="Times New Roman" w:hAnsi="Times New Roman" w:cs="Times New Roman"/>
          <w:noProof/>
        </w:rPr>
        <w:drawing>
          <wp:inline distT="0" distB="0" distL="0" distR="0" wp14:anchorId="48FDCB40" wp14:editId="01DEE163">
            <wp:extent cx="1545842" cy="1226820"/>
            <wp:effectExtent l="0" t="0" r="0" b="0"/>
            <wp:docPr id="500277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277755" name=""/>
                    <pic:cNvPicPr/>
                  </pic:nvPicPr>
                  <pic:blipFill>
                    <a:blip r:embed="rId8"/>
                    <a:stretch>
                      <a:fillRect/>
                    </a:stretch>
                  </pic:blipFill>
                  <pic:spPr>
                    <a:xfrm>
                      <a:off x="0" y="0"/>
                      <a:ext cx="1566980" cy="1243596"/>
                    </a:xfrm>
                    <a:prstGeom prst="rect">
                      <a:avLst/>
                    </a:prstGeom>
                  </pic:spPr>
                </pic:pic>
              </a:graphicData>
            </a:graphic>
          </wp:inline>
        </w:drawing>
      </w:r>
      <w:r w:rsidRPr="00DC15DC">
        <w:rPr>
          <w:rFonts w:ascii="Times New Roman" w:hAnsi="Times New Roman" w:cs="Times New Roman"/>
        </w:rPr>
        <w:t xml:space="preserve">  </w:t>
      </w:r>
      <w:r w:rsidR="00A330A6">
        <w:rPr>
          <w:rFonts w:ascii="Times New Roman" w:hAnsi="Times New Roman" w:cs="Times New Roman"/>
          <w:noProof/>
        </w:rPr>
        <w:t xml:space="preserve">     </w:t>
      </w:r>
      <w:r w:rsidR="005910C5">
        <w:rPr>
          <w:rFonts w:ascii="Times New Roman" w:hAnsi="Times New Roman" w:cs="Times New Roman"/>
          <w:noProof/>
        </w:rPr>
        <w:t xml:space="preserve">      </w:t>
      </w:r>
      <w:r w:rsidRPr="00E21DBA">
        <w:rPr>
          <w:rFonts w:ascii="Times New Roman" w:hAnsi="Times New Roman" w:cs="Times New Roman"/>
          <w:noProof/>
        </w:rPr>
        <w:drawing>
          <wp:inline distT="0" distB="0" distL="0" distR="0" wp14:anchorId="2C3B78DC" wp14:editId="5EC031D2">
            <wp:extent cx="1019909" cy="294640"/>
            <wp:effectExtent l="0" t="0" r="8890" b="0"/>
            <wp:docPr id="1964006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006354" name=""/>
                    <pic:cNvPicPr/>
                  </pic:nvPicPr>
                  <pic:blipFill>
                    <a:blip r:embed="rId9"/>
                    <a:stretch>
                      <a:fillRect/>
                    </a:stretch>
                  </pic:blipFill>
                  <pic:spPr>
                    <a:xfrm>
                      <a:off x="0" y="0"/>
                      <a:ext cx="1067199" cy="308301"/>
                    </a:xfrm>
                    <a:prstGeom prst="rect">
                      <a:avLst/>
                    </a:prstGeom>
                  </pic:spPr>
                </pic:pic>
              </a:graphicData>
            </a:graphic>
          </wp:inline>
        </w:drawing>
      </w:r>
      <w:r w:rsidR="00DA3BB4" w:rsidRPr="00DC15DC">
        <w:rPr>
          <w:rFonts w:ascii="Times New Roman" w:hAnsi="Times New Roman" w:cs="Times New Roman"/>
        </w:rPr>
        <w:t xml:space="preserve"> </w:t>
      </w:r>
      <w:r w:rsidR="00DC15DC">
        <w:rPr>
          <w:rFonts w:ascii="Times New Roman" w:hAnsi="Times New Roman" w:cs="Times New Roman"/>
          <w:noProof/>
        </w:rPr>
        <w:t xml:space="preserve">         </w:t>
      </w:r>
      <w:r w:rsidR="00A330A6">
        <w:rPr>
          <w:rFonts w:ascii="Times New Roman" w:hAnsi="Times New Roman" w:cs="Times New Roman"/>
          <w:noProof/>
        </w:rPr>
        <w:t xml:space="preserve">           </w:t>
      </w:r>
      <w:r w:rsidR="005910C5">
        <w:rPr>
          <w:rFonts w:ascii="Times New Roman" w:hAnsi="Times New Roman" w:cs="Times New Roman"/>
          <w:noProof/>
        </w:rPr>
        <w:t xml:space="preserve">       </w:t>
      </w:r>
      <w:r w:rsidR="00DA3BB4" w:rsidRPr="00DA3BB4">
        <w:rPr>
          <w:rFonts w:ascii="Times New Roman" w:hAnsi="Times New Roman" w:cs="Times New Roman"/>
          <w:noProof/>
        </w:rPr>
        <w:drawing>
          <wp:inline distT="0" distB="0" distL="0" distR="0" wp14:anchorId="441D935E" wp14:editId="3EA47F12">
            <wp:extent cx="843971" cy="1143000"/>
            <wp:effectExtent l="0" t="0" r="0" b="0"/>
            <wp:docPr id="1871694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694463" name=""/>
                    <pic:cNvPicPr/>
                  </pic:nvPicPr>
                  <pic:blipFill>
                    <a:blip r:embed="rId10"/>
                    <a:stretch>
                      <a:fillRect/>
                    </a:stretch>
                  </pic:blipFill>
                  <pic:spPr>
                    <a:xfrm>
                      <a:off x="0" y="0"/>
                      <a:ext cx="863493" cy="1169439"/>
                    </a:xfrm>
                    <a:prstGeom prst="rect">
                      <a:avLst/>
                    </a:prstGeom>
                  </pic:spPr>
                </pic:pic>
              </a:graphicData>
            </a:graphic>
          </wp:inline>
        </w:drawing>
      </w:r>
    </w:p>
    <w:p w14:paraId="5C10D5F8" w14:textId="6E5CCCCF" w:rsidR="00E21DBA" w:rsidRDefault="00DC15DC" w:rsidP="00CF0DD5">
      <w:pPr>
        <w:rPr>
          <w:rFonts w:ascii="Times New Roman" w:hAnsi="Times New Roman" w:cs="Times New Roman"/>
        </w:rPr>
      </w:pPr>
      <w:r>
        <w:rPr>
          <w:rFonts w:ascii="Times New Roman" w:hAnsi="Times New Roman" w:cs="Times New Roman"/>
        </w:rPr>
        <w:t xml:space="preserve">Fig 3. </w:t>
      </w:r>
      <w:r w:rsidR="00DA3BB4">
        <w:rPr>
          <w:rFonts w:ascii="Times New Roman" w:hAnsi="Times New Roman" w:cs="Times New Roman"/>
        </w:rPr>
        <w:t xml:space="preserve">above </w:t>
      </w:r>
      <w:r w:rsidR="00E21DBA">
        <w:rPr>
          <w:rFonts w:ascii="Times New Roman" w:hAnsi="Times New Roman" w:cs="Times New Roman"/>
        </w:rPr>
        <w:t>shows the formula which, for graph neural networks, describes the update of a single node embedding. We transform the node features by multiplying them with a shared weight matrix</w:t>
      </w:r>
      <w:r>
        <w:rPr>
          <w:rFonts w:ascii="Times New Roman" w:hAnsi="Times New Roman" w:cs="Times New Roman"/>
        </w:rPr>
        <w:t>, as in Fig 4.</w:t>
      </w:r>
      <w:r w:rsidR="00DA3BB4">
        <w:rPr>
          <w:rFonts w:ascii="Times New Roman" w:hAnsi="Times New Roman" w:cs="Times New Roman"/>
        </w:rPr>
        <w:t xml:space="preserve"> This learnable linear transformation converts the node features into higher-level ones.</w:t>
      </w:r>
    </w:p>
    <w:p w14:paraId="5749A4E8" w14:textId="386FAE18" w:rsidR="00577CBD" w:rsidRDefault="00577CBD" w:rsidP="00CF0DD5">
      <w:pPr>
        <w:rPr>
          <w:rFonts w:ascii="Times New Roman" w:hAnsi="Times New Roman" w:cs="Times New Roman"/>
        </w:rPr>
      </w:pPr>
      <w:r w:rsidRPr="00577CBD">
        <w:rPr>
          <w:rFonts w:ascii="Times New Roman" w:hAnsi="Times New Roman" w:cs="Times New Roman"/>
          <w:i/>
          <w:iCs/>
        </w:rPr>
        <w:t>Fig 5.</w:t>
      </w:r>
      <w:r>
        <w:rPr>
          <w:rFonts w:ascii="Times New Roman" w:hAnsi="Times New Roman" w:cs="Times New Roman"/>
        </w:rPr>
        <w:t xml:space="preserve"> </w:t>
      </w:r>
      <w:r w:rsidRPr="00577CBD">
        <w:rPr>
          <w:rFonts w:ascii="Times New Roman" w:hAnsi="Times New Roman" w:cs="Times New Roman"/>
          <w:i/>
          <w:iCs/>
        </w:rPr>
        <w:t>The weight matrix where the learning takes place</w:t>
      </w:r>
    </w:p>
    <w:p w14:paraId="1EAA3F47" w14:textId="164F09DC" w:rsidR="00577CBD" w:rsidRDefault="00E21DBA" w:rsidP="00CF0DD5">
      <w:pPr>
        <w:rPr>
          <w:rFonts w:ascii="Times New Roman" w:hAnsi="Times New Roman" w:cs="Times New Roman"/>
        </w:rPr>
      </w:pPr>
      <w:r w:rsidRPr="00E21DBA">
        <w:rPr>
          <w:rFonts w:ascii="Times New Roman" w:hAnsi="Times New Roman" w:cs="Times New Roman"/>
          <w:noProof/>
        </w:rPr>
        <w:drawing>
          <wp:inline distT="0" distB="0" distL="0" distR="0" wp14:anchorId="16514464" wp14:editId="5A72C06D">
            <wp:extent cx="2122182" cy="937260"/>
            <wp:effectExtent l="0" t="0" r="0" b="0"/>
            <wp:docPr id="245374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374065" name=""/>
                    <pic:cNvPicPr/>
                  </pic:nvPicPr>
                  <pic:blipFill>
                    <a:blip r:embed="rId11"/>
                    <a:stretch>
                      <a:fillRect/>
                    </a:stretch>
                  </pic:blipFill>
                  <pic:spPr>
                    <a:xfrm>
                      <a:off x="0" y="0"/>
                      <a:ext cx="2170922" cy="958786"/>
                    </a:xfrm>
                    <a:prstGeom prst="rect">
                      <a:avLst/>
                    </a:prstGeom>
                  </pic:spPr>
                </pic:pic>
              </a:graphicData>
            </a:graphic>
          </wp:inline>
        </w:drawing>
      </w:r>
    </w:p>
    <w:p w14:paraId="7B83C370" w14:textId="110B2B74" w:rsidR="005910C5" w:rsidRDefault="005910C5" w:rsidP="00CF0DD5">
      <w:pPr>
        <w:rPr>
          <w:rFonts w:ascii="Times New Roman" w:hAnsi="Times New Roman" w:cs="Times New Roman"/>
        </w:rPr>
      </w:pPr>
      <w:r w:rsidRPr="005910C5">
        <w:rPr>
          <w:rFonts w:ascii="Times New Roman" w:hAnsi="Times New Roman" w:cs="Times New Roman"/>
        </w:rPr>
        <w:t>Learning takes place in the weight matrix of a fully connected neural network with an input size of 4 and output size of 8 nodes in the embedding vectors</w:t>
      </w:r>
      <w:r w:rsidR="00711973">
        <w:rPr>
          <w:rFonts w:ascii="Times New Roman" w:hAnsi="Times New Roman" w:cs="Times New Roman"/>
        </w:rPr>
        <w:t xml:space="preserve"> (</w:t>
      </w:r>
      <w:r w:rsidR="00711973" w:rsidRPr="00711973">
        <w:rPr>
          <w:rFonts w:ascii="Times New Roman" w:hAnsi="Times New Roman" w:cs="Times New Roman"/>
          <w:i/>
          <w:iCs/>
        </w:rPr>
        <w:t>Fig. 5</w:t>
      </w:r>
      <w:r w:rsidR="00711973">
        <w:rPr>
          <w:rFonts w:ascii="Times New Roman" w:hAnsi="Times New Roman" w:cs="Times New Roman"/>
        </w:rPr>
        <w:t>)</w:t>
      </w:r>
      <w:r w:rsidRPr="005910C5">
        <w:rPr>
          <w:rFonts w:ascii="Times New Roman" w:hAnsi="Times New Roman" w:cs="Times New Roman"/>
        </w:rPr>
        <w:t xml:space="preserve">. Node features get processed using a single layer neural network, which mainly emphasizes neighbors whose sum is used to create an embedding. Summing is done using a mathematical equation, where </w:t>
      </w:r>
      <w:proofErr w:type="spellStart"/>
      <w:r w:rsidRPr="005910C5">
        <w:rPr>
          <w:rFonts w:ascii="Times New Roman" w:hAnsi="Times New Roman" w:cs="Times New Roman"/>
        </w:rPr>
        <w:t>i</w:t>
      </w:r>
      <w:proofErr w:type="spellEnd"/>
      <w:r w:rsidRPr="005910C5">
        <w:rPr>
          <w:rFonts w:ascii="Times New Roman" w:hAnsi="Times New Roman" w:cs="Times New Roman"/>
        </w:rPr>
        <w:t xml:space="preserve"> represents the current node while j represents its neighbors. By use of the adjacency matrix, which is 5 x 5, summing of messages from neighboring nodes becomes automatic. New embeddings that incorporate both node and neighbors features are generated at the end</w:t>
      </w:r>
      <w:r w:rsidR="00711973">
        <w:rPr>
          <w:rFonts w:ascii="Times New Roman" w:hAnsi="Times New Roman" w:cs="Times New Roman"/>
        </w:rPr>
        <w:t xml:space="preserve"> (</w:t>
      </w:r>
      <w:r w:rsidR="00711973" w:rsidRPr="00711973">
        <w:rPr>
          <w:rFonts w:ascii="Times New Roman" w:hAnsi="Times New Roman" w:cs="Times New Roman"/>
          <w:i/>
          <w:iCs/>
        </w:rPr>
        <w:t>Fig. 6</w:t>
      </w:r>
      <w:r w:rsidR="00711973">
        <w:rPr>
          <w:rFonts w:ascii="Times New Roman" w:hAnsi="Times New Roman" w:cs="Times New Roman"/>
        </w:rPr>
        <w:t>)</w:t>
      </w:r>
      <w:r w:rsidRPr="005910C5">
        <w:rPr>
          <w:rFonts w:ascii="Times New Roman" w:hAnsi="Times New Roman" w:cs="Times New Roman"/>
        </w:rPr>
        <w:t>. Each layer changes the size of embeddings by use of matrix multiplications, specifically through a weight matrix. Multiplication with the adjacency matrix makes sure that only connected neighbors get used</w:t>
      </w:r>
      <w:r w:rsidR="00711973">
        <w:rPr>
          <w:rFonts w:ascii="Times New Roman" w:hAnsi="Times New Roman" w:cs="Times New Roman"/>
        </w:rPr>
        <w:t xml:space="preserve"> (</w:t>
      </w:r>
      <w:r w:rsidR="00711973" w:rsidRPr="00711973">
        <w:rPr>
          <w:rFonts w:ascii="Times New Roman" w:hAnsi="Times New Roman" w:cs="Times New Roman"/>
          <w:i/>
          <w:iCs/>
        </w:rPr>
        <w:t>Fig. 7</w:t>
      </w:r>
      <w:r w:rsidR="00711973">
        <w:rPr>
          <w:rFonts w:ascii="Times New Roman" w:hAnsi="Times New Roman" w:cs="Times New Roman"/>
        </w:rPr>
        <w:t>)</w:t>
      </w:r>
    </w:p>
    <w:p w14:paraId="00604CDA" w14:textId="081728C5" w:rsidR="00577CBD" w:rsidRPr="00577CBD" w:rsidRDefault="00577CBD" w:rsidP="00CF0DD5">
      <w:pPr>
        <w:rPr>
          <w:rFonts w:ascii="Times New Roman" w:hAnsi="Times New Roman" w:cs="Times New Roman"/>
          <w:i/>
          <w:iCs/>
        </w:rPr>
      </w:pPr>
      <w:r w:rsidRPr="00577CBD">
        <w:rPr>
          <w:rFonts w:ascii="Times New Roman" w:hAnsi="Times New Roman" w:cs="Times New Roman"/>
          <w:i/>
          <w:iCs/>
        </w:rPr>
        <w:t>Fig 6. First row of adjacency matrix</w:t>
      </w:r>
      <w:r w:rsidR="006914F5">
        <w:rPr>
          <w:rFonts w:ascii="Times New Roman" w:hAnsi="Times New Roman" w:cs="Times New Roman"/>
          <w:i/>
          <w:iCs/>
        </w:rPr>
        <w:t xml:space="preserve">          Fig. 7. Node 1 is not connected to nodes 4 and 5</w:t>
      </w:r>
    </w:p>
    <w:p w14:paraId="3F0DFC61" w14:textId="1D26FEEE" w:rsidR="00DA3BB4" w:rsidRDefault="00DA3BB4" w:rsidP="00CF0DD5">
      <w:pPr>
        <w:rPr>
          <w:rFonts w:ascii="Times New Roman" w:hAnsi="Times New Roman" w:cs="Times New Roman"/>
        </w:rPr>
      </w:pPr>
      <w:r>
        <w:rPr>
          <w:rFonts w:ascii="Times New Roman" w:hAnsi="Times New Roman" w:cs="Times New Roman"/>
        </w:rPr>
        <w:t xml:space="preserve"> </w:t>
      </w:r>
      <w:r w:rsidR="0004520E" w:rsidRPr="0004520E">
        <w:rPr>
          <w:rFonts w:ascii="Times New Roman" w:hAnsi="Times New Roman" w:cs="Times New Roman"/>
          <w:noProof/>
        </w:rPr>
        <w:drawing>
          <wp:inline distT="0" distB="0" distL="0" distR="0" wp14:anchorId="54DF389D" wp14:editId="05BCF184">
            <wp:extent cx="1466122" cy="1181100"/>
            <wp:effectExtent l="0" t="0" r="1270" b="0"/>
            <wp:docPr id="818567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567200" name=""/>
                    <pic:cNvPicPr/>
                  </pic:nvPicPr>
                  <pic:blipFill>
                    <a:blip r:embed="rId12"/>
                    <a:stretch>
                      <a:fillRect/>
                    </a:stretch>
                  </pic:blipFill>
                  <pic:spPr>
                    <a:xfrm>
                      <a:off x="0" y="0"/>
                      <a:ext cx="1496120" cy="1205266"/>
                    </a:xfrm>
                    <a:prstGeom prst="rect">
                      <a:avLst/>
                    </a:prstGeom>
                  </pic:spPr>
                </pic:pic>
              </a:graphicData>
            </a:graphic>
          </wp:inline>
        </w:drawing>
      </w:r>
      <w:r w:rsidR="0054044C">
        <w:rPr>
          <w:rFonts w:ascii="Times New Roman" w:hAnsi="Times New Roman" w:cs="Times New Roman"/>
        </w:rPr>
        <w:t xml:space="preserve">                    </w:t>
      </w:r>
      <w:r w:rsidR="002B4866">
        <w:rPr>
          <w:rFonts w:ascii="Times New Roman" w:hAnsi="Times New Roman" w:cs="Times New Roman"/>
          <w:noProof/>
        </w:rPr>
        <w:t xml:space="preserve">           </w:t>
      </w:r>
      <w:r w:rsidR="0054044C" w:rsidRPr="0054044C">
        <w:rPr>
          <w:rFonts w:ascii="Times New Roman" w:hAnsi="Times New Roman" w:cs="Times New Roman"/>
          <w:noProof/>
        </w:rPr>
        <w:drawing>
          <wp:anchor distT="0" distB="0" distL="114300" distR="114300" simplePos="0" relativeHeight="251661312" behindDoc="0" locked="0" layoutInCell="1" allowOverlap="1" wp14:anchorId="2BBCDC1C" wp14:editId="4523819E">
            <wp:simplePos x="0" y="0"/>
            <wp:positionH relativeFrom="column">
              <wp:posOffset>2689860</wp:posOffset>
            </wp:positionH>
            <wp:positionV relativeFrom="paragraph">
              <wp:posOffset>110490</wp:posOffset>
            </wp:positionV>
            <wp:extent cx="1578610" cy="1059180"/>
            <wp:effectExtent l="0" t="0" r="2540" b="7620"/>
            <wp:wrapSquare wrapText="bothSides"/>
            <wp:docPr id="1109528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528425"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578610" cy="1059180"/>
                    </a:xfrm>
                    <a:prstGeom prst="rect">
                      <a:avLst/>
                    </a:prstGeom>
                  </pic:spPr>
                </pic:pic>
              </a:graphicData>
            </a:graphic>
          </wp:anchor>
        </w:drawing>
      </w:r>
    </w:p>
    <w:p w14:paraId="129D4561" w14:textId="4CDA1236" w:rsidR="009032C1" w:rsidRDefault="009032C1" w:rsidP="00CF0DD5">
      <w:pPr>
        <w:rPr>
          <w:rFonts w:ascii="Times New Roman" w:hAnsi="Times New Roman" w:cs="Times New Roman"/>
        </w:rPr>
      </w:pPr>
      <w:r>
        <w:rPr>
          <w:rFonts w:ascii="Times New Roman" w:hAnsi="Times New Roman" w:cs="Times New Roman"/>
        </w:rPr>
        <w:lastRenderedPageBreak/>
        <w:t xml:space="preserve">This means we’re left now with the sum of these transform node features of node 1,2,3. </w:t>
      </w:r>
      <w:r w:rsidR="00113CBB">
        <w:rPr>
          <w:rFonts w:ascii="Times New Roman" w:hAnsi="Times New Roman" w:cs="Times New Roman"/>
        </w:rPr>
        <w:t>By looking into Fig. 8., t</w:t>
      </w:r>
      <w:r>
        <w:rPr>
          <w:rFonts w:ascii="Times New Roman" w:hAnsi="Times New Roman" w:cs="Times New Roman"/>
        </w:rPr>
        <w:t xml:space="preserve">his is what goes into each of our updated node embeddings, so h*1, h*2, h*3, etc. They build the new embedding for node 1. </w:t>
      </w:r>
    </w:p>
    <w:p w14:paraId="5E1AE922" w14:textId="58FA0C9D" w:rsidR="006914F5" w:rsidRPr="006914F5" w:rsidRDefault="006914F5" w:rsidP="00CF0DD5">
      <w:pPr>
        <w:rPr>
          <w:rFonts w:ascii="Times New Roman" w:hAnsi="Times New Roman" w:cs="Times New Roman"/>
          <w:i/>
          <w:iCs/>
        </w:rPr>
      </w:pPr>
      <w:r w:rsidRPr="006914F5">
        <w:rPr>
          <w:rFonts w:ascii="Times New Roman" w:hAnsi="Times New Roman" w:cs="Times New Roman"/>
          <w:i/>
          <w:iCs/>
        </w:rPr>
        <w:t>Fig 8. Updated node embeddings</w:t>
      </w:r>
    </w:p>
    <w:p w14:paraId="7BF9F11F" w14:textId="740DAB33" w:rsidR="00A2585C" w:rsidRDefault="00A2585C" w:rsidP="00CF0DD5">
      <w:pPr>
        <w:rPr>
          <w:rFonts w:ascii="Times New Roman" w:hAnsi="Times New Roman" w:cs="Times New Roman"/>
        </w:rPr>
      </w:pPr>
      <w:r>
        <w:rPr>
          <w:noProof/>
        </w:rPr>
        <w:drawing>
          <wp:inline distT="0" distB="0" distL="0" distR="0" wp14:anchorId="0E91D107" wp14:editId="6758EB19">
            <wp:extent cx="1735138" cy="632460"/>
            <wp:effectExtent l="0" t="0" r="0" b="0"/>
            <wp:docPr id="2027351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755890" cy="640024"/>
                    </a:xfrm>
                    <a:prstGeom prst="rect">
                      <a:avLst/>
                    </a:prstGeom>
                    <a:noFill/>
                    <a:ln>
                      <a:noFill/>
                    </a:ln>
                  </pic:spPr>
                </pic:pic>
              </a:graphicData>
            </a:graphic>
          </wp:inline>
        </w:drawing>
      </w:r>
    </w:p>
    <w:p w14:paraId="6718F020" w14:textId="77777777" w:rsidR="00050288" w:rsidRDefault="00A2585C" w:rsidP="00050288">
      <w:pPr>
        <w:rPr>
          <w:rFonts w:ascii="Times New Roman" w:hAnsi="Times New Roman" w:cs="Times New Roman"/>
        </w:rPr>
      </w:pPr>
      <w:r>
        <w:rPr>
          <w:rFonts w:ascii="Times New Roman" w:hAnsi="Times New Roman" w:cs="Times New Roman"/>
        </w:rPr>
        <w:t>But how can this process be extended with the attention mechanism?</w:t>
      </w:r>
    </w:p>
    <w:p w14:paraId="116839BB" w14:textId="3125E3F1" w:rsidR="00300CD8" w:rsidRPr="00050288" w:rsidRDefault="00050288" w:rsidP="00050288">
      <w:pPr>
        <w:rPr>
          <w:rFonts w:ascii="Times New Roman" w:hAnsi="Times New Roman" w:cs="Times New Roman"/>
          <w:b/>
          <w:bCs/>
          <w:i/>
          <w:iCs/>
        </w:rPr>
      </w:pPr>
      <w:r w:rsidRPr="00050288">
        <w:rPr>
          <w:rFonts w:ascii="Times New Roman" w:hAnsi="Times New Roman" w:cs="Times New Roman"/>
          <w:b/>
          <w:bCs/>
          <w:i/>
          <w:iCs/>
        </w:rPr>
        <w:t xml:space="preserve">2.2 </w:t>
      </w:r>
      <w:r w:rsidR="00CF0DD5" w:rsidRPr="00050288">
        <w:rPr>
          <w:rFonts w:ascii="Times New Roman" w:hAnsi="Times New Roman" w:cs="Times New Roman"/>
          <w:b/>
          <w:bCs/>
          <w:i/>
          <w:iCs/>
        </w:rPr>
        <w:t>Graph attention networks</w:t>
      </w:r>
    </w:p>
    <w:p w14:paraId="272810C0" w14:textId="7EA1199A" w:rsidR="00300CD8" w:rsidRDefault="00CF0DD5" w:rsidP="00300CD8">
      <w:pPr>
        <w:rPr>
          <w:rFonts w:ascii="Times New Roman" w:hAnsi="Times New Roman" w:cs="Times New Roman"/>
        </w:rPr>
      </w:pPr>
      <w:r>
        <w:rPr>
          <w:rFonts w:ascii="Times New Roman" w:hAnsi="Times New Roman" w:cs="Times New Roman"/>
        </w:rPr>
        <w:t xml:space="preserve">GAT’s (graph attention networks) are a popular variant of GNN’s (graph neural networks), which  were presented by </w:t>
      </w:r>
      <w:proofErr w:type="spellStart"/>
      <w:r w:rsidRPr="00CF0DD5">
        <w:rPr>
          <w:rFonts w:ascii="Times New Roman" w:hAnsi="Times New Roman" w:cs="Times New Roman"/>
        </w:rPr>
        <w:t>Veličković</w:t>
      </w:r>
      <w:proofErr w:type="spellEnd"/>
      <w:r w:rsidRPr="00CF0DD5">
        <w:rPr>
          <w:rFonts w:ascii="Times New Roman" w:hAnsi="Times New Roman" w:cs="Times New Roman"/>
        </w:rPr>
        <w:t xml:space="preserve"> et al. in 2018</w:t>
      </w:r>
      <w:r>
        <w:rPr>
          <w:rFonts w:ascii="Times New Roman" w:hAnsi="Times New Roman" w:cs="Times New Roman"/>
        </w:rPr>
        <w:t xml:space="preserve"> and they </w:t>
      </w:r>
      <w:r w:rsidRPr="00CF0DD5">
        <w:rPr>
          <w:rFonts w:ascii="Times New Roman" w:hAnsi="Times New Roman" w:cs="Times New Roman"/>
        </w:rPr>
        <w:t>leverage attention mechanisms for feature learning on graphs</w:t>
      </w:r>
      <w:r w:rsidR="008A6EC1">
        <w:rPr>
          <w:rFonts w:ascii="Times New Roman" w:hAnsi="Times New Roman" w:cs="Times New Roman"/>
        </w:rPr>
        <w:t xml:space="preserve"> </w:t>
      </w:r>
      <w:r w:rsidR="008A6EC1" w:rsidRPr="00113CBB">
        <w:rPr>
          <w:rFonts w:ascii="Times New Roman" w:hAnsi="Times New Roman" w:cs="Times New Roman"/>
        </w:rPr>
        <w:t>[</w:t>
      </w:r>
      <w:r w:rsidR="008A6EC1">
        <w:rPr>
          <w:rFonts w:ascii="Times New Roman" w:hAnsi="Times New Roman" w:cs="Times New Roman"/>
        </w:rPr>
        <w:t>2</w:t>
      </w:r>
      <w:r w:rsidR="008A6EC1" w:rsidRPr="00113CBB">
        <w:rPr>
          <w:rFonts w:ascii="Times New Roman" w:hAnsi="Times New Roman" w:cs="Times New Roman"/>
        </w:rPr>
        <w:t>]</w:t>
      </w:r>
      <w:r w:rsidRPr="00CF0DD5">
        <w:rPr>
          <w:rFonts w:ascii="Times New Roman" w:hAnsi="Times New Roman" w:cs="Times New Roman"/>
        </w:rPr>
        <w:t>.</w:t>
      </w:r>
      <w:r>
        <w:rPr>
          <w:rFonts w:ascii="Times New Roman" w:hAnsi="Times New Roman" w:cs="Times New Roman"/>
        </w:rPr>
        <w:t xml:space="preserve"> They </w:t>
      </w:r>
      <w:r w:rsidRPr="00CF0DD5">
        <w:rPr>
          <w:rFonts w:ascii="Times New Roman" w:hAnsi="Times New Roman" w:cs="Times New Roman"/>
        </w:rPr>
        <w:t>offer a more nuanced approach to aggregating neighborhood information compared to traditional GNNs.</w:t>
      </w:r>
    </w:p>
    <w:p w14:paraId="4FF38F25" w14:textId="2C98426A" w:rsidR="00A2585C" w:rsidRDefault="00A2585C" w:rsidP="00300CD8">
      <w:pPr>
        <w:rPr>
          <w:rFonts w:ascii="Times New Roman" w:hAnsi="Times New Roman" w:cs="Times New Roman"/>
        </w:rPr>
      </w:pPr>
      <w:r>
        <w:rPr>
          <w:rFonts w:ascii="Times New Roman" w:hAnsi="Times New Roman" w:cs="Times New Roman"/>
        </w:rPr>
        <w:t xml:space="preserve">The attention in neural networks is to learn how important the node </w:t>
      </w:r>
      <w:r w:rsidRPr="00A2585C">
        <w:rPr>
          <w:rFonts w:ascii="Times New Roman" w:hAnsi="Times New Roman" w:cs="Times New Roman"/>
          <w:i/>
          <w:iCs/>
        </w:rPr>
        <w:t>j</w:t>
      </w:r>
      <w:r>
        <w:rPr>
          <w:rFonts w:ascii="Times New Roman" w:hAnsi="Times New Roman" w:cs="Times New Roman"/>
        </w:rPr>
        <w:t xml:space="preserve">’s features are for a node </w:t>
      </w:r>
      <w:proofErr w:type="spellStart"/>
      <w:r>
        <w:rPr>
          <w:rFonts w:ascii="Times New Roman" w:hAnsi="Times New Roman" w:cs="Times New Roman"/>
          <w:i/>
          <w:iCs/>
        </w:rPr>
        <w:t>i</w:t>
      </w:r>
      <w:proofErr w:type="spellEnd"/>
      <w:r>
        <w:rPr>
          <w:rFonts w:ascii="Times New Roman" w:hAnsi="Times New Roman" w:cs="Times New Roman"/>
        </w:rPr>
        <w:t xml:space="preserve">, This information is called the </w:t>
      </w:r>
      <w:r w:rsidRPr="00A2585C">
        <w:rPr>
          <w:rFonts w:ascii="Times New Roman" w:hAnsi="Times New Roman" w:cs="Times New Roman"/>
          <w:i/>
          <w:iCs/>
        </w:rPr>
        <w:t>attention coefficient</w:t>
      </w:r>
      <w:r w:rsidR="00113CBB">
        <w:rPr>
          <w:rFonts w:ascii="Times New Roman" w:hAnsi="Times New Roman" w:cs="Times New Roman"/>
        </w:rPr>
        <w:t xml:space="preserve"> </w:t>
      </w:r>
      <w:r w:rsidR="00113CBB" w:rsidRPr="00113CBB">
        <w:rPr>
          <w:rFonts w:ascii="Times New Roman" w:hAnsi="Times New Roman" w:cs="Times New Roman"/>
          <w:i/>
          <w:iCs/>
        </w:rPr>
        <w:t>(Fig. 9)</w:t>
      </w:r>
      <w:r w:rsidR="00113CBB" w:rsidRPr="00113CBB">
        <w:rPr>
          <w:rFonts w:ascii="Times New Roman" w:hAnsi="Times New Roman" w:cs="Times New Roman"/>
        </w:rPr>
        <w:t>.</w:t>
      </w:r>
    </w:p>
    <w:p w14:paraId="5992EFB7" w14:textId="057E5876" w:rsidR="006914F5" w:rsidRPr="00113CBB" w:rsidRDefault="006914F5" w:rsidP="00300CD8">
      <w:pPr>
        <w:rPr>
          <w:rFonts w:ascii="Times New Roman" w:hAnsi="Times New Roman" w:cs="Times New Roman"/>
          <w:i/>
          <w:iCs/>
        </w:rPr>
      </w:pPr>
      <w:r w:rsidRPr="00BA3985">
        <w:rPr>
          <w:rFonts w:ascii="Times New Roman" w:hAnsi="Times New Roman" w:cs="Times New Roman"/>
          <w:i/>
          <w:iCs/>
        </w:rPr>
        <w:t xml:space="preserve">Fig 9. </w:t>
      </w:r>
      <w:r w:rsidRPr="00113CBB">
        <w:rPr>
          <w:rFonts w:ascii="Times New Roman" w:hAnsi="Times New Roman" w:cs="Times New Roman"/>
          <w:i/>
          <w:iCs/>
        </w:rPr>
        <w:t>Attention coefficient</w:t>
      </w:r>
      <w:r w:rsidR="00113CBB" w:rsidRPr="00113CBB">
        <w:rPr>
          <w:rFonts w:ascii="Times New Roman" w:hAnsi="Times New Roman" w:cs="Times New Roman"/>
          <w:i/>
          <w:iCs/>
        </w:rPr>
        <w:t xml:space="preserve">                                      Fig 10. Weight for each edge of neighbors</w:t>
      </w:r>
    </w:p>
    <w:p w14:paraId="664C33B7" w14:textId="7149FC1F" w:rsidR="00A2585C" w:rsidRPr="00113CBB" w:rsidRDefault="00A2585C" w:rsidP="00300CD8">
      <w:pPr>
        <w:rPr>
          <w:rFonts w:ascii="Times New Roman" w:hAnsi="Times New Roman" w:cs="Times New Roman"/>
        </w:rPr>
      </w:pPr>
      <w:r>
        <w:rPr>
          <w:rFonts w:ascii="Times New Roman" w:hAnsi="Times New Roman" w:cs="Times New Roman"/>
          <w:noProof/>
        </w:rPr>
        <w:drawing>
          <wp:inline distT="0" distB="0" distL="0" distR="0" wp14:anchorId="3F8D8C61" wp14:editId="6FEDE810">
            <wp:extent cx="1145691" cy="510540"/>
            <wp:effectExtent l="0" t="0" r="0" b="3810"/>
            <wp:docPr id="6462997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169981" cy="521364"/>
                    </a:xfrm>
                    <a:prstGeom prst="rect">
                      <a:avLst/>
                    </a:prstGeom>
                    <a:noFill/>
                    <a:ln>
                      <a:noFill/>
                    </a:ln>
                  </pic:spPr>
                </pic:pic>
              </a:graphicData>
            </a:graphic>
          </wp:inline>
        </w:drawing>
      </w:r>
      <w:r w:rsidR="00113CBB" w:rsidRPr="00113CBB">
        <w:rPr>
          <w:rFonts w:ascii="Times New Roman" w:hAnsi="Times New Roman" w:cs="Times New Roman"/>
          <w:noProof/>
        </w:rPr>
        <w:t xml:space="preserve">                                               </w:t>
      </w:r>
      <w:r w:rsidR="00113CBB">
        <w:rPr>
          <w:rFonts w:ascii="Times New Roman" w:hAnsi="Times New Roman" w:cs="Times New Roman"/>
          <w:noProof/>
        </w:rPr>
        <w:t xml:space="preserve">  </w:t>
      </w:r>
      <w:r w:rsidR="00113CBB" w:rsidRPr="00113CBB">
        <w:rPr>
          <w:rFonts w:ascii="Times New Roman" w:hAnsi="Times New Roman" w:cs="Times New Roman"/>
          <w:noProof/>
        </w:rPr>
        <w:t xml:space="preserve">  </w:t>
      </w:r>
      <w:r w:rsidR="00113CBB">
        <w:rPr>
          <w:rFonts w:ascii="Times New Roman" w:hAnsi="Times New Roman" w:cs="Times New Roman"/>
          <w:noProof/>
        </w:rPr>
        <w:drawing>
          <wp:inline distT="0" distB="0" distL="0" distR="0" wp14:anchorId="00C7F310" wp14:editId="3ED80540">
            <wp:extent cx="1926633" cy="998220"/>
            <wp:effectExtent l="0" t="0" r="0" b="0"/>
            <wp:docPr id="126487062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983227" cy="1027542"/>
                    </a:xfrm>
                    <a:prstGeom prst="rect">
                      <a:avLst/>
                    </a:prstGeom>
                    <a:noFill/>
                    <a:ln>
                      <a:noFill/>
                    </a:ln>
                  </pic:spPr>
                </pic:pic>
              </a:graphicData>
            </a:graphic>
          </wp:inline>
        </w:drawing>
      </w:r>
    </w:p>
    <w:p w14:paraId="3DD9BDA9" w14:textId="6CCF177F" w:rsidR="00C03FBA" w:rsidRDefault="00A2585C" w:rsidP="00300CD8">
      <w:pPr>
        <w:rPr>
          <w:rFonts w:ascii="Times New Roman" w:hAnsi="Times New Roman" w:cs="Times New Roman"/>
        </w:rPr>
      </w:pPr>
      <w:r>
        <w:rPr>
          <w:rFonts w:ascii="Times New Roman" w:hAnsi="Times New Roman" w:cs="Times New Roman"/>
        </w:rPr>
        <w:t xml:space="preserve">We can see it as a weight for each edge of the neighbors; it tells us how much attention we should pay to that specific node. </w:t>
      </w:r>
      <w:r w:rsidR="00113CBB">
        <w:rPr>
          <w:rFonts w:ascii="Times New Roman" w:hAnsi="Times New Roman" w:cs="Times New Roman"/>
        </w:rPr>
        <w:t>Fig. 10. aims to validate that.</w:t>
      </w:r>
    </w:p>
    <w:p w14:paraId="7F1A2EAF" w14:textId="3C635526" w:rsidR="00C03FBA" w:rsidRDefault="00C03FBA" w:rsidP="00300CD8">
      <w:pPr>
        <w:rPr>
          <w:rFonts w:ascii="Times New Roman" w:hAnsi="Times New Roman" w:cs="Times New Roman"/>
        </w:rPr>
      </w:pPr>
      <w:r>
        <w:rPr>
          <w:rFonts w:ascii="Times New Roman" w:hAnsi="Times New Roman" w:cs="Times New Roman"/>
        </w:rPr>
        <w:t>The model should pay more attention to node 2 when aggregating those new embeddings. It is obvious in e</w:t>
      </w:r>
      <w:r w:rsidRPr="00FF122E">
        <w:rPr>
          <w:rFonts w:ascii="Times New Roman" w:hAnsi="Times New Roman" w:cs="Times New Roman"/>
          <w:vertAlign w:val="subscript"/>
        </w:rPr>
        <w:t>12</w:t>
      </w:r>
      <w:r w:rsidR="00FF122E">
        <w:rPr>
          <w:rFonts w:ascii="Times New Roman" w:hAnsi="Times New Roman" w:cs="Times New Roman"/>
          <w:vertAlign w:val="subscript"/>
        </w:rPr>
        <w:t xml:space="preserve"> </w:t>
      </w:r>
      <w:r w:rsidR="00FF122E">
        <w:rPr>
          <w:rFonts w:ascii="Times New Roman" w:hAnsi="Times New Roman" w:cs="Times New Roman"/>
        </w:rPr>
        <w:t>that the attention is bigger in e</w:t>
      </w:r>
      <w:r w:rsidR="00FF122E" w:rsidRPr="00FF122E">
        <w:rPr>
          <w:rFonts w:ascii="Times New Roman" w:hAnsi="Times New Roman" w:cs="Times New Roman"/>
          <w:vertAlign w:val="subscript"/>
        </w:rPr>
        <w:t>12</w:t>
      </w:r>
      <w:r w:rsidR="00FF122E">
        <w:rPr>
          <w:rFonts w:ascii="Times New Roman" w:hAnsi="Times New Roman" w:cs="Times New Roman"/>
          <w:vertAlign w:val="subscript"/>
        </w:rPr>
        <w:t xml:space="preserve"> </w:t>
      </w:r>
      <w:r w:rsidR="00FF122E">
        <w:rPr>
          <w:rFonts w:ascii="Times New Roman" w:hAnsi="Times New Roman" w:cs="Times New Roman"/>
        </w:rPr>
        <w:t>rather than e</w:t>
      </w:r>
      <w:r w:rsidR="00FF122E" w:rsidRPr="00FF122E">
        <w:rPr>
          <w:rFonts w:ascii="Times New Roman" w:hAnsi="Times New Roman" w:cs="Times New Roman"/>
          <w:vertAlign w:val="subscript"/>
        </w:rPr>
        <w:t>13</w:t>
      </w:r>
      <w:r w:rsidR="00FF122E">
        <w:rPr>
          <w:rFonts w:ascii="Times New Roman" w:hAnsi="Times New Roman" w:cs="Times New Roman"/>
          <w:vertAlign w:val="subscript"/>
        </w:rPr>
        <w:t xml:space="preserve"> </w:t>
      </w:r>
      <w:r w:rsidR="00FF122E">
        <w:rPr>
          <w:rFonts w:ascii="Times New Roman" w:hAnsi="Times New Roman" w:cs="Times New Roman"/>
        </w:rPr>
        <w:t>due to the higher vertical bar that indicates the sign of attention. It’s used commonly in NLP (natural language processing) and used in many state-of-the-art models such as transformers. Text data in machine learning is usually modeled as a sequence of words and the words are represented as word vectors.</w:t>
      </w:r>
    </w:p>
    <w:p w14:paraId="2384C6DC" w14:textId="65741653" w:rsidR="00113CBB" w:rsidRPr="00113CBB" w:rsidRDefault="00113CBB" w:rsidP="00300CD8">
      <w:pPr>
        <w:rPr>
          <w:rFonts w:ascii="Times New Roman" w:hAnsi="Times New Roman" w:cs="Times New Roman"/>
          <w:i/>
          <w:iCs/>
        </w:rPr>
      </w:pPr>
      <w:r w:rsidRPr="00113CBB">
        <w:rPr>
          <w:rFonts w:ascii="Times New Roman" w:hAnsi="Times New Roman" w:cs="Times New Roman"/>
          <w:i/>
          <w:iCs/>
        </w:rPr>
        <w:t xml:space="preserve">Fig 11. The importance of word </w:t>
      </w:r>
      <w:r>
        <w:rPr>
          <w:rFonts w:ascii="Times New Roman" w:hAnsi="Times New Roman" w:cs="Times New Roman"/>
          <w:i/>
          <w:iCs/>
        </w:rPr>
        <w:t>“</w:t>
      </w:r>
      <w:proofErr w:type="spellStart"/>
      <w:r>
        <w:rPr>
          <w:rFonts w:ascii="Times New Roman" w:hAnsi="Times New Roman" w:cs="Times New Roman"/>
          <w:i/>
          <w:iCs/>
        </w:rPr>
        <w:t>i</w:t>
      </w:r>
      <w:proofErr w:type="spellEnd"/>
      <w:r>
        <w:rPr>
          <w:rFonts w:ascii="Times New Roman" w:hAnsi="Times New Roman" w:cs="Times New Roman"/>
          <w:i/>
          <w:iCs/>
        </w:rPr>
        <w:t>”</w:t>
      </w:r>
      <w:r w:rsidRPr="00113CBB">
        <w:rPr>
          <w:rFonts w:ascii="Times New Roman" w:hAnsi="Times New Roman" w:cs="Times New Roman"/>
          <w:i/>
          <w:iCs/>
        </w:rPr>
        <w:t xml:space="preserve"> to word </w:t>
      </w:r>
      <w:r>
        <w:rPr>
          <w:rFonts w:ascii="Times New Roman" w:hAnsi="Times New Roman" w:cs="Times New Roman"/>
          <w:i/>
          <w:iCs/>
        </w:rPr>
        <w:t>“</w:t>
      </w:r>
      <w:r w:rsidRPr="00113CBB">
        <w:rPr>
          <w:rFonts w:ascii="Times New Roman" w:hAnsi="Times New Roman" w:cs="Times New Roman"/>
          <w:i/>
          <w:iCs/>
        </w:rPr>
        <w:t>j</w:t>
      </w:r>
      <w:r>
        <w:rPr>
          <w:rFonts w:ascii="Times New Roman" w:hAnsi="Times New Roman" w:cs="Times New Roman"/>
          <w:i/>
          <w:iCs/>
        </w:rPr>
        <w:t>”</w:t>
      </w:r>
    </w:p>
    <w:p w14:paraId="5D007F14" w14:textId="5FF3F4D3" w:rsidR="00FF122E" w:rsidRDefault="00FF122E" w:rsidP="00300CD8">
      <w:pPr>
        <w:rPr>
          <w:rFonts w:ascii="Times New Roman" w:hAnsi="Times New Roman" w:cs="Times New Roman"/>
        </w:rPr>
      </w:pPr>
      <w:r>
        <w:rPr>
          <w:rFonts w:ascii="Times New Roman" w:hAnsi="Times New Roman" w:cs="Times New Roman"/>
          <w:noProof/>
        </w:rPr>
        <w:drawing>
          <wp:inline distT="0" distB="0" distL="0" distR="0" wp14:anchorId="3E726DCD" wp14:editId="0ABB0E62">
            <wp:extent cx="1434536" cy="830580"/>
            <wp:effectExtent l="0" t="0" r="0" b="7620"/>
            <wp:docPr id="66480693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461010" cy="845908"/>
                    </a:xfrm>
                    <a:prstGeom prst="rect">
                      <a:avLst/>
                    </a:prstGeom>
                    <a:noFill/>
                    <a:ln>
                      <a:noFill/>
                    </a:ln>
                  </pic:spPr>
                </pic:pic>
              </a:graphicData>
            </a:graphic>
          </wp:inline>
        </w:drawing>
      </w:r>
    </w:p>
    <w:p w14:paraId="6C218D6C" w14:textId="6159E51C" w:rsidR="005A2632" w:rsidRDefault="00FF122E" w:rsidP="005910C5">
      <w:pPr>
        <w:rPr>
          <w:rFonts w:ascii="Times New Roman" w:hAnsi="Times New Roman" w:cs="Times New Roman"/>
        </w:rPr>
      </w:pPr>
      <w:r>
        <w:rPr>
          <w:rFonts w:ascii="Times New Roman" w:hAnsi="Times New Roman" w:cs="Times New Roman"/>
        </w:rPr>
        <w:lastRenderedPageBreak/>
        <w:t xml:space="preserve">The GAT’s role or the attention is to learn the relationship between </w:t>
      </w:r>
      <w:r w:rsidR="005A2632">
        <w:rPr>
          <w:rFonts w:ascii="Times New Roman" w:hAnsi="Times New Roman" w:cs="Times New Roman"/>
        </w:rPr>
        <w:t xml:space="preserve">different words, which means how important the word </w:t>
      </w:r>
      <w:proofErr w:type="spellStart"/>
      <w:r w:rsidR="005A2632" w:rsidRPr="005A2632">
        <w:rPr>
          <w:rFonts w:ascii="Times New Roman" w:hAnsi="Times New Roman" w:cs="Times New Roman"/>
          <w:i/>
          <w:iCs/>
        </w:rPr>
        <w:t>i</w:t>
      </w:r>
      <w:proofErr w:type="spellEnd"/>
      <w:r w:rsidR="005A2632">
        <w:rPr>
          <w:rFonts w:ascii="Times New Roman" w:hAnsi="Times New Roman" w:cs="Times New Roman"/>
        </w:rPr>
        <w:t xml:space="preserve"> to the word </w:t>
      </w:r>
      <w:r w:rsidR="005A2632" w:rsidRPr="005A2632">
        <w:rPr>
          <w:rFonts w:ascii="Times New Roman" w:hAnsi="Times New Roman" w:cs="Times New Roman"/>
          <w:i/>
          <w:iCs/>
        </w:rPr>
        <w:t>j</w:t>
      </w:r>
      <w:r w:rsidR="005A2632">
        <w:rPr>
          <w:rFonts w:ascii="Times New Roman" w:hAnsi="Times New Roman" w:cs="Times New Roman"/>
        </w:rPr>
        <w:t xml:space="preserve"> is</w:t>
      </w:r>
      <w:r w:rsidR="00113CBB">
        <w:rPr>
          <w:rFonts w:ascii="Times New Roman" w:hAnsi="Times New Roman" w:cs="Times New Roman"/>
        </w:rPr>
        <w:t xml:space="preserve"> (</w:t>
      </w:r>
      <w:r w:rsidR="00113CBB" w:rsidRPr="00113CBB">
        <w:rPr>
          <w:rFonts w:ascii="Times New Roman" w:hAnsi="Times New Roman" w:cs="Times New Roman"/>
          <w:i/>
          <w:iCs/>
        </w:rPr>
        <w:t>Fig. 11</w:t>
      </w:r>
      <w:r w:rsidR="00113CBB">
        <w:rPr>
          <w:rFonts w:ascii="Times New Roman" w:hAnsi="Times New Roman" w:cs="Times New Roman"/>
        </w:rPr>
        <w:t>)</w:t>
      </w:r>
      <w:r w:rsidR="005A2632">
        <w:rPr>
          <w:rFonts w:ascii="Times New Roman" w:hAnsi="Times New Roman" w:cs="Times New Roman"/>
        </w:rPr>
        <w:t xml:space="preserve">. </w:t>
      </w:r>
      <w:r w:rsidR="005910C5" w:rsidRPr="005910C5">
        <w:rPr>
          <w:rFonts w:ascii="Times New Roman" w:hAnsi="Times New Roman" w:cs="Times New Roman"/>
        </w:rPr>
        <w:t>In NLP, the word "children" takes precedence over "the" in "play" when assigning attention coefficients to incorporate context into word vectors. The field of NLP shares similarities with geometric deep learning on graphs. In attention models, node feature vectors are modified using weights that determine their relevance.</w:t>
      </w:r>
    </w:p>
    <w:p w14:paraId="7545473E" w14:textId="0AA4D0C1" w:rsidR="00CF0DD5" w:rsidRPr="00CF0DD5" w:rsidRDefault="00634DD5" w:rsidP="00300CD8">
      <w:pPr>
        <w:rPr>
          <w:rFonts w:ascii="Times New Roman" w:hAnsi="Times New Roman" w:cs="Times New Roman"/>
        </w:rPr>
      </w:pPr>
      <w:r>
        <w:rPr>
          <w:rFonts w:ascii="Times New Roman" w:hAnsi="Times New Roman" w:cs="Times New Roman"/>
        </w:rPr>
        <w:t>If we calculate these attention coefficients we might get very different values for different nodes.</w:t>
      </w:r>
    </w:p>
    <w:p w14:paraId="5ECF896A" w14:textId="3C89C567" w:rsidR="00C154DF" w:rsidRPr="00123F7C" w:rsidRDefault="00123F7C">
      <w:pPr>
        <w:rPr>
          <w:rFonts w:ascii="Times New Roman" w:hAnsi="Times New Roman" w:cs="Times New Roman"/>
          <w:b/>
          <w:bCs/>
        </w:rPr>
      </w:pPr>
      <w:r w:rsidRPr="00123F7C">
        <w:rPr>
          <w:rFonts w:ascii="Times New Roman" w:hAnsi="Times New Roman" w:cs="Times New Roman"/>
          <w:b/>
          <w:bCs/>
        </w:rPr>
        <w:t>3</w:t>
      </w:r>
      <w:r w:rsidR="00C154DF" w:rsidRPr="00123F7C">
        <w:rPr>
          <w:rFonts w:ascii="Times New Roman" w:hAnsi="Times New Roman" w:cs="Times New Roman"/>
          <w:b/>
          <w:bCs/>
        </w:rPr>
        <w:t>. LITERATURE REVIEW</w:t>
      </w:r>
    </w:p>
    <w:p w14:paraId="29B9F65B" w14:textId="1499F230" w:rsidR="00C154DF" w:rsidRPr="00E32BED" w:rsidRDefault="00C154DF">
      <w:pPr>
        <w:rPr>
          <w:rFonts w:ascii="Times New Roman" w:hAnsi="Times New Roman" w:cs="Times New Roman"/>
          <w:b/>
          <w:bCs/>
          <w:u w:val="single"/>
        </w:rPr>
      </w:pPr>
      <w:r w:rsidRPr="00C154DF">
        <w:rPr>
          <w:rFonts w:ascii="Times New Roman" w:hAnsi="Times New Roman" w:cs="Times New Roman"/>
          <w:b/>
          <w:bCs/>
          <w:u w:val="single"/>
        </w:rPr>
        <w:t>Discovering Unknowns: Context-enhanced Anomaly Detection for Curiosity-driven Autonomous Underwater Exploration</w:t>
      </w:r>
    </w:p>
    <w:p w14:paraId="432AD235" w14:textId="43F39A10" w:rsidR="00681E2C" w:rsidRDefault="00681E2C">
      <w:pPr>
        <w:rPr>
          <w:rFonts w:ascii="Times New Roman" w:hAnsi="Times New Roman" w:cs="Times New Roman"/>
        </w:rPr>
      </w:pPr>
      <w:r w:rsidRPr="00681E2C">
        <w:rPr>
          <w:rFonts w:ascii="Times New Roman" w:hAnsi="Times New Roman" w:cs="Times New Roman"/>
        </w:rPr>
        <w:t>Automated discovery of submerged objects by making use of autonomous underwater machine learning involves the use of anomalies detection for discovering objects that have not been seen before. The process involves the application of image reconstruction through the use of autoencoders, autoregressive models, and patch learning. Anomalies can be measured using scores and conditional probabilities.</w:t>
      </w:r>
    </w:p>
    <w:p w14:paraId="19B23EBC" w14:textId="34307CA7" w:rsidR="00D67A6B" w:rsidRPr="00D76468" w:rsidRDefault="00D67A6B">
      <w:pPr>
        <w:rPr>
          <w:rFonts w:ascii="Times New Roman" w:hAnsi="Times New Roman" w:cs="Times New Roman"/>
          <w:b/>
          <w:bCs/>
          <w:u w:val="single"/>
        </w:rPr>
      </w:pPr>
      <w:r w:rsidRPr="00D67A6B">
        <w:rPr>
          <w:rFonts w:ascii="Times New Roman" w:hAnsi="Times New Roman" w:cs="Times New Roman"/>
          <w:b/>
          <w:bCs/>
          <w:u w:val="single"/>
        </w:rPr>
        <w:t>Self-supervised anomaly pattern detection for large scale industrial data</w:t>
      </w:r>
    </w:p>
    <w:p w14:paraId="07A6986D" w14:textId="7830CA27" w:rsidR="00681E2C" w:rsidRDefault="00681E2C">
      <w:pPr>
        <w:rPr>
          <w:rFonts w:ascii="Times New Roman" w:hAnsi="Times New Roman" w:cs="Times New Roman"/>
        </w:rPr>
      </w:pPr>
      <w:r w:rsidRPr="00681E2C">
        <w:rPr>
          <w:rFonts w:ascii="Times New Roman" w:hAnsi="Times New Roman" w:cs="Times New Roman"/>
        </w:rPr>
        <w:t>The use of data-based approaches in industries has been noted in recent times where emphasis is placed more on trends of data than models, but where subsystems are isolated negatively.</w:t>
      </w:r>
    </w:p>
    <w:p w14:paraId="6F680234" w14:textId="79E2AA27" w:rsidR="00D67A6B" w:rsidRDefault="00724A68">
      <w:pPr>
        <w:rPr>
          <w:rFonts w:ascii="Times New Roman" w:hAnsi="Times New Roman" w:cs="Times New Roman"/>
        </w:rPr>
      </w:pPr>
      <w:r w:rsidRPr="00724A68">
        <w:rPr>
          <w:rFonts w:ascii="Times New Roman" w:hAnsi="Times New Roman" w:cs="Times New Roman"/>
        </w:rPr>
        <w:t>Anomaly detection for global monitoring data requires the implementation of plant-wide monitoring.</w:t>
      </w:r>
      <w:r>
        <w:rPr>
          <w:rFonts w:ascii="Times New Roman" w:hAnsi="Times New Roman" w:cs="Times New Roman"/>
        </w:rPr>
        <w:t xml:space="preserve"> </w:t>
      </w:r>
      <w:r w:rsidR="00D67A6B" w:rsidRPr="00D67A6B">
        <w:rPr>
          <w:rFonts w:ascii="Times New Roman" w:hAnsi="Times New Roman" w:cs="Times New Roman"/>
        </w:rPr>
        <w:t>Companies need to design plant-wide performance indicators (PWPI) and evaluate the impact of data anomalies on these global indicators</w:t>
      </w:r>
      <w:r w:rsidR="00D76468">
        <w:rPr>
          <w:rFonts w:ascii="Times New Roman" w:hAnsi="Times New Roman" w:cs="Times New Roman"/>
        </w:rPr>
        <w:t xml:space="preserve"> </w:t>
      </w:r>
      <w:r w:rsidR="00D76468" w:rsidRPr="00113CBB">
        <w:rPr>
          <w:rFonts w:ascii="Times New Roman" w:hAnsi="Times New Roman" w:cs="Times New Roman"/>
        </w:rPr>
        <w:t>[</w:t>
      </w:r>
      <w:r w:rsidR="00D76468">
        <w:rPr>
          <w:rFonts w:ascii="Times New Roman" w:hAnsi="Times New Roman" w:cs="Times New Roman"/>
        </w:rPr>
        <w:t>4</w:t>
      </w:r>
      <w:r w:rsidR="00D76468" w:rsidRPr="00113CBB">
        <w:rPr>
          <w:rFonts w:ascii="Times New Roman" w:hAnsi="Times New Roman" w:cs="Times New Roman"/>
        </w:rPr>
        <w:t>]</w:t>
      </w:r>
      <w:r w:rsidR="00D76468">
        <w:rPr>
          <w:rFonts w:ascii="Times New Roman" w:hAnsi="Times New Roman" w:cs="Times New Roman"/>
        </w:rPr>
        <w:t>.</w:t>
      </w:r>
      <w:r w:rsidR="00D67A6B" w:rsidRPr="00D67A6B">
        <w:rPr>
          <w:rFonts w:ascii="Times New Roman" w:hAnsi="Times New Roman" w:cs="Times New Roman"/>
        </w:rPr>
        <w:t xml:space="preserve"> </w:t>
      </w:r>
    </w:p>
    <w:p w14:paraId="0C49FB44" w14:textId="77EC4094" w:rsidR="00681E2C" w:rsidRDefault="00681E2C">
      <w:pPr>
        <w:rPr>
          <w:rFonts w:ascii="Times New Roman" w:hAnsi="Times New Roman" w:cs="Times New Roman"/>
        </w:rPr>
      </w:pPr>
      <w:r w:rsidRPr="00681E2C">
        <w:rPr>
          <w:rFonts w:ascii="Times New Roman" w:hAnsi="Times New Roman" w:cs="Times New Roman"/>
        </w:rPr>
        <w:t>DB-KIT assesses anomalies via performance detection, prioritizing parity, while parametrized residual generators and HMMs enable multi-objective detection and CSAE aids</w:t>
      </w:r>
      <w:r>
        <w:rPr>
          <w:rFonts w:ascii="Times New Roman" w:hAnsi="Times New Roman" w:cs="Times New Roman"/>
        </w:rPr>
        <w:t>.</w:t>
      </w:r>
    </w:p>
    <w:p w14:paraId="081E9810" w14:textId="6AD8205F" w:rsidR="00D67A6B" w:rsidRDefault="00D67A6B">
      <w:pPr>
        <w:rPr>
          <w:rFonts w:ascii="Times New Roman" w:hAnsi="Times New Roman" w:cs="Times New Roman"/>
          <w:b/>
          <w:bCs/>
          <w:u w:val="single"/>
        </w:rPr>
      </w:pPr>
      <w:r w:rsidRPr="00D67A6B">
        <w:rPr>
          <w:rFonts w:ascii="Times New Roman" w:hAnsi="Times New Roman" w:cs="Times New Roman"/>
          <w:b/>
          <w:bCs/>
          <w:u w:val="single"/>
        </w:rPr>
        <w:t>Deep Industrial Image Anomaly Detection: A Survey</w:t>
      </w:r>
    </w:p>
    <w:p w14:paraId="69632062" w14:textId="11E78AE6" w:rsidR="00681E2C" w:rsidRDefault="00681E2C" w:rsidP="00724A68">
      <w:pPr>
        <w:rPr>
          <w:rFonts w:ascii="Times New Roman" w:hAnsi="Times New Roman" w:cs="Times New Roman"/>
        </w:rPr>
      </w:pPr>
      <w:r w:rsidRPr="00681E2C">
        <w:rPr>
          <w:rFonts w:ascii="Times New Roman" w:hAnsi="Times New Roman" w:cs="Times New Roman"/>
        </w:rPr>
        <w:t xml:space="preserve">The problems are IAD applicability and that although memory bank algorithm works well for images, </w:t>
      </w:r>
      <w:proofErr w:type="spellStart"/>
      <w:r w:rsidRPr="00681E2C">
        <w:rPr>
          <w:rFonts w:ascii="Times New Roman" w:hAnsi="Times New Roman" w:cs="Times New Roman"/>
        </w:rPr>
        <w:t>ensembling</w:t>
      </w:r>
      <w:proofErr w:type="spellEnd"/>
      <w:r w:rsidRPr="00681E2C">
        <w:rPr>
          <w:rFonts w:ascii="Times New Roman" w:hAnsi="Times New Roman" w:cs="Times New Roman"/>
        </w:rPr>
        <w:t xml:space="preserve"> works best. There is no much difference between few-shot learning and the conventional method, and both require segmentation to detect anomalies.</w:t>
      </w:r>
    </w:p>
    <w:p w14:paraId="6800034B" w14:textId="28CA065F" w:rsidR="0096066B" w:rsidRDefault="00724A68" w:rsidP="00724A68">
      <w:pPr>
        <w:rPr>
          <w:rFonts w:ascii="Times New Roman" w:hAnsi="Times New Roman" w:cs="Times New Roman"/>
        </w:rPr>
      </w:pPr>
      <w:r w:rsidRPr="00724A68">
        <w:rPr>
          <w:rFonts w:ascii="Times New Roman" w:hAnsi="Times New Roman" w:cs="Times New Roman"/>
        </w:rPr>
        <w:t>The aim of the IAD algorithm is to minimize human labor and increase productivity and quality. Prior to deep learning, the efficiency of the IAD was insufficient for industrial manufacturing.</w:t>
      </w:r>
      <w:r>
        <w:rPr>
          <w:rFonts w:ascii="Times New Roman" w:hAnsi="Times New Roman" w:cs="Times New Roman"/>
        </w:rPr>
        <w:t xml:space="preserve"> </w:t>
      </w:r>
      <w:r w:rsidR="0096066B" w:rsidRPr="0096066B">
        <w:rPr>
          <w:rFonts w:ascii="Times New Roman" w:hAnsi="Times New Roman" w:cs="Times New Roman"/>
        </w:rPr>
        <w:t>Nowadays, the deep learning method has received good results, and most of these methods are more than 97% accurate</w:t>
      </w:r>
      <w:r>
        <w:rPr>
          <w:rFonts w:ascii="Times New Roman" w:hAnsi="Times New Roman" w:cs="Times New Roman"/>
        </w:rPr>
        <w:t xml:space="preserve"> </w:t>
      </w:r>
      <w:r w:rsidRPr="00113CBB">
        <w:rPr>
          <w:rFonts w:ascii="Times New Roman" w:hAnsi="Times New Roman" w:cs="Times New Roman"/>
        </w:rPr>
        <w:t>[</w:t>
      </w:r>
      <w:r>
        <w:rPr>
          <w:rFonts w:ascii="Times New Roman" w:hAnsi="Times New Roman" w:cs="Times New Roman"/>
        </w:rPr>
        <w:t>5</w:t>
      </w:r>
      <w:r w:rsidRPr="00113CBB">
        <w:rPr>
          <w:rFonts w:ascii="Times New Roman" w:hAnsi="Times New Roman" w:cs="Times New Roman"/>
        </w:rPr>
        <w:t>]</w:t>
      </w:r>
      <w:r w:rsidR="0096066B" w:rsidRPr="0096066B">
        <w:rPr>
          <w:rFonts w:ascii="Times New Roman" w:hAnsi="Times New Roman" w:cs="Times New Roman"/>
        </w:rPr>
        <w:t xml:space="preserve">. </w:t>
      </w:r>
    </w:p>
    <w:p w14:paraId="5C5CCEE5" w14:textId="616041BD" w:rsidR="0096066B" w:rsidRPr="00123F7C" w:rsidRDefault="00123F7C">
      <w:pPr>
        <w:rPr>
          <w:rFonts w:ascii="Times New Roman" w:hAnsi="Times New Roman" w:cs="Times New Roman"/>
          <w:b/>
          <w:bCs/>
        </w:rPr>
      </w:pPr>
      <w:r w:rsidRPr="00123F7C">
        <w:rPr>
          <w:rFonts w:ascii="Times New Roman" w:hAnsi="Times New Roman" w:cs="Times New Roman"/>
          <w:b/>
          <w:bCs/>
        </w:rPr>
        <w:t xml:space="preserve">4. </w:t>
      </w:r>
      <w:r w:rsidR="0096066B" w:rsidRPr="00123F7C">
        <w:rPr>
          <w:rFonts w:ascii="Times New Roman" w:hAnsi="Times New Roman" w:cs="Times New Roman"/>
          <w:b/>
          <w:bCs/>
        </w:rPr>
        <w:t>RESEARCH GAP</w:t>
      </w:r>
    </w:p>
    <w:p w14:paraId="4E4557C5" w14:textId="758893A5" w:rsidR="00BA3985" w:rsidRPr="00123F7C" w:rsidRDefault="00123F7C">
      <w:pPr>
        <w:rPr>
          <w:rFonts w:ascii="Times New Roman" w:hAnsi="Times New Roman" w:cs="Times New Roman"/>
          <w:b/>
          <w:bCs/>
          <w:i/>
          <w:iCs/>
        </w:rPr>
      </w:pPr>
      <w:r w:rsidRPr="00123F7C">
        <w:rPr>
          <w:rFonts w:ascii="Times New Roman" w:hAnsi="Times New Roman" w:cs="Times New Roman"/>
          <w:b/>
          <w:bCs/>
          <w:i/>
          <w:iCs/>
        </w:rPr>
        <w:t>Limited scalable models for large-scale social graphs</w:t>
      </w:r>
    </w:p>
    <w:p w14:paraId="723FD211" w14:textId="2290DD86" w:rsidR="00681E2C" w:rsidRDefault="00681E2C" w:rsidP="00BA3985">
      <w:pPr>
        <w:rPr>
          <w:rFonts w:ascii="Times New Roman" w:hAnsi="Times New Roman" w:cs="Times New Roman"/>
        </w:rPr>
      </w:pPr>
      <w:r w:rsidRPr="00681E2C">
        <w:rPr>
          <w:rFonts w:ascii="Times New Roman" w:hAnsi="Times New Roman" w:cs="Times New Roman"/>
        </w:rPr>
        <w:lastRenderedPageBreak/>
        <w:t>Applicability of IAD problems are there; ensembles perform better than memory banks, while both learning approaches require segmentation for anomaly detection. This is also the second sentence that comes after the first sentence here.</w:t>
      </w:r>
    </w:p>
    <w:p w14:paraId="2508985D" w14:textId="7AC853B2" w:rsidR="00BA3985" w:rsidRPr="00BA3985" w:rsidRDefault="00BA3985" w:rsidP="00BA3985">
      <w:pPr>
        <w:rPr>
          <w:rFonts w:ascii="Times New Roman" w:hAnsi="Times New Roman" w:cs="Times New Roman"/>
        </w:rPr>
      </w:pPr>
      <w:r w:rsidRPr="00BA3985">
        <w:rPr>
          <w:rFonts w:ascii="Times New Roman" w:hAnsi="Times New Roman" w:cs="Times New Roman"/>
          <w:b/>
          <w:bCs/>
        </w:rPr>
        <w:t>Group Decision Making (GDM):</w:t>
      </w:r>
      <w:r w:rsidRPr="00BA3985">
        <w:rPr>
          <w:rFonts w:ascii="Times New Roman" w:hAnsi="Times New Roman" w:cs="Times New Roman"/>
        </w:rPr>
        <w:t xml:space="preserve"> Group decision-making or GDM refers to the procedure whereby some individuals make decisions as a group.</w:t>
      </w:r>
    </w:p>
    <w:p w14:paraId="55C9E60D" w14:textId="77777777" w:rsidR="00BA3985" w:rsidRPr="00BA3985" w:rsidRDefault="00BA3985" w:rsidP="00BA3985">
      <w:pPr>
        <w:rPr>
          <w:rFonts w:ascii="Times New Roman" w:hAnsi="Times New Roman" w:cs="Times New Roman"/>
        </w:rPr>
      </w:pPr>
      <w:r w:rsidRPr="00BA3985">
        <w:rPr>
          <w:rFonts w:ascii="Times New Roman" w:hAnsi="Times New Roman" w:cs="Times New Roman"/>
          <w:b/>
          <w:bCs/>
        </w:rPr>
        <w:t>Dynamic Social Network (DSN):</w:t>
      </w:r>
      <w:r w:rsidRPr="00BA3985">
        <w:rPr>
          <w:rFonts w:ascii="Times New Roman" w:hAnsi="Times New Roman" w:cs="Times New Roman"/>
        </w:rPr>
        <w:t xml:space="preserve"> A dynamic social network or DSN is a form of dynamic network whose nodes (individuals/agents) and links (social relations) change dynamically.</w:t>
      </w:r>
    </w:p>
    <w:p w14:paraId="01EF135D" w14:textId="3D8B5864" w:rsidR="0096066B" w:rsidRDefault="00BA3985" w:rsidP="00BA3985">
      <w:pPr>
        <w:rPr>
          <w:rFonts w:ascii="Times New Roman" w:hAnsi="Times New Roman" w:cs="Times New Roman"/>
        </w:rPr>
      </w:pPr>
      <w:r w:rsidRPr="00BA3985">
        <w:rPr>
          <w:rFonts w:ascii="Times New Roman" w:hAnsi="Times New Roman" w:cs="Times New Roman"/>
          <w:b/>
          <w:bCs/>
        </w:rPr>
        <w:t>Large-Scale Group Decision-Making (LSGDM):</w:t>
      </w:r>
      <w:r w:rsidRPr="00BA3985">
        <w:rPr>
          <w:rFonts w:ascii="Times New Roman" w:hAnsi="Times New Roman" w:cs="Times New Roman"/>
        </w:rPr>
        <w:t xml:space="preserve"> LSGDM is a branch of GDM which focuses on situations where a lot of decision-makers are involved (hundreds to thousands).</w:t>
      </w:r>
    </w:p>
    <w:p w14:paraId="50C3275C" w14:textId="7143442F" w:rsidR="00F93B7E" w:rsidRPr="00F93B7E" w:rsidRDefault="00BA3985" w:rsidP="00F93B7E">
      <w:pPr>
        <w:rPr>
          <w:rFonts w:ascii="Times New Roman" w:hAnsi="Times New Roman" w:cs="Times New Roman"/>
        </w:rPr>
      </w:pPr>
      <w:r w:rsidRPr="00BA3985">
        <w:rPr>
          <w:rFonts w:ascii="Times New Roman" w:hAnsi="Times New Roman" w:cs="Times New Roman"/>
        </w:rPr>
        <w:t xml:space="preserve">The method consists of </w:t>
      </w:r>
      <w:r>
        <w:rPr>
          <w:rFonts w:ascii="Times New Roman" w:hAnsi="Times New Roman" w:cs="Times New Roman"/>
        </w:rPr>
        <w:t xml:space="preserve">a five-step process of </w:t>
      </w:r>
      <w:r w:rsidRPr="00BA3985">
        <w:rPr>
          <w:rFonts w:ascii="Times New Roman" w:hAnsi="Times New Roman" w:cs="Times New Roman"/>
        </w:rPr>
        <w:t>building a dynamic social graph, where GNN is used to learn features for nodes, clustering individuals into decision making groups, and finally aggregating decisions for consensus extraction within groups.</w:t>
      </w:r>
    </w:p>
    <w:p w14:paraId="7E01E491" w14:textId="783E5DB6" w:rsidR="00F93B7E" w:rsidRPr="00F93B7E" w:rsidRDefault="00BA3985" w:rsidP="00F93B7E">
      <w:pPr>
        <w:rPr>
          <w:rFonts w:ascii="Times New Roman" w:hAnsi="Times New Roman" w:cs="Times New Roman"/>
          <w:b/>
          <w:bCs/>
        </w:rPr>
      </w:pPr>
      <w:r>
        <w:rPr>
          <w:rFonts w:ascii="Times New Roman" w:hAnsi="Times New Roman" w:cs="Times New Roman"/>
          <w:b/>
          <w:bCs/>
        </w:rPr>
        <w:t>Phase 1: Constructing the dynamic social graph</w:t>
      </w:r>
    </w:p>
    <w:p w14:paraId="29AA7D7F" w14:textId="4B8A61D8" w:rsidR="00F93B7E" w:rsidRDefault="00F93B7E" w:rsidP="00F93B7E">
      <w:pPr>
        <w:rPr>
          <w:rFonts w:ascii="Times New Roman" w:hAnsi="Times New Roman" w:cs="Times New Roman"/>
        </w:rPr>
      </w:pPr>
      <w:r w:rsidRPr="00F93B7E">
        <w:rPr>
          <w:rFonts w:ascii="Times New Roman" w:hAnsi="Times New Roman" w:cs="Times New Roman"/>
        </w:rPr>
        <w:t>We model the social environment as a</w:t>
      </w:r>
      <w:r>
        <w:rPr>
          <w:rFonts w:ascii="Times New Roman" w:hAnsi="Times New Roman" w:cs="Times New Roman"/>
        </w:rPr>
        <w:t xml:space="preserve"> Dynamic Graph= G(V,E,T) </w:t>
      </w:r>
      <w:r w:rsidRPr="00F93B7E">
        <w:rPr>
          <w:rFonts w:ascii="Times New Roman" w:hAnsi="Times New Roman" w:cs="Times New Roman"/>
        </w:rPr>
        <w:t>where: V denotes the set of decision-makers (users), E represents edges denoting social relationships (trust/distrust), T captures temporal snapshots reflecting the evolving nature of the network</w:t>
      </w:r>
      <w:r w:rsidR="00FF7005">
        <w:rPr>
          <w:rFonts w:ascii="Times New Roman" w:hAnsi="Times New Roman" w:cs="Times New Roman"/>
        </w:rPr>
        <w:t xml:space="preserve"> </w:t>
      </w:r>
      <w:r w:rsidR="00FF7005" w:rsidRPr="00113CBB">
        <w:rPr>
          <w:rFonts w:ascii="Times New Roman" w:hAnsi="Times New Roman" w:cs="Times New Roman"/>
        </w:rPr>
        <w:t>[</w:t>
      </w:r>
      <w:r w:rsidR="00FF7005">
        <w:rPr>
          <w:rFonts w:ascii="Times New Roman" w:hAnsi="Times New Roman" w:cs="Times New Roman"/>
        </w:rPr>
        <w:t>7</w:t>
      </w:r>
      <w:r w:rsidR="00FF7005" w:rsidRPr="00113CBB">
        <w:rPr>
          <w:rFonts w:ascii="Times New Roman" w:hAnsi="Times New Roman" w:cs="Times New Roman"/>
        </w:rPr>
        <w:t>]</w:t>
      </w:r>
      <w:r w:rsidRPr="00F93B7E">
        <w:rPr>
          <w:rFonts w:ascii="Times New Roman" w:hAnsi="Times New Roman" w:cs="Times New Roman"/>
        </w:rPr>
        <w:t>.</w:t>
      </w:r>
    </w:p>
    <w:p w14:paraId="599524AE" w14:textId="47204B1A" w:rsidR="00FF7005" w:rsidRDefault="00FF7005" w:rsidP="00F93B7E">
      <w:pPr>
        <w:rPr>
          <w:rFonts w:ascii="Times New Roman" w:hAnsi="Times New Roman" w:cs="Times New Roman"/>
        </w:rPr>
      </w:pPr>
      <w:r w:rsidRPr="00FF7005">
        <w:rPr>
          <w:rFonts w:ascii="Times New Roman" w:hAnsi="Times New Roman" w:cs="Times New Roman"/>
        </w:rPr>
        <w:t xml:space="preserve">The parameters that each edge </w:t>
      </w:r>
      <w:proofErr w:type="spellStart"/>
      <w:r w:rsidRPr="00FF7005">
        <w:rPr>
          <w:rFonts w:ascii="Times New Roman" w:hAnsi="Times New Roman" w:cs="Times New Roman"/>
        </w:rPr>
        <w:t>e</w:t>
      </w:r>
      <w:r w:rsidRPr="002B4866">
        <w:rPr>
          <w:rFonts w:ascii="Times New Roman" w:hAnsi="Times New Roman" w:cs="Times New Roman"/>
          <w:vertAlign w:val="subscript"/>
        </w:rPr>
        <w:t>ij</w:t>
      </w:r>
      <w:proofErr w:type="spellEnd"/>
      <w:r w:rsidRPr="00FF7005">
        <w:rPr>
          <w:rFonts w:ascii="Times New Roman" w:hAnsi="Times New Roman" w:cs="Times New Roman"/>
        </w:rPr>
        <w:t xml:space="preserve"> belongs to set E is given as follows: Trust value </w:t>
      </w:r>
      <w:proofErr w:type="spellStart"/>
      <w:r w:rsidRPr="00FF7005">
        <w:rPr>
          <w:rFonts w:ascii="Times New Roman" w:hAnsi="Times New Roman" w:cs="Times New Roman"/>
        </w:rPr>
        <w:t>t</w:t>
      </w:r>
      <w:r w:rsidRPr="002B4866">
        <w:rPr>
          <w:rFonts w:ascii="Times New Roman" w:hAnsi="Times New Roman" w:cs="Times New Roman"/>
          <w:vertAlign w:val="subscript"/>
        </w:rPr>
        <w:t>ij</w:t>
      </w:r>
      <w:proofErr w:type="spellEnd"/>
      <w:r w:rsidRPr="00FF7005">
        <w:rPr>
          <w:rFonts w:ascii="Times New Roman" w:hAnsi="Times New Roman" w:cs="Times New Roman"/>
        </w:rPr>
        <w:t xml:space="preserve"> </w:t>
      </w:r>
      <w:r w:rsidRPr="00FF7005">
        <w:rPr>
          <w:rFonts w:ascii="Cambria Math" w:hAnsi="Cambria Math" w:cs="Cambria Math"/>
        </w:rPr>
        <w:t>∈</w:t>
      </w:r>
      <w:r w:rsidRPr="00FF7005">
        <w:rPr>
          <w:rFonts w:ascii="Times New Roman" w:hAnsi="Times New Roman" w:cs="Times New Roman"/>
        </w:rPr>
        <w:t xml:space="preserve"> [ −1, 1], Cosine similarity of user preferences, Interaction frequency &amp; recency, and Triadic closure. This constitutes structural as well as semantic parameters.</w:t>
      </w:r>
    </w:p>
    <w:p w14:paraId="4C776700" w14:textId="52F5BF20" w:rsidR="005878B3" w:rsidRDefault="005878B3" w:rsidP="00F93B7E">
      <w:pPr>
        <w:rPr>
          <w:rFonts w:ascii="Times New Roman" w:hAnsi="Times New Roman" w:cs="Times New Roman"/>
          <w:b/>
          <w:bCs/>
        </w:rPr>
      </w:pPr>
      <w:r>
        <w:rPr>
          <w:rFonts w:ascii="Times New Roman" w:hAnsi="Times New Roman" w:cs="Times New Roman"/>
          <w:b/>
          <w:bCs/>
        </w:rPr>
        <w:t xml:space="preserve">Phase </w:t>
      </w:r>
      <w:r w:rsidR="00681E2C">
        <w:rPr>
          <w:rFonts w:ascii="Times New Roman" w:hAnsi="Times New Roman" w:cs="Times New Roman"/>
          <w:b/>
          <w:bCs/>
        </w:rPr>
        <w:t>2</w:t>
      </w:r>
      <w:r>
        <w:rPr>
          <w:rFonts w:ascii="Times New Roman" w:hAnsi="Times New Roman" w:cs="Times New Roman"/>
          <w:b/>
          <w:bCs/>
        </w:rPr>
        <w:t>: Clustering users into decision-making groups</w:t>
      </w:r>
    </w:p>
    <w:p w14:paraId="6FDA6E14" w14:textId="4793FA43" w:rsidR="00F93B7E" w:rsidRDefault="005878B3" w:rsidP="00F93B7E">
      <w:pPr>
        <w:rPr>
          <w:rFonts w:ascii="Times New Roman" w:hAnsi="Times New Roman" w:cs="Times New Roman"/>
        </w:rPr>
      </w:pPr>
      <w:r w:rsidRPr="005878B3">
        <w:rPr>
          <w:rFonts w:ascii="Times New Roman" w:hAnsi="Times New Roman" w:cs="Times New Roman"/>
        </w:rPr>
        <w:t>Clustering of the users is done using the learned embedding vectors {</w:t>
      </w:r>
      <w:proofErr w:type="spellStart"/>
      <w:r w:rsidRPr="005878B3">
        <w:rPr>
          <w:rFonts w:ascii="Times New Roman" w:hAnsi="Times New Roman" w:cs="Times New Roman"/>
        </w:rPr>
        <w:t>ℎi</w:t>
      </w:r>
      <w:proofErr w:type="spellEnd"/>
      <w:r w:rsidRPr="005878B3">
        <w:rPr>
          <w:rFonts w:ascii="Times New Roman" w:hAnsi="Times New Roman" w:cs="Times New Roman"/>
        </w:rPr>
        <w:t>} based on K-means, thus dividing them into subgroups according to how similar their decisions are semantically.</w:t>
      </w:r>
      <w:r>
        <w:rPr>
          <w:rFonts w:ascii="Times New Roman" w:hAnsi="Times New Roman" w:cs="Times New Roman"/>
        </w:rPr>
        <w:t xml:space="preserve"> </w:t>
      </w:r>
      <w:r w:rsidR="00F93B7E" w:rsidRPr="00F93B7E">
        <w:rPr>
          <w:rFonts w:ascii="Times New Roman" w:hAnsi="Times New Roman" w:cs="Times New Roman"/>
        </w:rPr>
        <w:t>These clusters represent micro-communities where intra-group consensus is likely to be more stable</w:t>
      </w:r>
      <w:r>
        <w:rPr>
          <w:rFonts w:ascii="Times New Roman" w:hAnsi="Times New Roman" w:cs="Times New Roman"/>
        </w:rPr>
        <w:t xml:space="preserve"> </w:t>
      </w:r>
      <w:r w:rsidRPr="005878B3">
        <w:rPr>
          <w:rFonts w:ascii="Times New Roman" w:hAnsi="Times New Roman" w:cs="Times New Roman"/>
        </w:rPr>
        <w:t>[</w:t>
      </w:r>
      <w:r>
        <w:rPr>
          <w:rFonts w:ascii="Times New Roman" w:hAnsi="Times New Roman" w:cs="Times New Roman"/>
        </w:rPr>
        <w:t>9</w:t>
      </w:r>
      <w:r w:rsidRPr="005878B3">
        <w:rPr>
          <w:rFonts w:ascii="Times New Roman" w:hAnsi="Times New Roman" w:cs="Times New Roman"/>
        </w:rPr>
        <w:t>]</w:t>
      </w:r>
      <w:r>
        <w:rPr>
          <w:rFonts w:ascii="Times New Roman" w:hAnsi="Times New Roman" w:cs="Times New Roman"/>
        </w:rPr>
        <w:t>.</w:t>
      </w:r>
    </w:p>
    <w:p w14:paraId="43BDF602" w14:textId="63E0E975" w:rsidR="00F93B7E" w:rsidRDefault="000B7D9D" w:rsidP="00F93B7E">
      <w:pPr>
        <w:rPr>
          <w:rFonts w:ascii="Times New Roman" w:hAnsi="Times New Roman" w:cs="Times New Roman"/>
        </w:rPr>
      </w:pPr>
      <w:r w:rsidRPr="000B7D9D">
        <w:rPr>
          <w:rFonts w:ascii="Times New Roman" w:hAnsi="Times New Roman" w:cs="Times New Roman"/>
          <w:i/>
          <w:iCs/>
        </w:rPr>
        <w:t>F</w:t>
      </w:r>
      <w:r>
        <w:rPr>
          <w:rFonts w:ascii="Times New Roman" w:hAnsi="Times New Roman" w:cs="Times New Roman"/>
          <w:i/>
          <w:iCs/>
        </w:rPr>
        <w:t>ig</w:t>
      </w:r>
      <w:r w:rsidRPr="000B7D9D">
        <w:rPr>
          <w:rFonts w:ascii="Times New Roman" w:hAnsi="Times New Roman" w:cs="Times New Roman"/>
          <w:i/>
          <w:iCs/>
        </w:rPr>
        <w:t xml:space="preserve"> 12. </w:t>
      </w:r>
      <w:r w:rsidR="00F93B7E" w:rsidRPr="000B7D9D">
        <w:rPr>
          <w:rFonts w:ascii="Times New Roman" w:hAnsi="Times New Roman" w:cs="Times New Roman"/>
          <w:i/>
          <w:iCs/>
        </w:rPr>
        <w:t>Input: A set of user embedding vectors:</w:t>
      </w:r>
      <w:r w:rsidR="00F93B7E">
        <w:rPr>
          <w:rFonts w:ascii="Times New Roman" w:hAnsi="Times New Roman" w:cs="Times New Roman"/>
        </w:rPr>
        <w:t xml:space="preserve"> </w:t>
      </w:r>
      <w:r w:rsidR="00F93B7E">
        <w:rPr>
          <w:rFonts w:ascii="Times New Roman" w:hAnsi="Times New Roman" w:cs="Times New Roman"/>
        </w:rPr>
        <w:br/>
      </w:r>
      <w:r w:rsidR="00F93B7E" w:rsidRPr="00F93B7E">
        <w:rPr>
          <w:rFonts w:ascii="Times New Roman" w:hAnsi="Times New Roman" w:cs="Times New Roman"/>
          <w:noProof/>
        </w:rPr>
        <w:drawing>
          <wp:inline distT="0" distB="0" distL="0" distR="0" wp14:anchorId="6C3E32F9" wp14:editId="65C368BD">
            <wp:extent cx="1911235" cy="236220"/>
            <wp:effectExtent l="0" t="0" r="0" b="0"/>
            <wp:docPr id="547240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240765" name=""/>
                    <pic:cNvPicPr/>
                  </pic:nvPicPr>
                  <pic:blipFill>
                    <a:blip r:embed="rId18"/>
                    <a:stretch>
                      <a:fillRect/>
                    </a:stretch>
                  </pic:blipFill>
                  <pic:spPr>
                    <a:xfrm>
                      <a:off x="0" y="0"/>
                      <a:ext cx="1930114" cy="238553"/>
                    </a:xfrm>
                    <a:prstGeom prst="rect">
                      <a:avLst/>
                    </a:prstGeom>
                  </pic:spPr>
                </pic:pic>
              </a:graphicData>
            </a:graphic>
          </wp:inline>
        </w:drawing>
      </w:r>
    </w:p>
    <w:p w14:paraId="07AE8FFA" w14:textId="6D63C91D" w:rsidR="000B7D9D" w:rsidRDefault="000B7D9D" w:rsidP="00F93B7E">
      <w:pPr>
        <w:rPr>
          <w:rFonts w:ascii="Times New Roman" w:hAnsi="Times New Roman" w:cs="Times New Roman"/>
        </w:rPr>
      </w:pPr>
      <w:r w:rsidRPr="000B7D9D">
        <w:rPr>
          <w:rFonts w:ascii="Times New Roman" w:hAnsi="Times New Roman" w:cs="Times New Roman"/>
        </w:rPr>
        <w:t xml:space="preserve">Each </w:t>
      </w:r>
      <w:proofErr w:type="spellStart"/>
      <w:r w:rsidRPr="000B7D9D">
        <w:rPr>
          <w:rFonts w:ascii="Times New Roman" w:hAnsi="Times New Roman" w:cs="Times New Roman"/>
        </w:rPr>
        <w:t>ℎi</w:t>
      </w:r>
      <w:proofErr w:type="spellEnd"/>
      <w:r w:rsidRPr="000B7D9D">
        <w:rPr>
          <w:rFonts w:ascii="Times New Roman" w:hAnsi="Times New Roman" w:cs="Times New Roman"/>
        </w:rPr>
        <w:t xml:space="preserve"> represents the embedding vector of the user </w:t>
      </w:r>
      <w:proofErr w:type="spellStart"/>
      <w:r w:rsidRPr="000B7D9D">
        <w:rPr>
          <w:rFonts w:ascii="Times New Roman" w:hAnsi="Times New Roman" w:cs="Times New Roman"/>
        </w:rPr>
        <w:t>i</w:t>
      </w:r>
      <w:proofErr w:type="spellEnd"/>
      <w:r w:rsidRPr="000B7D9D">
        <w:rPr>
          <w:rFonts w:ascii="Times New Roman" w:hAnsi="Times New Roman" w:cs="Times New Roman"/>
        </w:rPr>
        <w:t xml:space="preserve"> in d dimensions, obt</w:t>
      </w:r>
      <w:r w:rsidR="00163CF9">
        <w:rPr>
          <w:rFonts w:ascii="Times New Roman" w:hAnsi="Times New Roman" w:cs="Times New Roman"/>
        </w:rPr>
        <w:t>5</w:t>
      </w:r>
      <w:r w:rsidRPr="000B7D9D">
        <w:rPr>
          <w:rFonts w:ascii="Times New Roman" w:hAnsi="Times New Roman" w:cs="Times New Roman"/>
        </w:rPr>
        <w:t xml:space="preserve">ained using the trust relations of each user. We use K-Means clustering owing to its scalability and interpretability in large-scale consensus systems. The optimization function is represented in the </w:t>
      </w:r>
      <w:r>
        <w:rPr>
          <w:rFonts w:ascii="Times New Roman" w:hAnsi="Times New Roman" w:cs="Times New Roman"/>
        </w:rPr>
        <w:t>downward photo:</w:t>
      </w:r>
    </w:p>
    <w:p w14:paraId="6A4E783B" w14:textId="5922781F" w:rsidR="000B7D9D" w:rsidRPr="000B7D9D" w:rsidRDefault="000B7D9D" w:rsidP="00F93B7E">
      <w:pPr>
        <w:rPr>
          <w:rFonts w:ascii="Times New Roman" w:hAnsi="Times New Roman" w:cs="Times New Roman"/>
          <w:i/>
          <w:iCs/>
        </w:rPr>
      </w:pPr>
      <w:r w:rsidRPr="000B7D9D">
        <w:rPr>
          <w:rFonts w:ascii="Times New Roman" w:hAnsi="Times New Roman" w:cs="Times New Roman"/>
          <w:i/>
          <w:iCs/>
        </w:rPr>
        <w:t>Fig 13. The optimization function</w:t>
      </w:r>
    </w:p>
    <w:p w14:paraId="7761E7F4" w14:textId="068876F1" w:rsidR="00F93B7E" w:rsidRDefault="00F93B7E" w:rsidP="00F93B7E">
      <w:pPr>
        <w:rPr>
          <w:rFonts w:ascii="Times New Roman" w:hAnsi="Times New Roman" w:cs="Times New Roman"/>
        </w:rPr>
      </w:pPr>
      <w:r w:rsidRPr="00F93B7E">
        <w:rPr>
          <w:rFonts w:ascii="Times New Roman" w:hAnsi="Times New Roman" w:cs="Times New Roman"/>
          <w:noProof/>
        </w:rPr>
        <w:drawing>
          <wp:inline distT="0" distB="0" distL="0" distR="0" wp14:anchorId="3C47B2EC" wp14:editId="53EBE778">
            <wp:extent cx="2247900" cy="332771"/>
            <wp:effectExtent l="0" t="0" r="0" b="0"/>
            <wp:docPr id="357947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947131" name=""/>
                    <pic:cNvPicPr/>
                  </pic:nvPicPr>
                  <pic:blipFill>
                    <a:blip r:embed="rId19"/>
                    <a:stretch>
                      <a:fillRect/>
                    </a:stretch>
                  </pic:blipFill>
                  <pic:spPr>
                    <a:xfrm>
                      <a:off x="0" y="0"/>
                      <a:ext cx="2308533" cy="341747"/>
                    </a:xfrm>
                    <a:prstGeom prst="rect">
                      <a:avLst/>
                    </a:prstGeom>
                  </pic:spPr>
                </pic:pic>
              </a:graphicData>
            </a:graphic>
          </wp:inline>
        </w:drawing>
      </w:r>
    </w:p>
    <w:p w14:paraId="46966948" w14:textId="6D708A68" w:rsidR="00F93B7E" w:rsidRDefault="00A27F2E" w:rsidP="00F93B7E">
      <w:pPr>
        <w:rPr>
          <w:rFonts w:ascii="Times New Roman" w:hAnsi="Times New Roman" w:cs="Times New Roman"/>
        </w:rPr>
      </w:pPr>
      <w:r>
        <w:rPr>
          <w:rFonts w:ascii="Times New Roman" w:hAnsi="Times New Roman" w:cs="Times New Roman"/>
        </w:rPr>
        <w:lastRenderedPageBreak/>
        <w:t>, w</w:t>
      </w:r>
      <w:r w:rsidRPr="00A27F2E">
        <w:rPr>
          <w:rFonts w:ascii="Times New Roman" w:hAnsi="Times New Roman" w:cs="Times New Roman"/>
        </w:rPr>
        <w:t>here C</w:t>
      </w:r>
      <w:r w:rsidRPr="00A27F2E">
        <w:rPr>
          <w:rFonts w:ascii="Times New Roman" w:hAnsi="Times New Roman" w:cs="Times New Roman"/>
          <w:vertAlign w:val="subscript"/>
        </w:rPr>
        <w:t>k</w:t>
      </w:r>
      <w:r w:rsidRPr="00A27F2E">
        <w:rPr>
          <w:rFonts w:ascii="Times New Roman" w:hAnsi="Times New Roman" w:cs="Times New Roman"/>
        </w:rPr>
        <w:t xml:space="preserve"> is the set of all users in cluster k, </w:t>
      </w:r>
      <w:proofErr w:type="spellStart"/>
      <w:r w:rsidRPr="00A27F2E">
        <w:rPr>
          <w:rFonts w:ascii="Times New Roman" w:hAnsi="Times New Roman" w:cs="Times New Roman"/>
        </w:rPr>
        <w:t>μ</w:t>
      </w:r>
      <w:r w:rsidRPr="00A27F2E">
        <w:rPr>
          <w:rFonts w:ascii="Times New Roman" w:hAnsi="Times New Roman" w:cs="Times New Roman"/>
          <w:vertAlign w:val="subscript"/>
        </w:rPr>
        <w:t>k</w:t>
      </w:r>
      <w:proofErr w:type="spellEnd"/>
      <w:r w:rsidRPr="00A27F2E">
        <w:rPr>
          <w:rFonts w:ascii="Times New Roman" w:hAnsi="Times New Roman" w:cs="Times New Roman"/>
        </w:rPr>
        <w:t xml:space="preserve"> is the centroid of cluster C</w:t>
      </w:r>
      <w:r w:rsidRPr="00A27F2E">
        <w:rPr>
          <w:rFonts w:ascii="Times New Roman" w:hAnsi="Times New Roman" w:cs="Times New Roman"/>
          <w:vertAlign w:val="subscript"/>
        </w:rPr>
        <w:t>k</w:t>
      </w:r>
      <w:r w:rsidRPr="00A27F2E">
        <w:rPr>
          <w:rFonts w:ascii="Times New Roman" w:hAnsi="Times New Roman" w:cs="Times New Roman"/>
        </w:rPr>
        <w:t>, and Optimal K Estimation: Silhouette Coefficient.</w:t>
      </w:r>
      <w:r>
        <w:rPr>
          <w:rFonts w:ascii="Times New Roman" w:hAnsi="Times New Roman" w:cs="Times New Roman"/>
        </w:rPr>
        <w:t xml:space="preserve"> </w:t>
      </w:r>
      <w:r w:rsidR="00F93B7E" w:rsidRPr="00F93B7E">
        <w:rPr>
          <w:rFonts w:ascii="Times New Roman" w:hAnsi="Times New Roman" w:cs="Times New Roman"/>
        </w:rPr>
        <w:t>To determine the optimal number of clusters </w:t>
      </w:r>
      <w:r w:rsidR="00F93B7E" w:rsidRPr="00F93B7E">
        <w:rPr>
          <w:rFonts w:ascii="Times New Roman" w:hAnsi="Times New Roman" w:cs="Times New Roman"/>
          <w:i/>
          <w:iCs/>
        </w:rPr>
        <w:t>K</w:t>
      </w:r>
      <w:r w:rsidR="00F93B7E" w:rsidRPr="00F93B7E">
        <w:rPr>
          <w:rFonts w:ascii="Times New Roman" w:hAnsi="Times New Roman" w:cs="Times New Roman"/>
        </w:rPr>
        <w:t>, we use the Silhouette Coefficient, which measures both cohesion and separation</w:t>
      </w:r>
      <w:r>
        <w:rPr>
          <w:rFonts w:ascii="Times New Roman" w:hAnsi="Times New Roman" w:cs="Times New Roman"/>
        </w:rPr>
        <w:t xml:space="preserve"> </w:t>
      </w:r>
      <w:r w:rsidRPr="00A27F2E">
        <w:rPr>
          <w:rFonts w:ascii="Times New Roman" w:hAnsi="Times New Roman" w:cs="Times New Roman"/>
        </w:rPr>
        <w:t>[</w:t>
      </w:r>
      <w:r>
        <w:rPr>
          <w:rFonts w:ascii="Times New Roman" w:hAnsi="Times New Roman" w:cs="Times New Roman"/>
        </w:rPr>
        <w:t>10</w:t>
      </w:r>
      <w:r w:rsidRPr="00A27F2E">
        <w:rPr>
          <w:rFonts w:ascii="Times New Roman" w:hAnsi="Times New Roman" w:cs="Times New Roman"/>
        </w:rPr>
        <w:t>]</w:t>
      </w:r>
      <w:r w:rsidR="00F93B7E" w:rsidRPr="00F93B7E">
        <w:rPr>
          <w:rFonts w:ascii="Times New Roman" w:hAnsi="Times New Roman" w:cs="Times New Roman"/>
        </w:rPr>
        <w:t>.</w:t>
      </w:r>
    </w:p>
    <w:p w14:paraId="5A6ED414" w14:textId="728D9176" w:rsidR="00A27F2E" w:rsidRPr="00A27F2E" w:rsidRDefault="00A27F2E" w:rsidP="00F93B7E">
      <w:pPr>
        <w:rPr>
          <w:rFonts w:ascii="Times New Roman" w:hAnsi="Times New Roman" w:cs="Times New Roman"/>
          <w:i/>
          <w:iCs/>
        </w:rPr>
      </w:pPr>
      <w:r w:rsidRPr="00A27F2E">
        <w:rPr>
          <w:rFonts w:ascii="Times New Roman" w:hAnsi="Times New Roman" w:cs="Times New Roman"/>
          <w:i/>
          <w:iCs/>
        </w:rPr>
        <w:t xml:space="preserve">Fig 14. The Silhouette score for user </w:t>
      </w:r>
      <w:proofErr w:type="spellStart"/>
      <w:r w:rsidRPr="00A27F2E">
        <w:rPr>
          <w:rFonts w:ascii="Times New Roman" w:hAnsi="Times New Roman" w:cs="Times New Roman"/>
          <w:i/>
          <w:iCs/>
        </w:rPr>
        <w:t>i</w:t>
      </w:r>
      <w:proofErr w:type="spellEnd"/>
    </w:p>
    <w:p w14:paraId="6749E92B" w14:textId="77777777" w:rsidR="005910C5" w:rsidRDefault="00F93B7E" w:rsidP="00F93B7E">
      <w:pPr>
        <w:rPr>
          <w:rFonts w:ascii="Times New Roman" w:hAnsi="Times New Roman" w:cs="Times New Roman"/>
        </w:rPr>
      </w:pPr>
      <w:r w:rsidRPr="00F93B7E">
        <w:rPr>
          <w:rFonts w:ascii="Times New Roman" w:hAnsi="Times New Roman" w:cs="Times New Roman"/>
          <w:noProof/>
        </w:rPr>
        <w:drawing>
          <wp:inline distT="0" distB="0" distL="0" distR="0" wp14:anchorId="437F484F" wp14:editId="4F9B3E2C">
            <wp:extent cx="1813560" cy="380999"/>
            <wp:effectExtent l="0" t="0" r="0" b="635"/>
            <wp:docPr id="58766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66817" name=""/>
                    <pic:cNvPicPr/>
                  </pic:nvPicPr>
                  <pic:blipFill>
                    <a:blip r:embed="rId20"/>
                    <a:stretch>
                      <a:fillRect/>
                    </a:stretch>
                  </pic:blipFill>
                  <pic:spPr>
                    <a:xfrm>
                      <a:off x="0" y="0"/>
                      <a:ext cx="1845257" cy="387658"/>
                    </a:xfrm>
                    <a:prstGeom prst="rect">
                      <a:avLst/>
                    </a:prstGeom>
                  </pic:spPr>
                </pic:pic>
              </a:graphicData>
            </a:graphic>
          </wp:inline>
        </w:drawing>
      </w:r>
    </w:p>
    <w:p w14:paraId="2147C923" w14:textId="3293B315" w:rsidR="00F93B7E" w:rsidRDefault="00A27F2E" w:rsidP="00F93B7E">
      <w:pPr>
        <w:rPr>
          <w:rFonts w:ascii="Times New Roman" w:hAnsi="Times New Roman" w:cs="Times New Roman"/>
        </w:rPr>
      </w:pPr>
      <w:r w:rsidRPr="00A27F2E">
        <w:rPr>
          <w:rFonts w:ascii="Times New Roman" w:hAnsi="Times New Roman" w:cs="Times New Roman"/>
        </w:rPr>
        <w:t>a(</w:t>
      </w:r>
      <w:proofErr w:type="spellStart"/>
      <w:r w:rsidRPr="00A27F2E">
        <w:rPr>
          <w:rFonts w:ascii="Times New Roman" w:hAnsi="Times New Roman" w:cs="Times New Roman"/>
        </w:rPr>
        <w:t>i</w:t>
      </w:r>
      <w:proofErr w:type="spellEnd"/>
      <w:r w:rsidRPr="00A27F2E">
        <w:rPr>
          <w:rFonts w:ascii="Times New Roman" w:hAnsi="Times New Roman" w:cs="Times New Roman"/>
        </w:rPr>
        <w:t xml:space="preserve">) denotes the average distance of </w:t>
      </w:r>
      <w:proofErr w:type="spellStart"/>
      <w:r w:rsidRPr="00A27F2E">
        <w:rPr>
          <w:rFonts w:ascii="Times New Roman" w:hAnsi="Times New Roman" w:cs="Times New Roman"/>
        </w:rPr>
        <w:t>i</w:t>
      </w:r>
      <w:proofErr w:type="spellEnd"/>
      <w:r w:rsidRPr="00A27F2E">
        <w:rPr>
          <w:rFonts w:ascii="Times New Roman" w:hAnsi="Times New Roman" w:cs="Times New Roman"/>
        </w:rPr>
        <w:t xml:space="preserve"> from all other points belonging to the same cluster, while b(</w:t>
      </w:r>
      <w:proofErr w:type="spellStart"/>
      <w:r w:rsidRPr="00A27F2E">
        <w:rPr>
          <w:rFonts w:ascii="Times New Roman" w:hAnsi="Times New Roman" w:cs="Times New Roman"/>
        </w:rPr>
        <w:t>i</w:t>
      </w:r>
      <w:proofErr w:type="spellEnd"/>
      <w:r w:rsidRPr="00A27F2E">
        <w:rPr>
          <w:rFonts w:ascii="Times New Roman" w:hAnsi="Times New Roman" w:cs="Times New Roman"/>
        </w:rPr>
        <w:t xml:space="preserve">) represents the minimum average distance of </w:t>
      </w:r>
      <w:proofErr w:type="spellStart"/>
      <w:r w:rsidRPr="00A27F2E">
        <w:rPr>
          <w:rFonts w:ascii="Times New Roman" w:hAnsi="Times New Roman" w:cs="Times New Roman"/>
        </w:rPr>
        <w:t>i</w:t>
      </w:r>
      <w:proofErr w:type="spellEnd"/>
      <w:r w:rsidRPr="00A27F2E">
        <w:rPr>
          <w:rFonts w:ascii="Times New Roman" w:hAnsi="Times New Roman" w:cs="Times New Roman"/>
        </w:rPr>
        <w:t xml:space="preserve"> to all points in another cluster (nearest cluster). Global Score:</w:t>
      </w:r>
    </w:p>
    <w:p w14:paraId="3385E877" w14:textId="261156D1" w:rsidR="00A27F2E" w:rsidRPr="00A27F2E" w:rsidRDefault="00A27F2E" w:rsidP="00F93B7E">
      <w:pPr>
        <w:rPr>
          <w:rFonts w:ascii="Times New Roman" w:hAnsi="Times New Roman" w:cs="Times New Roman"/>
          <w:i/>
          <w:iCs/>
        </w:rPr>
      </w:pPr>
      <w:r w:rsidRPr="00A27F2E">
        <w:rPr>
          <w:rFonts w:ascii="Times New Roman" w:hAnsi="Times New Roman" w:cs="Times New Roman"/>
          <w:i/>
          <w:iCs/>
        </w:rPr>
        <w:t>Fig 15. Global score</w:t>
      </w:r>
    </w:p>
    <w:p w14:paraId="49B8D148" w14:textId="6B857A18" w:rsidR="00F93B7E" w:rsidRDefault="00F93B7E" w:rsidP="00F93B7E">
      <w:pPr>
        <w:rPr>
          <w:rFonts w:ascii="Times New Roman" w:hAnsi="Times New Roman" w:cs="Times New Roman"/>
        </w:rPr>
      </w:pPr>
      <w:r w:rsidRPr="00F93B7E">
        <w:rPr>
          <w:rFonts w:ascii="Times New Roman" w:hAnsi="Times New Roman" w:cs="Times New Roman"/>
          <w:noProof/>
        </w:rPr>
        <w:drawing>
          <wp:inline distT="0" distB="0" distL="0" distR="0" wp14:anchorId="7AA9D27E" wp14:editId="2E9A4444">
            <wp:extent cx="1394460" cy="327660"/>
            <wp:effectExtent l="0" t="0" r="0" b="0"/>
            <wp:docPr id="790925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925910" name=""/>
                    <pic:cNvPicPr/>
                  </pic:nvPicPr>
                  <pic:blipFill>
                    <a:blip r:embed="rId21"/>
                    <a:stretch>
                      <a:fillRect/>
                    </a:stretch>
                  </pic:blipFill>
                  <pic:spPr>
                    <a:xfrm>
                      <a:off x="0" y="0"/>
                      <a:ext cx="1400448" cy="329067"/>
                    </a:xfrm>
                    <a:prstGeom prst="rect">
                      <a:avLst/>
                    </a:prstGeom>
                  </pic:spPr>
                </pic:pic>
              </a:graphicData>
            </a:graphic>
          </wp:inline>
        </w:drawing>
      </w:r>
    </w:p>
    <w:p w14:paraId="66A659DE" w14:textId="02D7AC6D" w:rsidR="00F93B7E" w:rsidRDefault="00A27F2E" w:rsidP="00F93B7E">
      <w:pPr>
        <w:rPr>
          <w:rFonts w:ascii="Times New Roman" w:hAnsi="Times New Roman" w:cs="Times New Roman"/>
        </w:rPr>
      </w:pPr>
      <w:r>
        <w:rPr>
          <w:rFonts w:ascii="Times New Roman" w:hAnsi="Times New Roman" w:cs="Times New Roman"/>
        </w:rPr>
        <w:t>The following formula is selected:</w:t>
      </w:r>
    </w:p>
    <w:p w14:paraId="0C528672" w14:textId="2E2404D1" w:rsidR="00A27F2E" w:rsidRPr="0040682B" w:rsidRDefault="0040682B" w:rsidP="00F93B7E">
      <w:pPr>
        <w:rPr>
          <w:rFonts w:ascii="Times New Roman" w:hAnsi="Times New Roman" w:cs="Times New Roman"/>
          <w:i/>
          <w:iCs/>
        </w:rPr>
      </w:pPr>
      <w:r w:rsidRPr="00123F7C">
        <w:rPr>
          <w:rFonts w:ascii="Times New Roman" w:hAnsi="Times New Roman" w:cs="Times New Roman"/>
          <w:i/>
          <w:iCs/>
        </w:rPr>
        <w:t xml:space="preserve">Fig 16. </w:t>
      </w:r>
      <w:r w:rsidRPr="0040682B">
        <w:rPr>
          <w:rFonts w:ascii="Times New Roman" w:hAnsi="Times New Roman" w:cs="Times New Roman"/>
          <w:i/>
          <w:iCs/>
        </w:rPr>
        <w:t>K-star algorithm to find the k shortest paths</w:t>
      </w:r>
    </w:p>
    <w:p w14:paraId="734E0EC0" w14:textId="1A242FCB" w:rsidR="00F93B7E" w:rsidRDefault="00F93B7E" w:rsidP="00F93B7E">
      <w:pPr>
        <w:rPr>
          <w:rFonts w:ascii="Times New Roman" w:hAnsi="Times New Roman" w:cs="Times New Roman"/>
        </w:rPr>
      </w:pPr>
      <w:r w:rsidRPr="00F93B7E">
        <w:rPr>
          <w:rFonts w:ascii="Times New Roman" w:hAnsi="Times New Roman" w:cs="Times New Roman"/>
          <w:noProof/>
        </w:rPr>
        <w:drawing>
          <wp:inline distT="0" distB="0" distL="0" distR="0" wp14:anchorId="794A2D47" wp14:editId="029753B3">
            <wp:extent cx="1150620" cy="187856"/>
            <wp:effectExtent l="0" t="0" r="0" b="3175"/>
            <wp:docPr id="1690487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487324" name=""/>
                    <pic:cNvPicPr/>
                  </pic:nvPicPr>
                  <pic:blipFill>
                    <a:blip r:embed="rId22"/>
                    <a:stretch>
                      <a:fillRect/>
                    </a:stretch>
                  </pic:blipFill>
                  <pic:spPr>
                    <a:xfrm>
                      <a:off x="0" y="0"/>
                      <a:ext cx="1214949" cy="198359"/>
                    </a:xfrm>
                    <a:prstGeom prst="rect">
                      <a:avLst/>
                    </a:prstGeom>
                  </pic:spPr>
                </pic:pic>
              </a:graphicData>
            </a:graphic>
          </wp:inline>
        </w:drawing>
      </w:r>
    </w:p>
    <w:p w14:paraId="219EEDA3" w14:textId="6C0F4369" w:rsidR="00F93B7E" w:rsidRDefault="0040682B" w:rsidP="00F93B7E">
      <w:pPr>
        <w:rPr>
          <w:rFonts w:ascii="Times New Roman" w:hAnsi="Times New Roman" w:cs="Times New Roman"/>
        </w:rPr>
      </w:pPr>
      <w:r>
        <w:rPr>
          <w:rFonts w:ascii="Times New Roman" w:hAnsi="Times New Roman" w:cs="Times New Roman"/>
        </w:rPr>
        <w:t>The output is a K-user-group set:</w:t>
      </w:r>
    </w:p>
    <w:p w14:paraId="4E7E1630" w14:textId="2059AA5E" w:rsidR="0040682B" w:rsidRPr="0040682B" w:rsidRDefault="0040682B" w:rsidP="00F93B7E">
      <w:pPr>
        <w:rPr>
          <w:rFonts w:ascii="Times New Roman" w:hAnsi="Times New Roman" w:cs="Times New Roman"/>
          <w:i/>
          <w:iCs/>
        </w:rPr>
      </w:pPr>
      <w:r w:rsidRPr="0040682B">
        <w:rPr>
          <w:rFonts w:ascii="Times New Roman" w:hAnsi="Times New Roman" w:cs="Times New Roman"/>
          <w:i/>
          <w:iCs/>
        </w:rPr>
        <w:t>F</w:t>
      </w:r>
      <w:r>
        <w:rPr>
          <w:rFonts w:ascii="Times New Roman" w:hAnsi="Times New Roman" w:cs="Times New Roman"/>
          <w:i/>
          <w:iCs/>
        </w:rPr>
        <w:t>ig</w:t>
      </w:r>
      <w:r w:rsidRPr="0040682B">
        <w:rPr>
          <w:rFonts w:ascii="Times New Roman" w:hAnsi="Times New Roman" w:cs="Times New Roman"/>
          <w:i/>
          <w:iCs/>
        </w:rPr>
        <w:t xml:space="preserve"> 17. K-user groups</w:t>
      </w:r>
    </w:p>
    <w:p w14:paraId="3E0C0835" w14:textId="00818642" w:rsidR="00F93B7E" w:rsidRDefault="00F93B7E" w:rsidP="00F93B7E">
      <w:pPr>
        <w:rPr>
          <w:rFonts w:ascii="Times New Roman" w:hAnsi="Times New Roman" w:cs="Times New Roman"/>
        </w:rPr>
      </w:pPr>
      <w:r w:rsidRPr="00F93B7E">
        <w:rPr>
          <w:rFonts w:ascii="Times New Roman" w:hAnsi="Times New Roman" w:cs="Times New Roman"/>
          <w:noProof/>
        </w:rPr>
        <w:drawing>
          <wp:inline distT="0" distB="0" distL="0" distR="0" wp14:anchorId="04083D97" wp14:editId="10EA2EEA">
            <wp:extent cx="1047750" cy="167640"/>
            <wp:effectExtent l="0" t="0" r="0" b="3810"/>
            <wp:docPr id="1210841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841219" name=""/>
                    <pic:cNvPicPr/>
                  </pic:nvPicPr>
                  <pic:blipFill>
                    <a:blip r:embed="rId23"/>
                    <a:stretch>
                      <a:fillRect/>
                    </a:stretch>
                  </pic:blipFill>
                  <pic:spPr>
                    <a:xfrm>
                      <a:off x="0" y="0"/>
                      <a:ext cx="1100981" cy="176157"/>
                    </a:xfrm>
                    <a:prstGeom prst="rect">
                      <a:avLst/>
                    </a:prstGeom>
                  </pic:spPr>
                </pic:pic>
              </a:graphicData>
            </a:graphic>
          </wp:inline>
        </w:drawing>
      </w:r>
    </w:p>
    <w:p w14:paraId="2FE23EBC" w14:textId="75C70210" w:rsidR="00F93B7E" w:rsidRDefault="0040682B" w:rsidP="00F93B7E">
      <w:pPr>
        <w:rPr>
          <w:rFonts w:ascii="Times New Roman" w:hAnsi="Times New Roman" w:cs="Times New Roman"/>
        </w:rPr>
      </w:pPr>
      <w:r w:rsidRPr="0040682B">
        <w:rPr>
          <w:rFonts w:ascii="Times New Roman" w:hAnsi="Times New Roman" w:cs="Times New Roman"/>
        </w:rPr>
        <w:t xml:space="preserve">In the next step, each group </w:t>
      </w:r>
      <w:proofErr w:type="spellStart"/>
      <w:r w:rsidRPr="0040682B">
        <w:rPr>
          <w:rFonts w:ascii="Times New Roman" w:hAnsi="Times New Roman" w:cs="Times New Roman"/>
        </w:rPr>
        <w:t>G</w:t>
      </w:r>
      <w:r w:rsidRPr="0040682B">
        <w:rPr>
          <w:rFonts w:ascii="Times New Roman" w:hAnsi="Times New Roman" w:cs="Times New Roman"/>
          <w:vertAlign w:val="subscript"/>
        </w:rPr>
        <w:t>k</w:t>
      </w:r>
      <w:proofErr w:type="spellEnd"/>
      <w:r w:rsidRPr="0040682B">
        <w:rPr>
          <w:rFonts w:ascii="Times New Roman" w:hAnsi="Times New Roman" w:cs="Times New Roman"/>
        </w:rPr>
        <w:t xml:space="preserve"> </w:t>
      </w:r>
      <w:r>
        <w:rPr>
          <w:rFonts w:ascii="Times New Roman" w:hAnsi="Times New Roman" w:cs="Times New Roman"/>
        </w:rPr>
        <w:t xml:space="preserve">is </w:t>
      </w:r>
      <w:r w:rsidRPr="0040682B">
        <w:rPr>
          <w:rFonts w:ascii="Times New Roman" w:hAnsi="Times New Roman" w:cs="Times New Roman"/>
        </w:rPr>
        <w:t>analyzed to calculate intra-group consensus.</w:t>
      </w:r>
    </w:p>
    <w:p w14:paraId="6E6926CD" w14:textId="6AD77536" w:rsidR="0040682B" w:rsidRDefault="0040682B" w:rsidP="00F93B7E">
      <w:pPr>
        <w:rPr>
          <w:rFonts w:ascii="Times New Roman" w:hAnsi="Times New Roman" w:cs="Times New Roman"/>
        </w:rPr>
      </w:pPr>
      <w:r w:rsidRPr="0040682B">
        <w:rPr>
          <w:rFonts w:ascii="Times New Roman" w:hAnsi="Times New Roman" w:cs="Times New Roman"/>
        </w:rPr>
        <w:t>The benefits associated with this stage include a reduction of the level of complexity involved with the process of aggregation from O(n) to O(K</w:t>
      </w:r>
      <w:r w:rsidRPr="0040682B">
        <w:rPr>
          <w:rFonts w:ascii="Cambria Math" w:hAnsi="Cambria Math" w:cs="Cambria Math"/>
        </w:rPr>
        <w:t>∗</w:t>
      </w:r>
      <w:r w:rsidRPr="0040682B">
        <w:rPr>
          <w:rFonts w:ascii="Times New Roman" w:hAnsi="Times New Roman" w:cs="Times New Roman"/>
        </w:rPr>
        <w:t>), enhancing group consensus and increasing fairness.</w:t>
      </w:r>
    </w:p>
    <w:p w14:paraId="59C3822E" w14:textId="54024379" w:rsidR="00660FE7" w:rsidRDefault="00660FE7">
      <w:pPr>
        <w:rPr>
          <w:rFonts w:ascii="Times New Roman" w:hAnsi="Times New Roman" w:cs="Times New Roman"/>
          <w:b/>
          <w:bCs/>
        </w:rPr>
      </w:pPr>
      <w:r w:rsidRPr="00660FE7">
        <w:rPr>
          <w:rFonts w:ascii="Times New Roman" w:hAnsi="Times New Roman" w:cs="Times New Roman"/>
          <w:b/>
          <w:bCs/>
        </w:rPr>
        <w:t xml:space="preserve">Phase </w:t>
      </w:r>
      <w:r w:rsidR="005910C5">
        <w:rPr>
          <w:rFonts w:ascii="Times New Roman" w:hAnsi="Times New Roman" w:cs="Times New Roman"/>
          <w:b/>
          <w:bCs/>
        </w:rPr>
        <w:t>3</w:t>
      </w:r>
      <w:r w:rsidRPr="00660FE7">
        <w:rPr>
          <w:rFonts w:ascii="Times New Roman" w:hAnsi="Times New Roman" w:cs="Times New Roman"/>
          <w:b/>
          <w:bCs/>
        </w:rPr>
        <w:t>: Global Group Consensus Aggregation</w:t>
      </w:r>
    </w:p>
    <w:p w14:paraId="6BFF6BA1" w14:textId="19667D80" w:rsidR="005910C5" w:rsidRDefault="005910C5">
      <w:pPr>
        <w:rPr>
          <w:rFonts w:ascii="Times New Roman" w:hAnsi="Times New Roman" w:cs="Times New Roman"/>
        </w:rPr>
      </w:pPr>
      <w:r w:rsidRPr="005910C5">
        <w:rPr>
          <w:rFonts w:ascii="Times New Roman" w:hAnsi="Times New Roman" w:cs="Times New Roman"/>
        </w:rPr>
        <w:t>The GCD-GNN combines the group interactions based on the local consensus vectors, which perform better than seven other methods.</w:t>
      </w:r>
    </w:p>
    <w:p w14:paraId="0AF1A5D3" w14:textId="2BEE31F6" w:rsidR="00660FE7" w:rsidRDefault="00660FE7">
      <w:pPr>
        <w:rPr>
          <w:rFonts w:ascii="Georgia" w:hAnsi="Georgia"/>
          <w:color w:val="1F1F1F"/>
        </w:rPr>
      </w:pPr>
      <w:r w:rsidRPr="00660FE7">
        <w:rPr>
          <w:rFonts w:ascii="Times New Roman" w:hAnsi="Times New Roman" w:cs="Times New Roman"/>
        </w:rPr>
        <w:t>The empirical findings show that the suggested GCD-GNN continuously performs better than baseline techniques in terms of the accuracy, precision, and consensus quality of the combined group decisions</w:t>
      </w:r>
      <w:r w:rsidR="000C68B9">
        <w:rPr>
          <w:rFonts w:ascii="Times New Roman" w:hAnsi="Times New Roman" w:cs="Times New Roman"/>
        </w:rPr>
        <w:t xml:space="preserve"> </w:t>
      </w:r>
      <w:r w:rsidR="000C68B9" w:rsidRPr="000C68B9">
        <w:rPr>
          <w:rFonts w:ascii="Times New Roman" w:hAnsi="Times New Roman" w:cs="Times New Roman"/>
        </w:rPr>
        <w:t>[</w:t>
      </w:r>
      <w:r w:rsidR="000C68B9">
        <w:rPr>
          <w:rFonts w:ascii="Times New Roman" w:hAnsi="Times New Roman" w:cs="Times New Roman"/>
        </w:rPr>
        <w:t>12</w:t>
      </w:r>
      <w:r w:rsidR="000C68B9" w:rsidRPr="000C68B9">
        <w:rPr>
          <w:rFonts w:ascii="Times New Roman" w:hAnsi="Times New Roman" w:cs="Times New Roman"/>
        </w:rPr>
        <w:t>]</w:t>
      </w:r>
      <w:r w:rsidR="000C68B9">
        <w:rPr>
          <w:rFonts w:ascii="Times New Roman" w:hAnsi="Times New Roman" w:cs="Times New Roman"/>
        </w:rPr>
        <w:t>.</w:t>
      </w:r>
      <w:r w:rsidRPr="00660FE7">
        <w:rPr>
          <w:rFonts w:ascii="Georgia" w:hAnsi="Georgia"/>
          <w:color w:val="1F1F1F"/>
        </w:rPr>
        <w:t xml:space="preserve"> </w:t>
      </w:r>
    </w:p>
    <w:p w14:paraId="70945588" w14:textId="300DD2CA" w:rsidR="005910C5" w:rsidRDefault="005910C5">
      <w:pPr>
        <w:rPr>
          <w:rFonts w:ascii="Times New Roman" w:hAnsi="Times New Roman" w:cs="Times New Roman"/>
        </w:rPr>
      </w:pPr>
      <w:r w:rsidRPr="005910C5">
        <w:rPr>
          <w:rFonts w:ascii="Times New Roman" w:hAnsi="Times New Roman" w:cs="Times New Roman"/>
        </w:rPr>
        <w:t>This algorithm provides outstanding scalability and efficiency when used in large social networks, thanks to local message passing, which helps achieve consensus even with changing interactions between individuals making decisions.</w:t>
      </w:r>
    </w:p>
    <w:p w14:paraId="400D3118" w14:textId="21DE84AB" w:rsidR="00123F7C" w:rsidRDefault="00123F7C">
      <w:pPr>
        <w:rPr>
          <w:rFonts w:ascii="Times New Roman" w:hAnsi="Times New Roman" w:cs="Times New Roman"/>
          <w:b/>
          <w:bCs/>
        </w:rPr>
      </w:pPr>
      <w:r w:rsidRPr="00123F7C">
        <w:rPr>
          <w:rFonts w:ascii="Times New Roman" w:hAnsi="Times New Roman" w:cs="Times New Roman"/>
          <w:b/>
          <w:bCs/>
        </w:rPr>
        <w:lastRenderedPageBreak/>
        <w:t>5. CONTRIBUTIONS</w:t>
      </w:r>
    </w:p>
    <w:p w14:paraId="4F69711D" w14:textId="4CB16138" w:rsidR="00E657DD" w:rsidRDefault="00E657DD">
      <w:pPr>
        <w:rPr>
          <w:rFonts w:ascii="Times New Roman" w:hAnsi="Times New Roman" w:cs="Times New Roman"/>
        </w:rPr>
      </w:pPr>
      <w:r w:rsidRPr="00E657DD">
        <w:rPr>
          <w:rFonts w:ascii="Times New Roman" w:hAnsi="Times New Roman" w:cs="Times New Roman"/>
        </w:rPr>
        <w:t>Deep learning on graphs has become one of the most exciting areas of study within the realm of deep learning.</w:t>
      </w:r>
      <w:r>
        <w:rPr>
          <w:rFonts w:ascii="Times New Roman" w:hAnsi="Times New Roman" w:cs="Times New Roman"/>
          <w:b/>
          <w:bCs/>
        </w:rPr>
        <w:t xml:space="preserve"> </w:t>
      </w:r>
      <w:r w:rsidRPr="00E657DD">
        <w:rPr>
          <w:rFonts w:ascii="Times New Roman" w:hAnsi="Times New Roman" w:cs="Times New Roman"/>
          <w:b/>
          <w:bCs/>
        </w:rPr>
        <w:t>Graph Neural Networks (GNNs)</w:t>
      </w:r>
      <w:r w:rsidRPr="00E657DD">
        <w:rPr>
          <w:rFonts w:ascii="Times New Roman" w:hAnsi="Times New Roman" w:cs="Times New Roman"/>
        </w:rPr>
        <w:t> aim to generalize classical deep learning concepts to irregular structured data (in contrast to images or texts) and to enable neural networks to reason about objects and their relations</w:t>
      </w:r>
      <w:r w:rsidR="00CF5D2D">
        <w:rPr>
          <w:rFonts w:ascii="Times New Roman" w:hAnsi="Times New Roman" w:cs="Times New Roman"/>
        </w:rPr>
        <w:t xml:space="preserve"> </w:t>
      </w:r>
      <w:r w:rsidR="00CF5D2D" w:rsidRPr="00E657DD">
        <w:rPr>
          <w:rFonts w:ascii="Times New Roman" w:hAnsi="Times New Roman" w:cs="Times New Roman"/>
        </w:rPr>
        <w:t>[</w:t>
      </w:r>
      <w:r w:rsidR="00CF5D2D">
        <w:rPr>
          <w:rFonts w:ascii="Times New Roman" w:hAnsi="Times New Roman" w:cs="Times New Roman"/>
        </w:rPr>
        <w:t>13</w:t>
      </w:r>
      <w:r w:rsidR="00CF5D2D" w:rsidRPr="00E657DD">
        <w:rPr>
          <w:rFonts w:ascii="Times New Roman" w:hAnsi="Times New Roman" w:cs="Times New Roman"/>
        </w:rPr>
        <w:t>]</w:t>
      </w:r>
      <w:r w:rsidRPr="00E657DD">
        <w:rPr>
          <w:rFonts w:ascii="Times New Roman" w:hAnsi="Times New Roman" w:cs="Times New Roman"/>
        </w:rPr>
        <w:t>.</w:t>
      </w:r>
      <w:r>
        <w:rPr>
          <w:rFonts w:ascii="Times New Roman" w:hAnsi="Times New Roman" w:cs="Times New Roman"/>
        </w:rPr>
        <w:t xml:space="preserve"> </w:t>
      </w:r>
      <w:r w:rsidRPr="00E657DD">
        <w:rPr>
          <w:rFonts w:ascii="Times New Roman" w:hAnsi="Times New Roman" w:cs="Times New Roman"/>
        </w:rPr>
        <w:t> </w:t>
      </w:r>
    </w:p>
    <w:p w14:paraId="5D35BA75" w14:textId="4F81808E" w:rsidR="00241E8F" w:rsidRDefault="00241E8F" w:rsidP="00241E8F">
      <w:pPr>
        <w:rPr>
          <w:rFonts w:ascii="Times New Roman" w:hAnsi="Times New Roman" w:cs="Times New Roman"/>
        </w:rPr>
      </w:pPr>
      <w:r>
        <w:rPr>
          <w:rFonts w:ascii="Times New Roman" w:hAnsi="Times New Roman" w:cs="Times New Roman"/>
        </w:rPr>
        <w:t>The project began with s</w:t>
      </w:r>
      <w:r w:rsidRPr="00241E8F">
        <w:rPr>
          <w:rFonts w:ascii="Times New Roman" w:hAnsi="Times New Roman" w:cs="Times New Roman"/>
        </w:rPr>
        <w:t xml:space="preserve">etting up the work environment and installing required packages and get the torch version to work with </w:t>
      </w:r>
      <w:proofErr w:type="spellStart"/>
      <w:r w:rsidRPr="00241E8F">
        <w:rPr>
          <w:rFonts w:ascii="Times New Roman" w:hAnsi="Times New Roman" w:cs="Times New Roman"/>
        </w:rPr>
        <w:t>PyTorch</w:t>
      </w:r>
      <w:proofErr w:type="spellEnd"/>
      <w:r>
        <w:rPr>
          <w:rFonts w:ascii="Times New Roman" w:hAnsi="Times New Roman" w:cs="Times New Roman"/>
        </w:rPr>
        <w:t>.</w:t>
      </w:r>
      <w:r>
        <w:rPr>
          <w:rFonts w:ascii="Courier New" w:eastAsia="Times New Roman" w:hAnsi="Courier New" w:cs="Courier New"/>
          <w:color w:val="008000"/>
          <w:kern w:val="0"/>
          <w:sz w:val="21"/>
          <w:szCs w:val="21"/>
          <w:lang w:eastAsia="it-IT"/>
          <w14:ligatures w14:val="none"/>
        </w:rPr>
        <w:t xml:space="preserve"> </w:t>
      </w:r>
      <w:r>
        <w:rPr>
          <w:rFonts w:ascii="Times New Roman" w:hAnsi="Times New Roman" w:cs="Times New Roman"/>
        </w:rPr>
        <w:t>T</w:t>
      </w:r>
      <w:r w:rsidRPr="00241E8F">
        <w:rPr>
          <w:rFonts w:ascii="Times New Roman" w:hAnsi="Times New Roman" w:cs="Times New Roman"/>
        </w:rPr>
        <w:t>o include matplotlib graphs in the notebook,</w:t>
      </w:r>
      <w:r w:rsidRPr="00241E8F">
        <w:rPr>
          <w:rFonts w:ascii="Courier New" w:eastAsia="Times New Roman" w:hAnsi="Courier New" w:cs="Courier New"/>
          <w:color w:val="0000FF"/>
          <w:kern w:val="0"/>
          <w:sz w:val="21"/>
          <w:szCs w:val="21"/>
          <w:lang w:eastAsia="it-IT"/>
          <w14:ligatures w14:val="none"/>
        </w:rPr>
        <w:t xml:space="preserve"> </w:t>
      </w:r>
      <w:r w:rsidRPr="00241E8F">
        <w:rPr>
          <w:rFonts w:ascii="Times New Roman" w:hAnsi="Times New Roman" w:cs="Times New Roman"/>
          <w:i/>
          <w:iCs/>
        </w:rPr>
        <w:t>%matplotlib inline</w:t>
      </w:r>
      <w:r w:rsidRPr="00241E8F">
        <w:rPr>
          <w:rFonts w:ascii="Times New Roman" w:hAnsi="Times New Roman" w:cs="Times New Roman"/>
        </w:rPr>
        <w:t xml:space="preserve"> w</w:t>
      </w:r>
      <w:r>
        <w:rPr>
          <w:rFonts w:ascii="Times New Roman" w:hAnsi="Times New Roman" w:cs="Times New Roman"/>
        </w:rPr>
        <w:t>as used,</w:t>
      </w:r>
      <w:r w:rsidRPr="00241E8F">
        <w:rPr>
          <w:rFonts w:ascii="Times New Roman" w:hAnsi="Times New Roman" w:cs="Times New Roman"/>
        </w:rPr>
        <w:t xml:space="preserve"> since it is a library to create visualizations in Python</w:t>
      </w:r>
      <w:r>
        <w:rPr>
          <w:rFonts w:ascii="Times New Roman" w:hAnsi="Times New Roman" w:cs="Times New Roman"/>
        </w:rPr>
        <w:t xml:space="preserve">. </w:t>
      </w:r>
      <w:r w:rsidRPr="00241E8F">
        <w:rPr>
          <w:rFonts w:ascii="Times New Roman" w:hAnsi="Times New Roman" w:cs="Times New Roman"/>
        </w:rPr>
        <w:t xml:space="preserve">The library </w:t>
      </w:r>
      <w:proofErr w:type="spellStart"/>
      <w:r w:rsidRPr="00241E8F">
        <w:rPr>
          <w:rFonts w:ascii="Times New Roman" w:hAnsi="Times New Roman" w:cs="Times New Roman"/>
          <w:i/>
          <w:iCs/>
        </w:rPr>
        <w:t>networkx</w:t>
      </w:r>
      <w:proofErr w:type="spellEnd"/>
      <w:r w:rsidRPr="00241E8F">
        <w:rPr>
          <w:rFonts w:ascii="Times New Roman" w:hAnsi="Times New Roman" w:cs="Times New Roman"/>
        </w:rPr>
        <w:t xml:space="preserve"> </w:t>
      </w:r>
      <w:r>
        <w:rPr>
          <w:rFonts w:ascii="Times New Roman" w:hAnsi="Times New Roman" w:cs="Times New Roman"/>
        </w:rPr>
        <w:t xml:space="preserve">was </w:t>
      </w:r>
      <w:r w:rsidRPr="00241E8F">
        <w:rPr>
          <w:rFonts w:ascii="Times New Roman" w:hAnsi="Times New Roman" w:cs="Times New Roman"/>
        </w:rPr>
        <w:t>used to study the graphs and networks</w:t>
      </w:r>
      <w:r>
        <w:rPr>
          <w:rFonts w:ascii="Times New Roman" w:hAnsi="Times New Roman" w:cs="Times New Roman"/>
        </w:rPr>
        <w:t xml:space="preserve">, and </w:t>
      </w:r>
      <w:proofErr w:type="spellStart"/>
      <w:r w:rsidRPr="00241E8F">
        <w:rPr>
          <w:rFonts w:ascii="Times New Roman" w:hAnsi="Times New Roman" w:cs="Times New Roman"/>
          <w:i/>
          <w:iCs/>
        </w:rPr>
        <w:t>plt</w:t>
      </w:r>
      <w:proofErr w:type="spellEnd"/>
      <w:r>
        <w:rPr>
          <w:rFonts w:ascii="Times New Roman" w:hAnsi="Times New Roman" w:cs="Times New Roman"/>
        </w:rPr>
        <w:t xml:space="preserve">, a </w:t>
      </w:r>
      <w:proofErr w:type="spellStart"/>
      <w:r w:rsidRPr="00241E8F">
        <w:rPr>
          <w:rFonts w:ascii="Times New Roman" w:hAnsi="Times New Roman" w:cs="Times New Roman"/>
          <w:i/>
          <w:iCs/>
        </w:rPr>
        <w:t>pyplot</w:t>
      </w:r>
      <w:proofErr w:type="spellEnd"/>
      <w:r w:rsidRPr="00241E8F">
        <w:rPr>
          <w:rFonts w:ascii="Times New Roman" w:hAnsi="Times New Roman" w:cs="Times New Roman"/>
          <w:i/>
          <w:iCs/>
        </w:rPr>
        <w:t xml:space="preserve"> package</w:t>
      </w:r>
      <w:r w:rsidRPr="00241E8F">
        <w:rPr>
          <w:rFonts w:ascii="Times New Roman" w:hAnsi="Times New Roman" w:cs="Times New Roman"/>
        </w:rPr>
        <w:t xml:space="preserve"> "</w:t>
      </w:r>
      <w:proofErr w:type="spellStart"/>
      <w:r w:rsidRPr="00241E8F">
        <w:rPr>
          <w:rFonts w:ascii="Times New Roman" w:hAnsi="Times New Roman" w:cs="Times New Roman"/>
        </w:rPr>
        <w:t>pyplot</w:t>
      </w:r>
      <w:proofErr w:type="spellEnd"/>
      <w:r w:rsidRPr="00241E8F">
        <w:rPr>
          <w:rFonts w:ascii="Times New Roman" w:hAnsi="Times New Roman" w:cs="Times New Roman"/>
        </w:rPr>
        <w:t>" from the library "matplotlib"</w:t>
      </w:r>
      <w:r>
        <w:rPr>
          <w:rFonts w:ascii="Times New Roman" w:hAnsi="Times New Roman" w:cs="Times New Roman"/>
        </w:rPr>
        <w:t xml:space="preserve"> was also utilized. A method, </w:t>
      </w:r>
      <w:proofErr w:type="spellStart"/>
      <w:r w:rsidRPr="00241E8F">
        <w:rPr>
          <w:rFonts w:ascii="Times New Roman" w:hAnsi="Times New Roman" w:cs="Times New Roman"/>
          <w:i/>
          <w:iCs/>
        </w:rPr>
        <w:t>visualize_graph</w:t>
      </w:r>
      <w:proofErr w:type="spellEnd"/>
      <w:r>
        <w:rPr>
          <w:rFonts w:ascii="Times New Roman" w:hAnsi="Times New Roman" w:cs="Times New Roman"/>
        </w:rPr>
        <w:t>, c</w:t>
      </w:r>
      <w:r w:rsidRPr="00241E8F">
        <w:rPr>
          <w:rFonts w:ascii="Times New Roman" w:hAnsi="Times New Roman" w:cs="Times New Roman"/>
        </w:rPr>
        <w:t>onstruct</w:t>
      </w:r>
      <w:r>
        <w:rPr>
          <w:rFonts w:ascii="Times New Roman" w:hAnsi="Times New Roman" w:cs="Times New Roman"/>
        </w:rPr>
        <w:t>s</w:t>
      </w:r>
      <w:r w:rsidRPr="00241E8F">
        <w:rPr>
          <w:rFonts w:ascii="Times New Roman" w:hAnsi="Times New Roman" w:cs="Times New Roman"/>
        </w:rPr>
        <w:t xml:space="preserve"> a visual representation of the graph based on the data about it</w:t>
      </w:r>
      <w:r>
        <w:rPr>
          <w:rFonts w:ascii="Times New Roman" w:hAnsi="Times New Roman" w:cs="Times New Roman"/>
        </w:rPr>
        <w:t xml:space="preserve">. To further use the </w:t>
      </w:r>
      <w:proofErr w:type="spellStart"/>
      <w:r>
        <w:rPr>
          <w:rFonts w:ascii="Times New Roman" w:hAnsi="Times New Roman" w:cs="Times New Roman"/>
        </w:rPr>
        <w:t>PyTorch</w:t>
      </w:r>
      <w:proofErr w:type="spellEnd"/>
      <w:r>
        <w:rPr>
          <w:rFonts w:ascii="Times New Roman" w:hAnsi="Times New Roman" w:cs="Times New Roman"/>
        </w:rPr>
        <w:t xml:space="preserve"> features, the </w:t>
      </w:r>
      <w:r w:rsidRPr="00241E8F">
        <w:rPr>
          <w:rFonts w:ascii="Times New Roman" w:hAnsi="Times New Roman" w:cs="Times New Roman"/>
          <w:i/>
          <w:iCs/>
        </w:rPr>
        <w:t xml:space="preserve">pip install </w:t>
      </w:r>
      <w:proofErr w:type="spellStart"/>
      <w:r w:rsidRPr="00241E8F">
        <w:rPr>
          <w:rFonts w:ascii="Times New Roman" w:hAnsi="Times New Roman" w:cs="Times New Roman"/>
          <w:i/>
          <w:iCs/>
        </w:rPr>
        <w:t>torch_geometric</w:t>
      </w:r>
      <w:proofErr w:type="spellEnd"/>
      <w:r w:rsidRPr="00241E8F">
        <w:rPr>
          <w:rFonts w:ascii="Times New Roman" w:hAnsi="Times New Roman" w:cs="Times New Roman"/>
          <w:i/>
          <w:iCs/>
        </w:rPr>
        <w:t xml:space="preserve"> </w:t>
      </w:r>
      <w:r w:rsidRPr="00241E8F">
        <w:rPr>
          <w:rFonts w:ascii="Times New Roman" w:hAnsi="Times New Roman" w:cs="Times New Roman"/>
        </w:rPr>
        <w:t>c</w:t>
      </w:r>
      <w:r>
        <w:rPr>
          <w:rFonts w:ascii="Times New Roman" w:hAnsi="Times New Roman" w:cs="Times New Roman"/>
        </w:rPr>
        <w:t>ommand is run in the code.</w:t>
      </w:r>
    </w:p>
    <w:p w14:paraId="2FDF6EFE" w14:textId="2E2A01A8" w:rsidR="00241E8F" w:rsidRDefault="00241E8F">
      <w:pPr>
        <w:rPr>
          <w:rFonts w:ascii="Times New Roman" w:hAnsi="Times New Roman" w:cs="Times New Roman"/>
        </w:rPr>
      </w:pPr>
      <w:r>
        <w:rPr>
          <w:rFonts w:ascii="Times New Roman" w:hAnsi="Times New Roman" w:cs="Times New Roman"/>
        </w:rPr>
        <w:t xml:space="preserve">Techniques to implement the </w:t>
      </w:r>
      <w:proofErr w:type="spellStart"/>
      <w:r>
        <w:rPr>
          <w:rFonts w:ascii="Times New Roman" w:hAnsi="Times New Roman" w:cs="Times New Roman"/>
        </w:rPr>
        <w:t>KarateClub</w:t>
      </w:r>
      <w:proofErr w:type="spellEnd"/>
      <w:r>
        <w:rPr>
          <w:rFonts w:ascii="Times New Roman" w:hAnsi="Times New Roman" w:cs="Times New Roman"/>
        </w:rPr>
        <w:t xml:space="preserve"> cla</w:t>
      </w:r>
      <w:r w:rsidR="00610CE1">
        <w:rPr>
          <w:rFonts w:ascii="Times New Roman" w:hAnsi="Times New Roman" w:cs="Times New Roman"/>
        </w:rPr>
        <w:t>s</w:t>
      </w:r>
      <w:r>
        <w:rPr>
          <w:rFonts w:ascii="Times New Roman" w:hAnsi="Times New Roman" w:cs="Times New Roman"/>
        </w:rPr>
        <w:t xml:space="preserve">s are frequently infeasible, but </w:t>
      </w:r>
      <w:proofErr w:type="spellStart"/>
      <w:r w:rsidRPr="00241E8F">
        <w:rPr>
          <w:rFonts w:ascii="Times New Roman" w:hAnsi="Times New Roman" w:cs="Times New Roman"/>
        </w:rPr>
        <w:t>KarateClub</w:t>
      </w:r>
      <w:proofErr w:type="spellEnd"/>
      <w:r w:rsidRPr="00241E8F">
        <w:rPr>
          <w:rFonts w:ascii="Times New Roman" w:hAnsi="Times New Roman" w:cs="Times New Roman"/>
        </w:rPr>
        <w:t>()</w:t>
      </w:r>
      <w:r w:rsidR="00610CE1">
        <w:rPr>
          <w:rFonts w:ascii="Times New Roman" w:hAnsi="Times New Roman" w:cs="Times New Roman"/>
        </w:rPr>
        <w:t xml:space="preserve">, the library to detect communities and embed networks based on the Karate Club event, </w:t>
      </w:r>
      <w:r>
        <w:rPr>
          <w:rFonts w:ascii="Times New Roman" w:hAnsi="Times New Roman" w:cs="Times New Roman"/>
        </w:rPr>
        <w:t xml:space="preserve">has all the necessary characteristics to use the components of the </w:t>
      </w:r>
      <w:proofErr w:type="spellStart"/>
      <w:r>
        <w:rPr>
          <w:rFonts w:ascii="Times New Roman" w:hAnsi="Times New Roman" w:cs="Times New Roman"/>
        </w:rPr>
        <w:t>KarateClub</w:t>
      </w:r>
      <w:proofErr w:type="spellEnd"/>
      <w:r>
        <w:rPr>
          <w:rFonts w:ascii="Times New Roman" w:hAnsi="Times New Roman" w:cs="Times New Roman"/>
        </w:rPr>
        <w:t xml:space="preserve"> and to show the original Karate Club problem, which is outlined below.</w:t>
      </w:r>
    </w:p>
    <w:p w14:paraId="1405AC8C" w14:textId="6A983DBB" w:rsidR="00E657DD" w:rsidRDefault="005910C5">
      <w:pPr>
        <w:rPr>
          <w:rFonts w:ascii="Times New Roman" w:hAnsi="Times New Roman" w:cs="Times New Roman"/>
        </w:rPr>
      </w:pPr>
      <w:r>
        <w:rPr>
          <w:noProof/>
        </w:rPr>
        <mc:AlternateContent>
          <mc:Choice Requires="wps">
            <w:drawing>
              <wp:anchor distT="0" distB="0" distL="114300" distR="114300" simplePos="0" relativeHeight="251659264" behindDoc="0" locked="0" layoutInCell="1" allowOverlap="1" wp14:anchorId="3302B2F0" wp14:editId="5EC79AE8">
                <wp:simplePos x="0" y="0"/>
                <wp:positionH relativeFrom="column">
                  <wp:posOffset>2644140</wp:posOffset>
                </wp:positionH>
                <wp:positionV relativeFrom="paragraph">
                  <wp:posOffset>1866900</wp:posOffset>
                </wp:positionV>
                <wp:extent cx="3840480" cy="1104900"/>
                <wp:effectExtent l="0" t="0" r="26670" b="19050"/>
                <wp:wrapNone/>
                <wp:docPr id="1981090916" name="Text Box 4"/>
                <wp:cNvGraphicFramePr/>
                <a:graphic xmlns:a="http://schemas.openxmlformats.org/drawingml/2006/main">
                  <a:graphicData uri="http://schemas.microsoft.com/office/word/2010/wordprocessingShape">
                    <wps:wsp>
                      <wps:cNvSpPr txBox="1"/>
                      <wps:spPr>
                        <a:xfrm>
                          <a:off x="0" y="0"/>
                          <a:ext cx="3840480" cy="1104900"/>
                        </a:xfrm>
                        <a:prstGeom prst="rect">
                          <a:avLst/>
                        </a:prstGeom>
                        <a:solidFill>
                          <a:schemeClr val="lt1"/>
                        </a:solidFill>
                        <a:ln w="6350">
                          <a:solidFill>
                            <a:schemeClr val="bg1"/>
                          </a:solidFill>
                        </a:ln>
                      </wps:spPr>
                      <wps:txbx>
                        <w:txbxContent>
                          <w:p w14:paraId="467B7C74" w14:textId="77777777" w:rsidR="00595AF0" w:rsidRDefault="00595AF0" w:rsidP="00595AF0">
                            <w:pPr>
                              <w:rPr>
                                <w:rFonts w:ascii="Times New Roman" w:hAnsi="Times New Roman" w:cs="Times New Roman"/>
                              </w:rPr>
                            </w:pPr>
                            <w:r>
                              <w:rPr>
                                <w:rFonts w:ascii="Times New Roman" w:hAnsi="Times New Roman" w:cs="Times New Roman"/>
                              </w:rPr>
                              <w:t xml:space="preserve">The node numbered 1 represents the instructor and node 34 the club administrator/president. </w:t>
                            </w:r>
                            <w:r w:rsidRPr="00FF199E">
                              <w:rPr>
                                <w:rFonts w:ascii="Times New Roman" w:hAnsi="Times New Roman" w:cs="Times New Roman"/>
                              </w:rPr>
                              <w:t>The membership was segmented into four communities; one for John A, one for Mr. Hi, one community battled with the decision of which club to join, and the others quit the practice</w:t>
                            </w:r>
                            <w:r>
                              <w:rPr>
                                <w:rFonts w:ascii="Times New Roman" w:hAnsi="Times New Roman" w:cs="Times New Roman"/>
                              </w:rPr>
                              <w:t xml:space="preserve"> </w:t>
                            </w:r>
                            <w:r w:rsidRPr="00FF199E">
                              <w:rPr>
                                <w:rFonts w:ascii="Times New Roman" w:hAnsi="Times New Roman" w:cs="Times New Roman"/>
                              </w:rPr>
                              <w:t>[</w:t>
                            </w:r>
                            <w:r>
                              <w:rPr>
                                <w:rFonts w:ascii="Times New Roman" w:hAnsi="Times New Roman" w:cs="Times New Roman"/>
                              </w:rPr>
                              <w:t>15</w:t>
                            </w:r>
                            <w:r w:rsidRPr="00FF199E">
                              <w:rPr>
                                <w:rFonts w:ascii="Times New Roman" w:hAnsi="Times New Roman" w:cs="Times New Roman"/>
                              </w:rPr>
                              <w:t>]</w:t>
                            </w:r>
                            <w:r>
                              <w:rPr>
                                <w:rFonts w:ascii="Times New Roman" w:hAnsi="Times New Roman" w:cs="Times New Roman"/>
                              </w:rPr>
                              <w:t>.</w:t>
                            </w:r>
                          </w:p>
                          <w:p w14:paraId="720B9E9E" w14:textId="77777777" w:rsidR="00681E2C" w:rsidRDefault="00681E2C" w:rsidP="00595AF0">
                            <w:pPr>
                              <w:rPr>
                                <w:rFonts w:ascii="Times New Roman" w:hAnsi="Times New Roman" w:cs="Times New Roman"/>
                              </w:rPr>
                            </w:pPr>
                          </w:p>
                          <w:p w14:paraId="0FA01806" w14:textId="77777777" w:rsidR="00595AF0" w:rsidRDefault="00595AF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02B2F0" id="Text Box 4" o:spid="_x0000_s1027" type="#_x0000_t202" style="position:absolute;margin-left:208.2pt;margin-top:147pt;width:302.4pt;height:87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" fillcolor="white [3201]" strokecolor="white [3212]" strokeweight=".5pt">
                <v:textbox>
                  <w:txbxContent>
                    <w:p w14:paraId="467B7C74" w14:textId="77777777" w:rsidR="00595AF0" w:rsidRDefault="00595AF0" w:rsidP="00595AF0">
                      <w:pPr>
                        <w:rPr>
                          <w:rFonts w:ascii="Times New Roman" w:hAnsi="Times New Roman" w:cs="Times New Roman"/>
                        </w:rPr>
                      </w:pPr>
                      <w:r>
                        <w:rPr>
                          <w:rFonts w:ascii="Times New Roman" w:hAnsi="Times New Roman" w:cs="Times New Roman"/>
                        </w:rPr>
                        <w:t xml:space="preserve">The node numbered 1 represents the instructor and node 34 the club administrator/president. </w:t>
                      </w:r>
                      <w:r w:rsidRPr="00FF199E">
                        <w:rPr>
                          <w:rFonts w:ascii="Times New Roman" w:hAnsi="Times New Roman" w:cs="Times New Roman"/>
                        </w:rPr>
                        <w:t>The membership was segmented into four communities; one for John A, one for Mr. Hi, one community battled with the decision of which club to join, and the others quit the practice</w:t>
                      </w:r>
                      <w:r>
                        <w:rPr>
                          <w:rFonts w:ascii="Times New Roman" w:hAnsi="Times New Roman" w:cs="Times New Roman"/>
                        </w:rPr>
                        <w:t xml:space="preserve"> </w:t>
                      </w:r>
                      <w:r w:rsidRPr="00FF199E">
                        <w:rPr>
                          <w:rFonts w:ascii="Times New Roman" w:hAnsi="Times New Roman" w:cs="Times New Roman"/>
                        </w:rPr>
                        <w:t>[</w:t>
                      </w:r>
                      <w:r>
                        <w:rPr>
                          <w:rFonts w:ascii="Times New Roman" w:hAnsi="Times New Roman" w:cs="Times New Roman"/>
                        </w:rPr>
                        <w:t>15</w:t>
                      </w:r>
                      <w:r w:rsidRPr="00FF199E">
                        <w:rPr>
                          <w:rFonts w:ascii="Times New Roman" w:hAnsi="Times New Roman" w:cs="Times New Roman"/>
                        </w:rPr>
                        <w:t>]</w:t>
                      </w:r>
                      <w:r>
                        <w:rPr>
                          <w:rFonts w:ascii="Times New Roman" w:hAnsi="Times New Roman" w:cs="Times New Roman"/>
                        </w:rPr>
                        <w:t>.</w:t>
                      </w:r>
                    </w:p>
                    <w:p w14:paraId="720B9E9E" w14:textId="77777777" w:rsidR="00681E2C" w:rsidRDefault="00681E2C" w:rsidP="00595AF0">
                      <w:pPr>
                        <w:rPr>
                          <w:rFonts w:ascii="Times New Roman" w:hAnsi="Times New Roman" w:cs="Times New Roman"/>
                        </w:rPr>
                      </w:pPr>
                    </w:p>
                    <w:p w14:paraId="0FA01806" w14:textId="77777777" w:rsidR="00595AF0" w:rsidRDefault="00595AF0"/>
                  </w:txbxContent>
                </v:textbox>
              </v:shape>
            </w:pict>
          </mc:Fallback>
        </mc:AlternateContent>
      </w:r>
      <w:r w:rsidR="00E657DD" w:rsidRPr="00E657DD">
        <w:rPr>
          <w:rFonts w:ascii="Times New Roman" w:hAnsi="Times New Roman" w:cs="Times New Roman"/>
        </w:rPr>
        <w:t>A social network of a karate club was studied by Wayne W. Zachary for a period of three years from 1970 to 1972</w:t>
      </w:r>
      <w:r w:rsidR="00E657DD">
        <w:rPr>
          <w:rFonts w:ascii="Times New Roman" w:hAnsi="Times New Roman" w:cs="Times New Roman"/>
        </w:rPr>
        <w:t>.</w:t>
      </w:r>
      <w:r w:rsidR="00E657DD" w:rsidRPr="00E657DD">
        <w:rPr>
          <w:rFonts w:ascii="Times New Roman" w:hAnsi="Times New Roman" w:cs="Times New Roman"/>
        </w:rPr>
        <w:t> The network captures 34 members of a karate club, documenting links between pairs of members who interacted outside the club</w:t>
      </w:r>
      <w:r w:rsidR="00E657DD">
        <w:rPr>
          <w:rFonts w:ascii="Times New Roman" w:hAnsi="Times New Roman" w:cs="Times New Roman"/>
        </w:rPr>
        <w:t xml:space="preserve"> </w:t>
      </w:r>
      <w:r w:rsidR="00E657DD" w:rsidRPr="00E657DD">
        <w:rPr>
          <w:rFonts w:ascii="Times New Roman" w:hAnsi="Times New Roman" w:cs="Times New Roman"/>
        </w:rPr>
        <w:t>[</w:t>
      </w:r>
      <w:r w:rsidR="00E657DD">
        <w:rPr>
          <w:rFonts w:ascii="Times New Roman" w:hAnsi="Times New Roman" w:cs="Times New Roman"/>
        </w:rPr>
        <w:t>14</w:t>
      </w:r>
      <w:r w:rsidR="00E657DD" w:rsidRPr="00E657DD">
        <w:rPr>
          <w:rFonts w:ascii="Times New Roman" w:hAnsi="Times New Roman" w:cs="Times New Roman"/>
        </w:rPr>
        <w:t>].</w:t>
      </w:r>
      <w:r w:rsidR="00E657DD">
        <w:rPr>
          <w:rFonts w:ascii="Times New Roman" w:hAnsi="Times New Roman" w:cs="Times New Roman"/>
        </w:rPr>
        <w:t xml:space="preserve"> </w:t>
      </w:r>
      <w:r w:rsidR="00E657DD" w:rsidRPr="00E657DD">
        <w:rPr>
          <w:rFonts w:ascii="Times New Roman" w:hAnsi="Times New Roman" w:cs="Times New Roman"/>
        </w:rPr>
        <w:t>While conducting the experiment, there was a dispute between the manager named "John A" and the trainer "Mr. Hi" (pseudonyms). As a result, the club broke apart into two separate organizations. One-half of the club's participants joined the organization that supported Mr. Hi; the others either changed their instructor or stopped practicing karate. Using the gathered information, Zachary made an accurate prediction for all except one member of the club.</w:t>
      </w:r>
      <w:r w:rsidR="00CF5D2D">
        <w:rPr>
          <w:rFonts w:ascii="Times New Roman" w:hAnsi="Times New Roman" w:cs="Times New Roman"/>
        </w:rPr>
        <w:t xml:space="preserve"> </w:t>
      </w:r>
      <w:r w:rsidR="00CF5D2D" w:rsidRPr="00E657DD">
        <w:rPr>
          <w:rFonts w:ascii="Times New Roman" w:hAnsi="Times New Roman" w:cs="Times New Roman"/>
        </w:rPr>
        <w:t>In this case, our focus is on identifying communities formed based on such interactions.</w:t>
      </w:r>
    </w:p>
    <w:p w14:paraId="1AC4EC72" w14:textId="0AAB5994" w:rsidR="00610CE1" w:rsidRDefault="00610CE1">
      <w:pPr>
        <w:rPr>
          <w:rFonts w:ascii="Times New Roman" w:hAnsi="Times New Roman" w:cs="Times New Roman"/>
        </w:rPr>
      </w:pPr>
      <w:r>
        <w:rPr>
          <w:noProof/>
        </w:rPr>
        <w:drawing>
          <wp:inline distT="0" distB="0" distL="0" distR="0" wp14:anchorId="626523F9" wp14:editId="1CC28138">
            <wp:extent cx="2651760" cy="1816543"/>
            <wp:effectExtent l="0" t="0" r="0" b="0"/>
            <wp:docPr id="1260285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715698" cy="1860343"/>
                    </a:xfrm>
                    <a:prstGeom prst="rect">
                      <a:avLst/>
                    </a:prstGeom>
                    <a:noFill/>
                    <a:ln>
                      <a:noFill/>
                    </a:ln>
                  </pic:spPr>
                </pic:pic>
              </a:graphicData>
            </a:graphic>
          </wp:inline>
        </w:drawing>
      </w:r>
      <w:r>
        <w:rPr>
          <w:rFonts w:ascii="Times New Roman" w:hAnsi="Times New Roman" w:cs="Times New Roman"/>
        </w:rPr>
        <w:t xml:space="preserve"> </w:t>
      </w:r>
    </w:p>
    <w:p w14:paraId="28166F62" w14:textId="1CEF258B" w:rsidR="00610CE1" w:rsidRDefault="00610CE1">
      <w:pPr>
        <w:rPr>
          <w:rFonts w:ascii="Times New Roman" w:hAnsi="Times New Roman" w:cs="Times New Roman"/>
          <w:i/>
          <w:iCs/>
        </w:rPr>
      </w:pPr>
      <w:r w:rsidRPr="00610CE1">
        <w:rPr>
          <w:rFonts w:ascii="Times New Roman" w:hAnsi="Times New Roman" w:cs="Times New Roman"/>
          <w:i/>
          <w:iCs/>
        </w:rPr>
        <w:t>Fig. 18. Zachary’s karate club</w:t>
      </w:r>
    </w:p>
    <w:p w14:paraId="525B1F56" w14:textId="6BB5C7ED" w:rsidR="00F55606" w:rsidRDefault="00F55606" w:rsidP="00F55606">
      <w:pPr>
        <w:rPr>
          <w:rFonts w:ascii="Times New Roman" w:hAnsi="Times New Roman" w:cs="Times New Roman"/>
        </w:rPr>
      </w:pPr>
      <w:r>
        <w:rPr>
          <w:rFonts w:ascii="Times New Roman" w:hAnsi="Times New Roman" w:cs="Times New Roman"/>
        </w:rPr>
        <w:lastRenderedPageBreak/>
        <w:t xml:space="preserve">The image part of the Figure 18 uses the library </w:t>
      </w:r>
      <w:proofErr w:type="spellStart"/>
      <w:r w:rsidRPr="00F55606">
        <w:rPr>
          <w:rFonts w:ascii="Times New Roman" w:hAnsi="Times New Roman" w:cs="Times New Roman"/>
        </w:rPr>
        <w:t>to_networkx</w:t>
      </w:r>
      <w:proofErr w:type="spellEnd"/>
      <w:r w:rsidRPr="00F55606">
        <w:rPr>
          <w:rFonts w:ascii="Times New Roman" w:hAnsi="Times New Roman" w:cs="Times New Roman"/>
        </w:rPr>
        <w:t xml:space="preserve"> </w:t>
      </w:r>
      <w:r>
        <w:rPr>
          <w:rFonts w:ascii="Times New Roman" w:hAnsi="Times New Roman" w:cs="Times New Roman"/>
        </w:rPr>
        <w:t xml:space="preserve">to </w:t>
      </w:r>
      <w:r w:rsidRPr="00F55606">
        <w:rPr>
          <w:rFonts w:ascii="Times New Roman" w:hAnsi="Times New Roman" w:cs="Times New Roman"/>
        </w:rPr>
        <w:t xml:space="preserve">make a </w:t>
      </w:r>
      <w:proofErr w:type="spellStart"/>
      <w:r w:rsidRPr="00F55606">
        <w:rPr>
          <w:rFonts w:ascii="Times New Roman" w:hAnsi="Times New Roman" w:cs="Times New Roman"/>
        </w:rPr>
        <w:t>networkx</w:t>
      </w:r>
      <w:proofErr w:type="spellEnd"/>
      <w:r w:rsidRPr="00F55606">
        <w:rPr>
          <w:rFonts w:ascii="Times New Roman" w:hAnsi="Times New Roman" w:cs="Times New Roman"/>
        </w:rPr>
        <w:t xml:space="preserve"> graph given the data structure of graph</w:t>
      </w:r>
      <w:r>
        <w:rPr>
          <w:rFonts w:ascii="Times New Roman" w:hAnsi="Times New Roman" w:cs="Times New Roman"/>
        </w:rPr>
        <w:t xml:space="preserve">. It ensures that the graph is converted to an undirected one, and </w:t>
      </w:r>
      <w:r w:rsidRPr="00F55606">
        <w:rPr>
          <w:rFonts w:ascii="Times New Roman" w:hAnsi="Times New Roman" w:cs="Times New Roman"/>
          <w:i/>
          <w:iCs/>
        </w:rPr>
        <w:t>colors are the y-components</w:t>
      </w:r>
      <w:r>
        <w:rPr>
          <w:rFonts w:ascii="Times New Roman" w:hAnsi="Times New Roman" w:cs="Times New Roman"/>
        </w:rPr>
        <w:t xml:space="preserve"> of the graph data, which are used to represent 1 community for each color. </w:t>
      </w:r>
    </w:p>
    <w:p w14:paraId="49C8E537" w14:textId="5A0611FD" w:rsidR="00595AF0" w:rsidRDefault="00F55606" w:rsidP="00595AF0">
      <w:pPr>
        <w:rPr>
          <w:rFonts w:ascii="Times New Roman" w:hAnsi="Times New Roman" w:cs="Times New Roman"/>
        </w:rPr>
      </w:pPr>
      <w:r>
        <w:rPr>
          <w:rFonts w:ascii="Times New Roman" w:hAnsi="Times New Roman" w:cs="Times New Roman"/>
        </w:rPr>
        <w:t xml:space="preserve">The </w:t>
      </w:r>
      <w:proofErr w:type="spellStart"/>
      <w:r w:rsidRPr="00F55606">
        <w:rPr>
          <w:rFonts w:ascii="Times New Roman" w:hAnsi="Times New Roman" w:cs="Times New Roman"/>
          <w:i/>
          <w:iCs/>
        </w:rPr>
        <w:t>train_mask</w:t>
      </w:r>
      <w:proofErr w:type="spellEnd"/>
      <w:r w:rsidRPr="00F55606">
        <w:rPr>
          <w:rFonts w:ascii="Times New Roman" w:hAnsi="Times New Roman" w:cs="Times New Roman"/>
        </w:rPr>
        <w:t xml:space="preserve"> represents only the nodes for which communities are known(4 of them, hence 4 True's); the nodes with "True" are part of the training</w:t>
      </w:r>
      <w:r>
        <w:rPr>
          <w:rFonts w:ascii="Times New Roman" w:hAnsi="Times New Roman" w:cs="Times New Roman"/>
        </w:rPr>
        <w:t xml:space="preserve"> </w:t>
      </w:r>
      <w:r w:rsidRPr="00F55606">
        <w:rPr>
          <w:rFonts w:ascii="Times New Roman" w:hAnsi="Times New Roman" w:cs="Times New Roman"/>
        </w:rPr>
        <w:t>set and the others part of the testing set, so this division of data helps by providing data not seen before by the model for testing</w:t>
      </w:r>
      <w:r w:rsidR="00595AF0">
        <w:rPr>
          <w:rFonts w:ascii="Times New Roman" w:hAnsi="Times New Roman" w:cs="Times New Roman"/>
        </w:rPr>
        <w:t xml:space="preserve">). </w:t>
      </w:r>
      <w:r w:rsidR="00595AF0" w:rsidRPr="00595AF0">
        <w:rPr>
          <w:rFonts w:ascii="Times New Roman" w:hAnsi="Times New Roman" w:cs="Times New Roman"/>
        </w:rPr>
        <w:t xml:space="preserve">As mentioned before, the </w:t>
      </w:r>
      <w:proofErr w:type="spellStart"/>
      <w:r w:rsidR="00595AF0" w:rsidRPr="00595AF0">
        <w:rPr>
          <w:rFonts w:ascii="Times New Roman" w:hAnsi="Times New Roman" w:cs="Times New Roman"/>
        </w:rPr>
        <w:t>train_mask</w:t>
      </w:r>
      <w:proofErr w:type="spellEnd"/>
      <w:r w:rsidR="00595AF0" w:rsidRPr="00595AF0">
        <w:rPr>
          <w:rFonts w:ascii="Times New Roman" w:hAnsi="Times New Roman" w:cs="Times New Roman"/>
        </w:rPr>
        <w:t xml:space="preserve"> represents only the nodes for which communities are known(4 of them, hence 4 True's); the nodes with "True" are part of the training</w:t>
      </w:r>
      <w:r w:rsidR="00595AF0">
        <w:rPr>
          <w:rFonts w:ascii="Times New Roman" w:hAnsi="Times New Roman" w:cs="Times New Roman"/>
        </w:rPr>
        <w:t xml:space="preserve"> </w:t>
      </w:r>
      <w:r w:rsidR="00595AF0" w:rsidRPr="00595AF0">
        <w:rPr>
          <w:rFonts w:ascii="Times New Roman" w:hAnsi="Times New Roman" w:cs="Times New Roman"/>
        </w:rPr>
        <w:t>set and the others part of the testing set, so this division of data helps by providing data not seen before by the model for testing</w:t>
      </w:r>
      <w:r w:rsidR="00595AF0">
        <w:rPr>
          <w:rFonts w:ascii="Times New Roman" w:hAnsi="Times New Roman" w:cs="Times New Roman"/>
        </w:rPr>
        <w:t xml:space="preserve">. </w:t>
      </w:r>
    </w:p>
    <w:p w14:paraId="4DAB1E8B" w14:textId="70CC1DB0" w:rsidR="00595AF0" w:rsidRDefault="00595AF0" w:rsidP="00595AF0">
      <w:pPr>
        <w:rPr>
          <w:rFonts w:ascii="Times New Roman" w:hAnsi="Times New Roman" w:cs="Times New Roman"/>
        </w:rPr>
      </w:pPr>
      <w:r w:rsidRPr="00595AF0">
        <w:rPr>
          <w:rFonts w:ascii="Times New Roman" w:hAnsi="Times New Roman" w:cs="Times New Roman"/>
        </w:rPr>
        <w:t xml:space="preserve">After the data handling part of </w:t>
      </w:r>
      <w:proofErr w:type="spellStart"/>
      <w:r w:rsidRPr="00595AF0">
        <w:rPr>
          <w:rFonts w:ascii="Times New Roman" w:hAnsi="Times New Roman" w:cs="Times New Roman"/>
        </w:rPr>
        <w:t>PyTorch</w:t>
      </w:r>
      <w:proofErr w:type="spellEnd"/>
      <w:r w:rsidRPr="00595AF0">
        <w:rPr>
          <w:rFonts w:ascii="Times New Roman" w:hAnsi="Times New Roman" w:cs="Times New Roman"/>
        </w:rPr>
        <w:t xml:space="preserve"> Geometric (</w:t>
      </w:r>
      <w:proofErr w:type="spellStart"/>
      <w:r w:rsidRPr="00595AF0">
        <w:rPr>
          <w:rFonts w:ascii="Times New Roman" w:hAnsi="Times New Roman" w:cs="Times New Roman"/>
        </w:rPr>
        <w:t>PyG</w:t>
      </w:r>
      <w:proofErr w:type="spellEnd"/>
      <w:r w:rsidRPr="00595AF0">
        <w:rPr>
          <w:rFonts w:ascii="Times New Roman" w:hAnsi="Times New Roman" w:cs="Times New Roman"/>
        </w:rPr>
        <w:t>), the Graph Neural Network implementation is shown in the next lines of code.</w:t>
      </w:r>
      <w:r>
        <w:rPr>
          <w:rFonts w:ascii="Times New Roman" w:hAnsi="Times New Roman" w:cs="Times New Roman"/>
        </w:rPr>
        <w:t xml:space="preserve"> </w:t>
      </w:r>
      <w:r w:rsidRPr="00595AF0">
        <w:rPr>
          <w:rFonts w:ascii="Times New Roman" w:hAnsi="Times New Roman" w:cs="Times New Roman"/>
        </w:rPr>
        <w:t>For this, we will use on of the most simple GNN operators, the </w:t>
      </w:r>
      <w:r w:rsidRPr="00595AF0">
        <w:rPr>
          <w:rFonts w:ascii="Times New Roman" w:hAnsi="Times New Roman" w:cs="Times New Roman"/>
          <w:b/>
          <w:bCs/>
        </w:rPr>
        <w:t>GCN layer</w:t>
      </w:r>
      <w:r w:rsidRPr="00595AF0">
        <w:rPr>
          <w:rFonts w:ascii="Times New Roman" w:hAnsi="Times New Roman" w:cs="Times New Roman"/>
        </w:rPr>
        <w:t>, which is defined as</w:t>
      </w:r>
    </w:p>
    <w:p w14:paraId="3729A359" w14:textId="536C551D" w:rsidR="00595AF0" w:rsidRDefault="00595AF0" w:rsidP="00595AF0">
      <w:pPr>
        <w:rPr>
          <w:rFonts w:ascii="Times New Roman" w:hAnsi="Times New Roman" w:cs="Times New Roman"/>
          <w:lang w:val="it-IT"/>
        </w:rPr>
      </w:pPr>
      <w:r w:rsidRPr="00595AF0">
        <w:rPr>
          <w:rFonts w:ascii="Times New Roman" w:hAnsi="Times New Roman" w:cs="Times New Roman"/>
          <w:noProof/>
          <w:lang w:val="it-IT"/>
        </w:rPr>
        <w:drawing>
          <wp:inline distT="0" distB="0" distL="0" distR="0" wp14:anchorId="3FE97A6D" wp14:editId="371E035F">
            <wp:extent cx="2301240" cy="424180"/>
            <wp:effectExtent l="0" t="0" r="3810" b="0"/>
            <wp:docPr id="13036871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341805" cy="431657"/>
                    </a:xfrm>
                    <a:prstGeom prst="rect">
                      <a:avLst/>
                    </a:prstGeom>
                    <a:noFill/>
                    <a:ln>
                      <a:noFill/>
                    </a:ln>
                  </pic:spPr>
                </pic:pic>
              </a:graphicData>
            </a:graphic>
          </wp:inline>
        </w:drawing>
      </w:r>
    </w:p>
    <w:p w14:paraId="32469EB1" w14:textId="2CD53632" w:rsidR="00595AF0" w:rsidRPr="00595AF0" w:rsidRDefault="00595AF0" w:rsidP="00595AF0">
      <w:pPr>
        <w:rPr>
          <w:rFonts w:ascii="Times New Roman" w:hAnsi="Times New Roman" w:cs="Times New Roman"/>
          <w:i/>
          <w:iCs/>
        </w:rPr>
      </w:pPr>
      <w:r w:rsidRPr="00595AF0">
        <w:rPr>
          <w:rFonts w:ascii="Times New Roman" w:hAnsi="Times New Roman" w:cs="Times New Roman"/>
          <w:i/>
          <w:iCs/>
        </w:rPr>
        <w:t>Fig. 19. GCN layer formula</w:t>
      </w:r>
    </w:p>
    <w:p w14:paraId="47D0A585" w14:textId="5F529527" w:rsidR="00F55606" w:rsidRPr="00F55606" w:rsidRDefault="00595AF0" w:rsidP="00F55606">
      <w:pPr>
        <w:rPr>
          <w:rFonts w:ascii="Times New Roman" w:hAnsi="Times New Roman" w:cs="Times New Roman"/>
        </w:rPr>
      </w:pPr>
      <w:r>
        <w:rPr>
          <w:rFonts w:ascii="Times New Roman" w:hAnsi="Times New Roman" w:cs="Times New Roman"/>
        </w:rPr>
        <w:t xml:space="preserve">W(l+1) </w:t>
      </w:r>
      <w:r w:rsidRPr="00595AF0">
        <w:rPr>
          <w:rFonts w:ascii="Times New Roman" w:hAnsi="Times New Roman" w:cs="Times New Roman"/>
        </w:rPr>
        <w:t>denotes a trainable weight matrix of shape [</w:t>
      </w:r>
      <w:proofErr w:type="spellStart"/>
      <w:r w:rsidRPr="00595AF0">
        <w:rPr>
          <w:rFonts w:ascii="Times New Roman" w:hAnsi="Times New Roman" w:cs="Times New Roman"/>
        </w:rPr>
        <w:t>num_output_features</w:t>
      </w:r>
      <w:proofErr w:type="spellEnd"/>
      <w:r w:rsidRPr="00595AF0">
        <w:rPr>
          <w:rFonts w:ascii="Times New Roman" w:hAnsi="Times New Roman" w:cs="Times New Roman"/>
        </w:rPr>
        <w:t>,</w:t>
      </w:r>
      <w:r>
        <w:rPr>
          <w:rFonts w:ascii="Times New Roman" w:hAnsi="Times New Roman" w:cs="Times New Roman"/>
        </w:rPr>
        <w:t xml:space="preserve"> </w:t>
      </w:r>
      <w:proofErr w:type="spellStart"/>
      <w:r w:rsidRPr="00595AF0">
        <w:rPr>
          <w:rFonts w:ascii="Times New Roman" w:hAnsi="Times New Roman" w:cs="Times New Roman"/>
        </w:rPr>
        <w:t>num_input_features</w:t>
      </w:r>
      <w:proofErr w:type="spellEnd"/>
      <w:r w:rsidRPr="00595AF0">
        <w:rPr>
          <w:rFonts w:ascii="Times New Roman" w:hAnsi="Times New Roman" w:cs="Times New Roman"/>
        </w:rPr>
        <w:t>] and</w:t>
      </w:r>
      <w:r>
        <w:rPr>
          <w:rFonts w:ascii="Times New Roman" w:hAnsi="Times New Roman" w:cs="Times New Roman"/>
        </w:rPr>
        <w:t xml:space="preserve"> </w:t>
      </w:r>
      <w:proofErr w:type="spellStart"/>
      <w:r>
        <w:rPr>
          <w:rFonts w:ascii="Times New Roman" w:hAnsi="Times New Roman" w:cs="Times New Roman"/>
        </w:rPr>
        <w:t>C</w:t>
      </w:r>
      <w:r w:rsidRPr="00595AF0">
        <w:rPr>
          <w:rFonts w:ascii="Times New Roman" w:hAnsi="Times New Roman" w:cs="Times New Roman"/>
          <w:i/>
          <w:iCs/>
          <w:vertAlign w:val="subscript"/>
        </w:rPr>
        <w:t>w</w:t>
      </w:r>
      <w:r w:rsidRPr="00595AF0">
        <w:rPr>
          <w:rFonts w:ascii="Times New Roman" w:hAnsi="Times New Roman" w:cs="Times New Roman"/>
          <w:vertAlign w:val="subscript"/>
        </w:rPr>
        <w:t>,v</w:t>
      </w:r>
      <w:proofErr w:type="spellEnd"/>
      <w:r w:rsidRPr="00595AF0">
        <w:rPr>
          <w:rFonts w:ascii="Times New Roman" w:hAnsi="Times New Roman" w:cs="Times New Roman"/>
        </w:rPr>
        <w:t> refers to a fixed normalization coefficient for each edge</w:t>
      </w:r>
      <w:r>
        <w:rPr>
          <w:rFonts w:ascii="Times New Roman" w:hAnsi="Times New Roman" w:cs="Times New Roman"/>
        </w:rPr>
        <w:t xml:space="preserve">. </w:t>
      </w:r>
      <w:proofErr w:type="spellStart"/>
      <w:r w:rsidRPr="00595AF0">
        <w:rPr>
          <w:rFonts w:ascii="Times New Roman" w:hAnsi="Times New Roman" w:cs="Times New Roman"/>
        </w:rPr>
        <w:t>PyG</w:t>
      </w:r>
      <w:proofErr w:type="spellEnd"/>
      <w:r w:rsidRPr="00595AF0">
        <w:rPr>
          <w:rFonts w:ascii="Times New Roman" w:hAnsi="Times New Roman" w:cs="Times New Roman"/>
        </w:rPr>
        <w:t xml:space="preserve"> implements this layer via </w:t>
      </w:r>
      <w:proofErr w:type="spellStart"/>
      <w:r w:rsidRPr="00595AF0">
        <w:rPr>
          <w:rFonts w:ascii="Times New Roman" w:hAnsi="Times New Roman" w:cs="Times New Roman"/>
          <w:b/>
          <w:bCs/>
        </w:rPr>
        <w:t>GCNConv</w:t>
      </w:r>
      <w:proofErr w:type="spellEnd"/>
      <w:r w:rsidRPr="00595AF0">
        <w:rPr>
          <w:rFonts w:ascii="Times New Roman" w:hAnsi="Times New Roman" w:cs="Times New Roman"/>
        </w:rPr>
        <w:t>, which can be executed by passing in the node feature representation x and the COO graph connectivity representation </w:t>
      </w:r>
      <w:proofErr w:type="spellStart"/>
      <w:r w:rsidRPr="00595AF0">
        <w:rPr>
          <w:rFonts w:ascii="Times New Roman" w:hAnsi="Times New Roman" w:cs="Times New Roman"/>
        </w:rPr>
        <w:t>edge_index</w:t>
      </w:r>
      <w:proofErr w:type="spellEnd"/>
      <w:r w:rsidRPr="00595AF0">
        <w:rPr>
          <w:rFonts w:ascii="Times New Roman" w:hAnsi="Times New Roman" w:cs="Times New Roman"/>
        </w:rPr>
        <w:t>.</w:t>
      </w:r>
    </w:p>
    <w:p w14:paraId="49DDC098" w14:textId="3ECF4ADA" w:rsidR="0066723E" w:rsidRPr="0066723E" w:rsidRDefault="00595AF0" w:rsidP="0066723E">
      <w:pPr>
        <w:rPr>
          <w:rFonts w:ascii="Times New Roman" w:hAnsi="Times New Roman" w:cs="Times New Roman"/>
        </w:rPr>
      </w:pPr>
      <w:r w:rsidRPr="00595AF0">
        <w:rPr>
          <w:rFonts w:ascii="Times New Roman" w:hAnsi="Times New Roman" w:cs="Times New Roman"/>
        </w:rPr>
        <w:t xml:space="preserve">The Graph Convolutional Network has a single GCN layer, a </w:t>
      </w:r>
      <w:proofErr w:type="spellStart"/>
      <w:r w:rsidRPr="00595AF0">
        <w:rPr>
          <w:rFonts w:ascii="Times New Roman" w:hAnsi="Times New Roman" w:cs="Times New Roman"/>
        </w:rPr>
        <w:t>ReLU</w:t>
      </w:r>
      <w:proofErr w:type="spellEnd"/>
      <w:r w:rsidRPr="00595AF0">
        <w:rPr>
          <w:rFonts w:ascii="Times New Roman" w:hAnsi="Times New Roman" w:cs="Times New Roman"/>
        </w:rPr>
        <w:t xml:space="preserve"> activation function, and a linear output layer</w:t>
      </w:r>
      <w:r w:rsidR="00A862BF">
        <w:rPr>
          <w:rFonts w:ascii="Times New Roman" w:hAnsi="Times New Roman" w:cs="Times New Roman"/>
        </w:rPr>
        <w:t>, as pointed in Fig.20</w:t>
      </w:r>
      <w:r>
        <w:rPr>
          <w:rFonts w:ascii="Times New Roman" w:hAnsi="Times New Roman" w:cs="Times New Roman"/>
        </w:rPr>
        <w:t xml:space="preserve">. </w:t>
      </w:r>
      <w:r w:rsidRPr="00595AF0">
        <w:rPr>
          <w:rFonts w:ascii="Times New Roman" w:hAnsi="Times New Roman" w:cs="Times New Roman"/>
        </w:rPr>
        <w:t>The output layer will produce four outputs, representing the four classes, and whichever one has the highest output value decides which class the node belongs to.</w:t>
      </w:r>
      <w:r>
        <w:rPr>
          <w:rFonts w:ascii="Times New Roman" w:hAnsi="Times New Roman" w:cs="Times New Roman"/>
        </w:rPr>
        <w:t xml:space="preserve"> The </w:t>
      </w:r>
      <w:proofErr w:type="spellStart"/>
      <w:r w:rsidRPr="00595AF0">
        <w:rPr>
          <w:rFonts w:ascii="Times New Roman" w:hAnsi="Times New Roman" w:cs="Times New Roman"/>
          <w:i/>
          <w:iCs/>
        </w:rPr>
        <w:t>relu</w:t>
      </w:r>
      <w:proofErr w:type="spellEnd"/>
      <w:r w:rsidRPr="00595AF0">
        <w:rPr>
          <w:rFonts w:ascii="Times New Roman" w:hAnsi="Times New Roman" w:cs="Times New Roman"/>
          <w:i/>
          <w:iCs/>
        </w:rPr>
        <w:t>()</w:t>
      </w:r>
      <w:r w:rsidRPr="00595AF0">
        <w:rPr>
          <w:rFonts w:ascii="Times New Roman" w:hAnsi="Times New Roman" w:cs="Times New Roman"/>
        </w:rPr>
        <w:t xml:space="preserve"> activation function</w:t>
      </w:r>
      <w:r>
        <w:rPr>
          <w:rFonts w:ascii="Times New Roman" w:hAnsi="Times New Roman" w:cs="Times New Roman"/>
        </w:rPr>
        <w:t xml:space="preserve"> is</w:t>
      </w:r>
      <w:r w:rsidRPr="00595AF0">
        <w:rPr>
          <w:rFonts w:ascii="Times New Roman" w:hAnsi="Times New Roman" w:cs="Times New Roman"/>
        </w:rPr>
        <w:t xml:space="preserve"> used</w:t>
      </w:r>
      <w:r w:rsidR="0066723E">
        <w:rPr>
          <w:rFonts w:ascii="Times New Roman" w:hAnsi="Times New Roman" w:cs="Times New Roman"/>
        </w:rPr>
        <w:t xml:space="preserve">; </w:t>
      </w:r>
      <w:r w:rsidR="0066723E" w:rsidRPr="0066723E">
        <w:rPr>
          <w:rFonts w:ascii="Times New Roman" w:hAnsi="Times New Roman" w:cs="Times New Roman"/>
        </w:rPr>
        <w:t>t</w:t>
      </w:r>
      <w:r w:rsidR="0066723E">
        <w:rPr>
          <w:rFonts w:ascii="Times New Roman" w:hAnsi="Times New Roman" w:cs="Times New Roman"/>
        </w:rPr>
        <w:t xml:space="preserve">he </w:t>
      </w:r>
      <w:r w:rsidR="0066723E" w:rsidRPr="0066723E">
        <w:rPr>
          <w:rFonts w:ascii="Times New Roman" w:hAnsi="Times New Roman" w:cs="Times New Roman"/>
        </w:rPr>
        <w:t xml:space="preserve">linear transformation </w:t>
      </w:r>
      <w:r w:rsidR="0066723E">
        <w:rPr>
          <w:rFonts w:ascii="Times New Roman" w:hAnsi="Times New Roman" w:cs="Times New Roman"/>
        </w:rPr>
        <w:t xml:space="preserve">is applied </w:t>
      </w:r>
      <w:r w:rsidR="0066723E" w:rsidRPr="0066723E">
        <w:rPr>
          <w:rFonts w:ascii="Times New Roman" w:hAnsi="Times New Roman" w:cs="Times New Roman"/>
        </w:rPr>
        <w:t>to the GCN layer</w:t>
      </w:r>
      <w:r w:rsidR="0066723E">
        <w:rPr>
          <w:rFonts w:ascii="Times New Roman" w:hAnsi="Times New Roman" w:cs="Times New Roman"/>
        </w:rPr>
        <w:t xml:space="preserve">. </w:t>
      </w:r>
    </w:p>
    <w:p w14:paraId="010F4653" w14:textId="4F2E374E" w:rsidR="00A862BF" w:rsidRDefault="00A862BF" w:rsidP="00595AF0">
      <w:pPr>
        <w:rPr>
          <w:rFonts w:ascii="Times New Roman" w:hAnsi="Times New Roman" w:cs="Times New Roman"/>
        </w:rPr>
      </w:pPr>
      <w:r>
        <w:rPr>
          <w:rFonts w:ascii="Times New Roman" w:hAnsi="Times New Roman" w:cs="Times New Roman"/>
          <w:noProof/>
        </w:rPr>
        <w:drawing>
          <wp:inline distT="0" distB="0" distL="0" distR="0" wp14:anchorId="70998A43" wp14:editId="13313A42">
            <wp:extent cx="2415540" cy="884488"/>
            <wp:effectExtent l="0" t="0" r="3810" b="0"/>
            <wp:docPr id="60653472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452181" cy="897905"/>
                    </a:xfrm>
                    <a:prstGeom prst="rect">
                      <a:avLst/>
                    </a:prstGeom>
                    <a:noFill/>
                    <a:ln>
                      <a:noFill/>
                    </a:ln>
                  </pic:spPr>
                </pic:pic>
              </a:graphicData>
            </a:graphic>
          </wp:inline>
        </w:drawing>
      </w:r>
    </w:p>
    <w:p w14:paraId="0DA21F27" w14:textId="099EA529" w:rsidR="00A862BF" w:rsidRDefault="00A862BF" w:rsidP="00595AF0">
      <w:pPr>
        <w:rPr>
          <w:rFonts w:ascii="Times New Roman" w:hAnsi="Times New Roman" w:cs="Times New Roman"/>
          <w:i/>
          <w:iCs/>
        </w:rPr>
      </w:pPr>
      <w:r w:rsidRPr="00A862BF">
        <w:rPr>
          <w:rFonts w:ascii="Times New Roman" w:hAnsi="Times New Roman" w:cs="Times New Roman"/>
          <w:i/>
          <w:iCs/>
        </w:rPr>
        <w:t>Fig. 20</w:t>
      </w:r>
      <w:r>
        <w:rPr>
          <w:rFonts w:ascii="Times New Roman" w:hAnsi="Times New Roman" w:cs="Times New Roman"/>
          <w:i/>
          <w:iCs/>
        </w:rPr>
        <w:t>.</w:t>
      </w:r>
      <w:r w:rsidRPr="00A862BF">
        <w:rPr>
          <w:rFonts w:ascii="Times New Roman" w:hAnsi="Times New Roman" w:cs="Times New Roman"/>
          <w:i/>
          <w:iCs/>
        </w:rPr>
        <w:t xml:space="preserve"> GCN layer</w:t>
      </w:r>
    </w:p>
    <w:p w14:paraId="6D1E6FBE" w14:textId="77777777" w:rsidR="00A862BF" w:rsidRPr="00A862BF" w:rsidRDefault="00A862BF" w:rsidP="00A862BF">
      <w:pPr>
        <w:rPr>
          <w:rFonts w:ascii="Times New Roman" w:hAnsi="Times New Roman" w:cs="Times New Roman"/>
        </w:rPr>
      </w:pPr>
      <w:r w:rsidRPr="00A862BF">
        <w:rPr>
          <w:rFonts w:ascii="Times New Roman" w:hAnsi="Times New Roman" w:cs="Times New Roman"/>
        </w:rPr>
        <w:t>We first define and stack </w:t>
      </w:r>
      <w:r w:rsidRPr="00A862BF">
        <w:rPr>
          <w:rFonts w:ascii="Times New Roman" w:hAnsi="Times New Roman" w:cs="Times New Roman"/>
          <w:b/>
          <w:bCs/>
        </w:rPr>
        <w:t>three graph convolution layers</w:t>
      </w:r>
      <w:r w:rsidRPr="00A862BF">
        <w:rPr>
          <w:rFonts w:ascii="Times New Roman" w:hAnsi="Times New Roman" w:cs="Times New Roman"/>
        </w:rPr>
        <w:t>, which corresponds to aggregating 3-hop neighborhood information around each node (all nodes up to 3 "hops" away); the hops represent the maximum number of movements that the information can go from a node to another.</w:t>
      </w:r>
      <w:r>
        <w:rPr>
          <w:rFonts w:ascii="Times New Roman" w:hAnsi="Times New Roman" w:cs="Times New Roman"/>
        </w:rPr>
        <w:t xml:space="preserve"> </w:t>
      </w:r>
      <w:r w:rsidRPr="00A862BF">
        <w:rPr>
          <w:rFonts w:ascii="Times New Roman" w:hAnsi="Times New Roman" w:cs="Times New Roman"/>
        </w:rPr>
        <w:t>In addition, the </w:t>
      </w:r>
      <w:proofErr w:type="spellStart"/>
      <w:r w:rsidRPr="00A862BF">
        <w:rPr>
          <w:rFonts w:ascii="Times New Roman" w:hAnsi="Times New Roman" w:cs="Times New Roman"/>
        </w:rPr>
        <w:t>GCNConv</w:t>
      </w:r>
      <w:proofErr w:type="spellEnd"/>
      <w:r w:rsidRPr="00A862BF">
        <w:rPr>
          <w:rFonts w:ascii="Times New Roman" w:hAnsi="Times New Roman" w:cs="Times New Roman"/>
        </w:rPr>
        <w:t xml:space="preserve"> layers reduce the node feature dimensionality from </w:t>
      </w:r>
      <w:r>
        <w:rPr>
          <w:rFonts w:ascii="Times New Roman" w:hAnsi="Times New Roman" w:cs="Times New Roman"/>
        </w:rPr>
        <w:t>3</w:t>
      </w:r>
      <w:r w:rsidRPr="00A862BF">
        <w:rPr>
          <w:rFonts w:ascii="Times New Roman" w:hAnsi="Times New Roman" w:cs="Times New Roman"/>
        </w:rPr>
        <w:t>4 to 3.</w:t>
      </w:r>
    </w:p>
    <w:p w14:paraId="43B1CEA0" w14:textId="77777777" w:rsidR="00A862BF" w:rsidRPr="00A862BF" w:rsidRDefault="00A862BF" w:rsidP="00A862BF">
      <w:pPr>
        <w:rPr>
          <w:rFonts w:ascii="Times New Roman" w:hAnsi="Times New Roman" w:cs="Times New Roman"/>
        </w:rPr>
      </w:pPr>
      <w:r w:rsidRPr="00A862BF">
        <w:rPr>
          <w:rFonts w:ascii="Times New Roman" w:hAnsi="Times New Roman" w:cs="Times New Roman"/>
        </w:rPr>
        <w:lastRenderedPageBreak/>
        <w:t>After that, we apply a single linear transformation, </w:t>
      </w:r>
      <w:proofErr w:type="spellStart"/>
      <w:r w:rsidRPr="00A862BF">
        <w:rPr>
          <w:rFonts w:ascii="Times New Roman" w:hAnsi="Times New Roman" w:cs="Times New Roman"/>
          <w:b/>
          <w:bCs/>
        </w:rPr>
        <w:t>torch.nn.Linear</w:t>
      </w:r>
      <w:proofErr w:type="spellEnd"/>
      <w:r w:rsidRPr="00A862BF">
        <w:rPr>
          <w:rFonts w:ascii="Times New Roman" w:hAnsi="Times New Roman" w:cs="Times New Roman"/>
        </w:rPr>
        <w:t>, that acts as a classifier to map our nodes to 1 out of the 4 classes/communities. We proceed to initialize our final model via </w:t>
      </w:r>
      <w:r w:rsidRPr="00A862BF">
        <w:rPr>
          <w:rFonts w:ascii="Times New Roman" w:hAnsi="Times New Roman" w:cs="Times New Roman"/>
          <w:b/>
          <w:bCs/>
        </w:rPr>
        <w:t>GCN()</w:t>
      </w:r>
      <w:r w:rsidRPr="00A862BF">
        <w:rPr>
          <w:rFonts w:ascii="Times New Roman" w:hAnsi="Times New Roman" w:cs="Times New Roman"/>
        </w:rPr>
        <w:t>.</w:t>
      </w:r>
    </w:p>
    <w:p w14:paraId="5F3F2C57" w14:textId="1E0C51C5" w:rsidR="00A330A6" w:rsidRDefault="00A330A6" w:rsidP="00A330A6">
      <w:pPr>
        <w:rPr>
          <w:rFonts w:ascii="Times New Roman" w:hAnsi="Times New Roman" w:cs="Times New Roman"/>
        </w:rPr>
      </w:pPr>
      <w:r w:rsidRPr="00A330A6">
        <w:rPr>
          <w:rFonts w:ascii="Times New Roman" w:hAnsi="Times New Roman" w:cs="Times New Roman"/>
        </w:rPr>
        <w:t xml:space="preserve">Data will be appended for the graph animation </w:t>
      </w:r>
      <w:r>
        <w:rPr>
          <w:rFonts w:ascii="Times New Roman" w:hAnsi="Times New Roman" w:cs="Times New Roman"/>
        </w:rPr>
        <w:t>to</w:t>
      </w:r>
      <w:r w:rsidRPr="00A330A6">
        <w:rPr>
          <w:rFonts w:ascii="Times New Roman" w:hAnsi="Times New Roman" w:cs="Times New Roman"/>
        </w:rPr>
        <w:t xml:space="preserve"> show the predictions of the GNN during the training process</w:t>
      </w:r>
      <w:r>
        <w:rPr>
          <w:rFonts w:ascii="Times New Roman" w:hAnsi="Times New Roman" w:cs="Times New Roman"/>
        </w:rPr>
        <w:t>. Metrics will be printed every 10 epochs, and the results are shown every 20 of them</w:t>
      </w:r>
      <w:r w:rsidR="00887D45">
        <w:rPr>
          <w:rFonts w:ascii="Times New Roman" w:hAnsi="Times New Roman" w:cs="Times New Roman"/>
        </w:rPr>
        <w:t xml:space="preserve">, as in </w:t>
      </w:r>
      <w:r w:rsidR="00887D45" w:rsidRPr="00887D45">
        <w:rPr>
          <w:rFonts w:ascii="Times New Roman" w:hAnsi="Times New Roman" w:cs="Times New Roman"/>
          <w:i/>
          <w:iCs/>
        </w:rPr>
        <w:t>Table 1</w:t>
      </w:r>
      <w:r w:rsidR="00887D45">
        <w:rPr>
          <w:rFonts w:ascii="Times New Roman" w:hAnsi="Times New Roman" w:cs="Times New Roman"/>
        </w:rPr>
        <w:t>:</w:t>
      </w:r>
    </w:p>
    <w:tbl>
      <w:tblPr>
        <w:tblStyle w:val="TableGrid"/>
        <w:tblW w:w="0" w:type="auto"/>
        <w:tblLook w:val="04A0" w:firstRow="1" w:lastRow="0" w:firstColumn="1" w:lastColumn="0" w:noHBand="0" w:noVBand="1"/>
      </w:tblPr>
      <w:tblGrid>
        <w:gridCol w:w="3116"/>
        <w:gridCol w:w="3117"/>
        <w:gridCol w:w="3117"/>
      </w:tblGrid>
      <w:tr w:rsidR="00A330A6" w14:paraId="20EC0F20" w14:textId="77777777" w:rsidTr="00A330A6">
        <w:tc>
          <w:tcPr>
            <w:tcW w:w="3116" w:type="dxa"/>
          </w:tcPr>
          <w:p w14:paraId="12EE1A66" w14:textId="3F66CE8D" w:rsidR="00A330A6" w:rsidRPr="00A330A6" w:rsidRDefault="00A330A6" w:rsidP="00A330A6">
            <w:pPr>
              <w:jc w:val="center"/>
              <w:rPr>
                <w:rFonts w:ascii="Times New Roman" w:hAnsi="Times New Roman" w:cs="Times New Roman"/>
                <w:b/>
                <w:bCs/>
              </w:rPr>
            </w:pPr>
            <w:r w:rsidRPr="00A330A6">
              <w:rPr>
                <w:rFonts w:ascii="Times New Roman" w:hAnsi="Times New Roman" w:cs="Times New Roman"/>
                <w:b/>
                <w:bCs/>
              </w:rPr>
              <w:t>Epoch</w:t>
            </w:r>
          </w:p>
        </w:tc>
        <w:tc>
          <w:tcPr>
            <w:tcW w:w="3117" w:type="dxa"/>
          </w:tcPr>
          <w:p w14:paraId="53776AC8" w14:textId="660ED841" w:rsidR="00A330A6" w:rsidRPr="00A330A6" w:rsidRDefault="00A330A6" w:rsidP="00A330A6">
            <w:pPr>
              <w:jc w:val="center"/>
              <w:rPr>
                <w:rFonts w:ascii="Times New Roman" w:hAnsi="Times New Roman" w:cs="Times New Roman"/>
                <w:b/>
                <w:bCs/>
              </w:rPr>
            </w:pPr>
            <w:r w:rsidRPr="00A330A6">
              <w:rPr>
                <w:rFonts w:ascii="Times New Roman" w:hAnsi="Times New Roman" w:cs="Times New Roman"/>
                <w:b/>
                <w:bCs/>
              </w:rPr>
              <w:t>Loss</w:t>
            </w:r>
          </w:p>
        </w:tc>
        <w:tc>
          <w:tcPr>
            <w:tcW w:w="3117" w:type="dxa"/>
          </w:tcPr>
          <w:p w14:paraId="27486F8C" w14:textId="628B1811" w:rsidR="00A330A6" w:rsidRPr="00A330A6" w:rsidRDefault="00A330A6" w:rsidP="00A330A6">
            <w:pPr>
              <w:jc w:val="center"/>
              <w:rPr>
                <w:rFonts w:ascii="Times New Roman" w:hAnsi="Times New Roman" w:cs="Times New Roman"/>
                <w:b/>
                <w:bCs/>
              </w:rPr>
            </w:pPr>
            <w:r w:rsidRPr="00A330A6">
              <w:rPr>
                <w:rFonts w:ascii="Times New Roman" w:hAnsi="Times New Roman" w:cs="Times New Roman"/>
                <w:b/>
                <w:bCs/>
              </w:rPr>
              <w:t>Accuracy</w:t>
            </w:r>
          </w:p>
        </w:tc>
      </w:tr>
      <w:tr w:rsidR="00A330A6" w14:paraId="35CD593C" w14:textId="77777777" w:rsidTr="00A330A6">
        <w:tc>
          <w:tcPr>
            <w:tcW w:w="3116" w:type="dxa"/>
          </w:tcPr>
          <w:p w14:paraId="0DB92415" w14:textId="4D80E578" w:rsidR="00A330A6" w:rsidRDefault="00A330A6" w:rsidP="00A330A6">
            <w:pPr>
              <w:jc w:val="center"/>
              <w:rPr>
                <w:rFonts w:ascii="Times New Roman" w:hAnsi="Times New Roman" w:cs="Times New Roman"/>
              </w:rPr>
            </w:pPr>
            <w:r>
              <w:rPr>
                <w:rFonts w:ascii="Times New Roman" w:hAnsi="Times New Roman" w:cs="Times New Roman"/>
              </w:rPr>
              <w:t>0</w:t>
            </w:r>
          </w:p>
        </w:tc>
        <w:tc>
          <w:tcPr>
            <w:tcW w:w="3117" w:type="dxa"/>
          </w:tcPr>
          <w:p w14:paraId="12A9F8A6" w14:textId="5911AD37" w:rsidR="00A330A6" w:rsidRDefault="00A330A6" w:rsidP="00A330A6">
            <w:pPr>
              <w:jc w:val="center"/>
              <w:rPr>
                <w:rFonts w:ascii="Times New Roman" w:hAnsi="Times New Roman" w:cs="Times New Roman"/>
              </w:rPr>
            </w:pPr>
            <w:r>
              <w:rPr>
                <w:rFonts w:ascii="Times New Roman" w:hAnsi="Times New Roman" w:cs="Times New Roman"/>
              </w:rPr>
              <w:t>1.58</w:t>
            </w:r>
          </w:p>
        </w:tc>
        <w:tc>
          <w:tcPr>
            <w:tcW w:w="3117" w:type="dxa"/>
          </w:tcPr>
          <w:p w14:paraId="1DB4A291" w14:textId="58D7B8DA" w:rsidR="00A330A6" w:rsidRDefault="00A330A6" w:rsidP="00A330A6">
            <w:pPr>
              <w:jc w:val="center"/>
              <w:rPr>
                <w:rFonts w:ascii="Times New Roman" w:hAnsi="Times New Roman" w:cs="Times New Roman"/>
              </w:rPr>
            </w:pPr>
            <w:r>
              <w:rPr>
                <w:rFonts w:ascii="Times New Roman" w:hAnsi="Times New Roman" w:cs="Times New Roman"/>
              </w:rPr>
              <w:t>14.71%</w:t>
            </w:r>
          </w:p>
        </w:tc>
      </w:tr>
      <w:tr w:rsidR="00A330A6" w14:paraId="37C78DF7" w14:textId="77777777" w:rsidTr="00A330A6">
        <w:tc>
          <w:tcPr>
            <w:tcW w:w="3116" w:type="dxa"/>
          </w:tcPr>
          <w:p w14:paraId="4C93B7AB" w14:textId="44294DA8" w:rsidR="00A330A6" w:rsidRDefault="00A330A6" w:rsidP="00A330A6">
            <w:pPr>
              <w:jc w:val="center"/>
              <w:rPr>
                <w:rFonts w:ascii="Times New Roman" w:hAnsi="Times New Roman" w:cs="Times New Roman"/>
              </w:rPr>
            </w:pPr>
            <w:r>
              <w:rPr>
                <w:rFonts w:ascii="Times New Roman" w:hAnsi="Times New Roman" w:cs="Times New Roman"/>
              </w:rPr>
              <w:t>20</w:t>
            </w:r>
          </w:p>
        </w:tc>
        <w:tc>
          <w:tcPr>
            <w:tcW w:w="3117" w:type="dxa"/>
          </w:tcPr>
          <w:p w14:paraId="59F9FBDA" w14:textId="4B25C9CA" w:rsidR="00A330A6" w:rsidRDefault="00A330A6" w:rsidP="00A330A6">
            <w:pPr>
              <w:jc w:val="center"/>
              <w:rPr>
                <w:rFonts w:ascii="Times New Roman" w:hAnsi="Times New Roman" w:cs="Times New Roman"/>
              </w:rPr>
            </w:pPr>
            <w:r>
              <w:rPr>
                <w:rFonts w:ascii="Times New Roman" w:hAnsi="Times New Roman" w:cs="Times New Roman"/>
              </w:rPr>
              <w:t>1.13</w:t>
            </w:r>
          </w:p>
        </w:tc>
        <w:tc>
          <w:tcPr>
            <w:tcW w:w="3117" w:type="dxa"/>
          </w:tcPr>
          <w:p w14:paraId="663FC724" w14:textId="5595FE7B" w:rsidR="00A330A6" w:rsidRDefault="00A330A6" w:rsidP="00A330A6">
            <w:pPr>
              <w:jc w:val="center"/>
              <w:rPr>
                <w:rFonts w:ascii="Times New Roman" w:hAnsi="Times New Roman" w:cs="Times New Roman"/>
              </w:rPr>
            </w:pPr>
            <w:r>
              <w:rPr>
                <w:rFonts w:ascii="Times New Roman" w:hAnsi="Times New Roman" w:cs="Times New Roman"/>
              </w:rPr>
              <w:t>35.29%</w:t>
            </w:r>
          </w:p>
        </w:tc>
      </w:tr>
      <w:tr w:rsidR="00A330A6" w14:paraId="754D53E6" w14:textId="77777777" w:rsidTr="00A330A6">
        <w:tc>
          <w:tcPr>
            <w:tcW w:w="3116" w:type="dxa"/>
          </w:tcPr>
          <w:p w14:paraId="1389C25A" w14:textId="7F94F933" w:rsidR="00A330A6" w:rsidRDefault="00A330A6" w:rsidP="00A330A6">
            <w:pPr>
              <w:jc w:val="center"/>
              <w:rPr>
                <w:rFonts w:ascii="Times New Roman" w:hAnsi="Times New Roman" w:cs="Times New Roman"/>
              </w:rPr>
            </w:pPr>
            <w:r>
              <w:rPr>
                <w:rFonts w:ascii="Times New Roman" w:hAnsi="Times New Roman" w:cs="Times New Roman"/>
              </w:rPr>
              <w:t>40</w:t>
            </w:r>
          </w:p>
        </w:tc>
        <w:tc>
          <w:tcPr>
            <w:tcW w:w="3117" w:type="dxa"/>
          </w:tcPr>
          <w:p w14:paraId="26F1BE67" w14:textId="2F0EDF32" w:rsidR="00A330A6" w:rsidRDefault="00A330A6" w:rsidP="00A330A6">
            <w:pPr>
              <w:jc w:val="center"/>
              <w:rPr>
                <w:rFonts w:ascii="Times New Roman" w:hAnsi="Times New Roman" w:cs="Times New Roman"/>
              </w:rPr>
            </w:pPr>
            <w:r>
              <w:rPr>
                <w:rFonts w:ascii="Times New Roman" w:hAnsi="Times New Roman" w:cs="Times New Roman"/>
              </w:rPr>
              <w:t>0.81</w:t>
            </w:r>
          </w:p>
        </w:tc>
        <w:tc>
          <w:tcPr>
            <w:tcW w:w="3117" w:type="dxa"/>
          </w:tcPr>
          <w:p w14:paraId="232248BE" w14:textId="202513B4" w:rsidR="00A330A6" w:rsidRDefault="00887D45" w:rsidP="00A330A6">
            <w:pPr>
              <w:jc w:val="center"/>
              <w:rPr>
                <w:rFonts w:ascii="Times New Roman" w:hAnsi="Times New Roman" w:cs="Times New Roman"/>
              </w:rPr>
            </w:pPr>
            <w:r>
              <w:rPr>
                <w:rFonts w:ascii="Times New Roman" w:hAnsi="Times New Roman" w:cs="Times New Roman"/>
              </w:rPr>
              <w:t>70.59%</w:t>
            </w:r>
          </w:p>
        </w:tc>
      </w:tr>
      <w:tr w:rsidR="00A330A6" w14:paraId="4EAABA69" w14:textId="77777777" w:rsidTr="00A330A6">
        <w:tc>
          <w:tcPr>
            <w:tcW w:w="3116" w:type="dxa"/>
          </w:tcPr>
          <w:p w14:paraId="78FBE406" w14:textId="11290B32" w:rsidR="00A330A6" w:rsidRDefault="00A330A6" w:rsidP="00A330A6">
            <w:pPr>
              <w:jc w:val="center"/>
              <w:rPr>
                <w:rFonts w:ascii="Times New Roman" w:hAnsi="Times New Roman" w:cs="Times New Roman"/>
              </w:rPr>
            </w:pPr>
            <w:r>
              <w:rPr>
                <w:rFonts w:ascii="Times New Roman" w:hAnsi="Times New Roman" w:cs="Times New Roman"/>
              </w:rPr>
              <w:t>60</w:t>
            </w:r>
          </w:p>
        </w:tc>
        <w:tc>
          <w:tcPr>
            <w:tcW w:w="3117" w:type="dxa"/>
          </w:tcPr>
          <w:p w14:paraId="7267B8A8" w14:textId="41387FD3" w:rsidR="00A330A6" w:rsidRDefault="00A330A6" w:rsidP="00A330A6">
            <w:pPr>
              <w:jc w:val="center"/>
              <w:rPr>
                <w:rFonts w:ascii="Times New Roman" w:hAnsi="Times New Roman" w:cs="Times New Roman"/>
              </w:rPr>
            </w:pPr>
            <w:r>
              <w:rPr>
                <w:rFonts w:ascii="Times New Roman" w:hAnsi="Times New Roman" w:cs="Times New Roman"/>
              </w:rPr>
              <w:t>0.4</w:t>
            </w:r>
          </w:p>
        </w:tc>
        <w:tc>
          <w:tcPr>
            <w:tcW w:w="3117" w:type="dxa"/>
          </w:tcPr>
          <w:p w14:paraId="1023F640" w14:textId="1FFC5DA2" w:rsidR="00A330A6" w:rsidRDefault="00887D45" w:rsidP="00A330A6">
            <w:pPr>
              <w:jc w:val="center"/>
              <w:rPr>
                <w:rFonts w:ascii="Times New Roman" w:hAnsi="Times New Roman" w:cs="Times New Roman"/>
              </w:rPr>
            </w:pPr>
            <w:r>
              <w:rPr>
                <w:rFonts w:ascii="Times New Roman" w:hAnsi="Times New Roman" w:cs="Times New Roman"/>
              </w:rPr>
              <w:t>79.41%</w:t>
            </w:r>
          </w:p>
        </w:tc>
      </w:tr>
      <w:tr w:rsidR="00A330A6" w14:paraId="5174D484" w14:textId="77777777" w:rsidTr="00A330A6">
        <w:tc>
          <w:tcPr>
            <w:tcW w:w="3116" w:type="dxa"/>
          </w:tcPr>
          <w:p w14:paraId="04116FA3" w14:textId="2FA776CF" w:rsidR="00A330A6" w:rsidRDefault="00A330A6" w:rsidP="00A330A6">
            <w:pPr>
              <w:jc w:val="center"/>
              <w:rPr>
                <w:rFonts w:ascii="Times New Roman" w:hAnsi="Times New Roman" w:cs="Times New Roman"/>
              </w:rPr>
            </w:pPr>
            <w:r>
              <w:rPr>
                <w:rFonts w:ascii="Times New Roman" w:hAnsi="Times New Roman" w:cs="Times New Roman"/>
              </w:rPr>
              <w:t>80</w:t>
            </w:r>
          </w:p>
        </w:tc>
        <w:tc>
          <w:tcPr>
            <w:tcW w:w="3117" w:type="dxa"/>
          </w:tcPr>
          <w:p w14:paraId="2BF46F1F" w14:textId="467C542C" w:rsidR="00A330A6" w:rsidRDefault="00A330A6" w:rsidP="00A330A6">
            <w:pPr>
              <w:jc w:val="center"/>
              <w:rPr>
                <w:rFonts w:ascii="Times New Roman" w:hAnsi="Times New Roman" w:cs="Times New Roman"/>
              </w:rPr>
            </w:pPr>
            <w:r>
              <w:rPr>
                <w:rFonts w:ascii="Times New Roman" w:hAnsi="Times New Roman" w:cs="Times New Roman"/>
              </w:rPr>
              <w:t>0.19</w:t>
            </w:r>
          </w:p>
        </w:tc>
        <w:tc>
          <w:tcPr>
            <w:tcW w:w="3117" w:type="dxa"/>
          </w:tcPr>
          <w:p w14:paraId="5B57C6DC" w14:textId="68AA4566" w:rsidR="00A330A6" w:rsidRDefault="00887D45" w:rsidP="00A330A6">
            <w:pPr>
              <w:jc w:val="center"/>
              <w:rPr>
                <w:rFonts w:ascii="Times New Roman" w:hAnsi="Times New Roman" w:cs="Times New Roman"/>
              </w:rPr>
            </w:pPr>
            <w:r>
              <w:rPr>
                <w:rFonts w:ascii="Times New Roman" w:hAnsi="Times New Roman" w:cs="Times New Roman"/>
              </w:rPr>
              <w:t>100%</w:t>
            </w:r>
          </w:p>
        </w:tc>
      </w:tr>
      <w:tr w:rsidR="00A330A6" w14:paraId="6427311A" w14:textId="77777777" w:rsidTr="00A330A6">
        <w:tc>
          <w:tcPr>
            <w:tcW w:w="3116" w:type="dxa"/>
          </w:tcPr>
          <w:p w14:paraId="67B55B1B" w14:textId="5E400405" w:rsidR="00A330A6" w:rsidRDefault="00A330A6" w:rsidP="00A330A6">
            <w:pPr>
              <w:jc w:val="center"/>
              <w:rPr>
                <w:rFonts w:ascii="Times New Roman" w:hAnsi="Times New Roman" w:cs="Times New Roman"/>
              </w:rPr>
            </w:pPr>
            <w:r>
              <w:rPr>
                <w:rFonts w:ascii="Times New Roman" w:hAnsi="Times New Roman" w:cs="Times New Roman"/>
              </w:rPr>
              <w:t>100</w:t>
            </w:r>
          </w:p>
        </w:tc>
        <w:tc>
          <w:tcPr>
            <w:tcW w:w="3117" w:type="dxa"/>
          </w:tcPr>
          <w:p w14:paraId="3375159E" w14:textId="0E41A732" w:rsidR="00A330A6" w:rsidRDefault="00A330A6" w:rsidP="00A330A6">
            <w:pPr>
              <w:jc w:val="center"/>
              <w:rPr>
                <w:rFonts w:ascii="Times New Roman" w:hAnsi="Times New Roman" w:cs="Times New Roman"/>
              </w:rPr>
            </w:pPr>
            <w:r>
              <w:rPr>
                <w:rFonts w:ascii="Times New Roman" w:hAnsi="Times New Roman" w:cs="Times New Roman"/>
              </w:rPr>
              <w:t>0.1</w:t>
            </w:r>
          </w:p>
        </w:tc>
        <w:tc>
          <w:tcPr>
            <w:tcW w:w="3117" w:type="dxa"/>
          </w:tcPr>
          <w:p w14:paraId="2DCB1D13" w14:textId="6A819912" w:rsidR="00A330A6" w:rsidRDefault="00887D45" w:rsidP="00A330A6">
            <w:pPr>
              <w:jc w:val="center"/>
              <w:rPr>
                <w:rFonts w:ascii="Times New Roman" w:hAnsi="Times New Roman" w:cs="Times New Roman"/>
              </w:rPr>
            </w:pPr>
            <w:r>
              <w:rPr>
                <w:rFonts w:ascii="Times New Roman" w:hAnsi="Times New Roman" w:cs="Times New Roman"/>
              </w:rPr>
              <w:t>100%</w:t>
            </w:r>
          </w:p>
        </w:tc>
      </w:tr>
      <w:tr w:rsidR="00A330A6" w14:paraId="56E5CAE9" w14:textId="77777777" w:rsidTr="00A330A6">
        <w:tc>
          <w:tcPr>
            <w:tcW w:w="3116" w:type="dxa"/>
          </w:tcPr>
          <w:p w14:paraId="26EE106B" w14:textId="6E19A2C1" w:rsidR="00A330A6" w:rsidRDefault="00A330A6" w:rsidP="00A330A6">
            <w:pPr>
              <w:jc w:val="center"/>
              <w:rPr>
                <w:rFonts w:ascii="Times New Roman" w:hAnsi="Times New Roman" w:cs="Times New Roman"/>
              </w:rPr>
            </w:pPr>
            <w:r>
              <w:rPr>
                <w:rFonts w:ascii="Times New Roman" w:hAnsi="Times New Roman" w:cs="Times New Roman"/>
              </w:rPr>
              <w:t>120</w:t>
            </w:r>
          </w:p>
        </w:tc>
        <w:tc>
          <w:tcPr>
            <w:tcW w:w="3117" w:type="dxa"/>
          </w:tcPr>
          <w:p w14:paraId="15F8AF31" w14:textId="0F6D498E" w:rsidR="00A330A6" w:rsidRDefault="00A330A6" w:rsidP="00A330A6">
            <w:pPr>
              <w:jc w:val="center"/>
              <w:rPr>
                <w:rFonts w:ascii="Times New Roman" w:hAnsi="Times New Roman" w:cs="Times New Roman"/>
              </w:rPr>
            </w:pPr>
            <w:r>
              <w:rPr>
                <w:rFonts w:ascii="Times New Roman" w:hAnsi="Times New Roman" w:cs="Times New Roman"/>
              </w:rPr>
              <w:t>0.07</w:t>
            </w:r>
          </w:p>
        </w:tc>
        <w:tc>
          <w:tcPr>
            <w:tcW w:w="3117" w:type="dxa"/>
          </w:tcPr>
          <w:p w14:paraId="0065A7DF" w14:textId="21738BCA" w:rsidR="00A330A6" w:rsidRDefault="00887D45" w:rsidP="00A330A6">
            <w:pPr>
              <w:jc w:val="center"/>
              <w:rPr>
                <w:rFonts w:ascii="Times New Roman" w:hAnsi="Times New Roman" w:cs="Times New Roman"/>
              </w:rPr>
            </w:pPr>
            <w:r>
              <w:rPr>
                <w:rFonts w:ascii="Times New Roman" w:hAnsi="Times New Roman" w:cs="Times New Roman"/>
              </w:rPr>
              <w:t>100%</w:t>
            </w:r>
          </w:p>
        </w:tc>
      </w:tr>
      <w:tr w:rsidR="00A330A6" w14:paraId="06534B3D" w14:textId="77777777" w:rsidTr="00A330A6">
        <w:tc>
          <w:tcPr>
            <w:tcW w:w="3116" w:type="dxa"/>
          </w:tcPr>
          <w:p w14:paraId="5EDE7FC4" w14:textId="0AE9BD01" w:rsidR="00A330A6" w:rsidRDefault="00A330A6" w:rsidP="00A330A6">
            <w:pPr>
              <w:jc w:val="center"/>
              <w:rPr>
                <w:rFonts w:ascii="Times New Roman" w:hAnsi="Times New Roman" w:cs="Times New Roman"/>
              </w:rPr>
            </w:pPr>
            <w:r>
              <w:rPr>
                <w:rFonts w:ascii="Times New Roman" w:hAnsi="Times New Roman" w:cs="Times New Roman"/>
              </w:rPr>
              <w:t>140</w:t>
            </w:r>
          </w:p>
        </w:tc>
        <w:tc>
          <w:tcPr>
            <w:tcW w:w="3117" w:type="dxa"/>
          </w:tcPr>
          <w:p w14:paraId="18D867E2" w14:textId="3916DB36" w:rsidR="00A330A6" w:rsidRDefault="00A330A6" w:rsidP="00A330A6">
            <w:pPr>
              <w:jc w:val="center"/>
              <w:rPr>
                <w:rFonts w:ascii="Times New Roman" w:hAnsi="Times New Roman" w:cs="Times New Roman"/>
              </w:rPr>
            </w:pPr>
            <w:r>
              <w:rPr>
                <w:rFonts w:ascii="Times New Roman" w:hAnsi="Times New Roman" w:cs="Times New Roman"/>
              </w:rPr>
              <w:t>0.05</w:t>
            </w:r>
          </w:p>
        </w:tc>
        <w:tc>
          <w:tcPr>
            <w:tcW w:w="3117" w:type="dxa"/>
          </w:tcPr>
          <w:p w14:paraId="41160F3C" w14:textId="2FD46A1F" w:rsidR="00A330A6" w:rsidRDefault="00887D45" w:rsidP="00A330A6">
            <w:pPr>
              <w:jc w:val="center"/>
              <w:rPr>
                <w:rFonts w:ascii="Times New Roman" w:hAnsi="Times New Roman" w:cs="Times New Roman"/>
              </w:rPr>
            </w:pPr>
            <w:r>
              <w:rPr>
                <w:rFonts w:ascii="Times New Roman" w:hAnsi="Times New Roman" w:cs="Times New Roman"/>
              </w:rPr>
              <w:t>100%</w:t>
            </w:r>
          </w:p>
        </w:tc>
      </w:tr>
      <w:tr w:rsidR="00A330A6" w14:paraId="57D0C0E7" w14:textId="77777777" w:rsidTr="00A330A6">
        <w:tc>
          <w:tcPr>
            <w:tcW w:w="3116" w:type="dxa"/>
          </w:tcPr>
          <w:p w14:paraId="70428DB9" w14:textId="4A44A22C" w:rsidR="00A330A6" w:rsidRDefault="00A330A6" w:rsidP="00A330A6">
            <w:pPr>
              <w:jc w:val="center"/>
              <w:rPr>
                <w:rFonts w:ascii="Times New Roman" w:hAnsi="Times New Roman" w:cs="Times New Roman"/>
              </w:rPr>
            </w:pPr>
            <w:r>
              <w:rPr>
                <w:rFonts w:ascii="Times New Roman" w:hAnsi="Times New Roman" w:cs="Times New Roman"/>
              </w:rPr>
              <w:t>160</w:t>
            </w:r>
          </w:p>
        </w:tc>
        <w:tc>
          <w:tcPr>
            <w:tcW w:w="3117" w:type="dxa"/>
          </w:tcPr>
          <w:p w14:paraId="4443D929" w14:textId="198710D6" w:rsidR="00A330A6" w:rsidRDefault="00A330A6" w:rsidP="00A330A6">
            <w:pPr>
              <w:jc w:val="center"/>
              <w:rPr>
                <w:rFonts w:ascii="Times New Roman" w:hAnsi="Times New Roman" w:cs="Times New Roman"/>
              </w:rPr>
            </w:pPr>
            <w:r>
              <w:rPr>
                <w:rFonts w:ascii="Times New Roman" w:hAnsi="Times New Roman" w:cs="Times New Roman"/>
              </w:rPr>
              <w:t>0.03</w:t>
            </w:r>
          </w:p>
        </w:tc>
        <w:tc>
          <w:tcPr>
            <w:tcW w:w="3117" w:type="dxa"/>
          </w:tcPr>
          <w:p w14:paraId="79EEC38C" w14:textId="0845EC2C" w:rsidR="00A330A6" w:rsidRDefault="00887D45" w:rsidP="00A330A6">
            <w:pPr>
              <w:jc w:val="center"/>
              <w:rPr>
                <w:rFonts w:ascii="Times New Roman" w:hAnsi="Times New Roman" w:cs="Times New Roman"/>
              </w:rPr>
            </w:pPr>
            <w:r>
              <w:rPr>
                <w:rFonts w:ascii="Times New Roman" w:hAnsi="Times New Roman" w:cs="Times New Roman"/>
              </w:rPr>
              <w:t>100%</w:t>
            </w:r>
          </w:p>
        </w:tc>
      </w:tr>
      <w:tr w:rsidR="00A330A6" w14:paraId="716907C9" w14:textId="77777777" w:rsidTr="00A330A6">
        <w:tc>
          <w:tcPr>
            <w:tcW w:w="3116" w:type="dxa"/>
          </w:tcPr>
          <w:p w14:paraId="6B385E60" w14:textId="7C73D295" w:rsidR="00A330A6" w:rsidRDefault="00A330A6" w:rsidP="00A330A6">
            <w:pPr>
              <w:jc w:val="center"/>
              <w:rPr>
                <w:rFonts w:ascii="Times New Roman" w:hAnsi="Times New Roman" w:cs="Times New Roman"/>
              </w:rPr>
            </w:pPr>
            <w:r>
              <w:rPr>
                <w:rFonts w:ascii="Times New Roman" w:hAnsi="Times New Roman" w:cs="Times New Roman"/>
              </w:rPr>
              <w:t>180</w:t>
            </w:r>
          </w:p>
        </w:tc>
        <w:tc>
          <w:tcPr>
            <w:tcW w:w="3117" w:type="dxa"/>
          </w:tcPr>
          <w:p w14:paraId="6C8980C2" w14:textId="29214BDA" w:rsidR="00A330A6" w:rsidRDefault="00A330A6" w:rsidP="00A330A6">
            <w:pPr>
              <w:jc w:val="center"/>
              <w:rPr>
                <w:rFonts w:ascii="Times New Roman" w:hAnsi="Times New Roman" w:cs="Times New Roman"/>
              </w:rPr>
            </w:pPr>
            <w:r>
              <w:rPr>
                <w:rFonts w:ascii="Times New Roman" w:hAnsi="Times New Roman" w:cs="Times New Roman"/>
              </w:rPr>
              <w:t>0.03</w:t>
            </w:r>
          </w:p>
        </w:tc>
        <w:tc>
          <w:tcPr>
            <w:tcW w:w="3117" w:type="dxa"/>
          </w:tcPr>
          <w:p w14:paraId="721D844A" w14:textId="27BDF33B" w:rsidR="00A330A6" w:rsidRDefault="00887D45" w:rsidP="00A330A6">
            <w:pPr>
              <w:jc w:val="center"/>
              <w:rPr>
                <w:rFonts w:ascii="Times New Roman" w:hAnsi="Times New Roman" w:cs="Times New Roman"/>
              </w:rPr>
            </w:pPr>
            <w:r>
              <w:rPr>
                <w:rFonts w:ascii="Times New Roman" w:hAnsi="Times New Roman" w:cs="Times New Roman"/>
              </w:rPr>
              <w:t>100%</w:t>
            </w:r>
          </w:p>
        </w:tc>
      </w:tr>
      <w:tr w:rsidR="00A330A6" w14:paraId="412401E9" w14:textId="77777777" w:rsidTr="00A330A6">
        <w:tc>
          <w:tcPr>
            <w:tcW w:w="3116" w:type="dxa"/>
          </w:tcPr>
          <w:p w14:paraId="33BA4513" w14:textId="6997D027" w:rsidR="00A330A6" w:rsidRDefault="00A330A6" w:rsidP="00A330A6">
            <w:pPr>
              <w:jc w:val="center"/>
              <w:rPr>
                <w:rFonts w:ascii="Times New Roman" w:hAnsi="Times New Roman" w:cs="Times New Roman"/>
              </w:rPr>
            </w:pPr>
            <w:r>
              <w:rPr>
                <w:rFonts w:ascii="Times New Roman" w:hAnsi="Times New Roman" w:cs="Times New Roman"/>
              </w:rPr>
              <w:t>200</w:t>
            </w:r>
          </w:p>
        </w:tc>
        <w:tc>
          <w:tcPr>
            <w:tcW w:w="3117" w:type="dxa"/>
          </w:tcPr>
          <w:p w14:paraId="0BF8BDAD" w14:textId="03900092" w:rsidR="00A330A6" w:rsidRDefault="00A330A6" w:rsidP="00A330A6">
            <w:pPr>
              <w:jc w:val="center"/>
              <w:rPr>
                <w:rFonts w:ascii="Times New Roman" w:hAnsi="Times New Roman" w:cs="Times New Roman"/>
              </w:rPr>
            </w:pPr>
            <w:r>
              <w:rPr>
                <w:rFonts w:ascii="Times New Roman" w:hAnsi="Times New Roman" w:cs="Times New Roman"/>
              </w:rPr>
              <w:t>0.02</w:t>
            </w:r>
          </w:p>
        </w:tc>
        <w:tc>
          <w:tcPr>
            <w:tcW w:w="3117" w:type="dxa"/>
          </w:tcPr>
          <w:p w14:paraId="60914C2B" w14:textId="1D91BF68" w:rsidR="00A330A6" w:rsidRDefault="00887D45" w:rsidP="00A330A6">
            <w:pPr>
              <w:jc w:val="center"/>
              <w:rPr>
                <w:rFonts w:ascii="Times New Roman" w:hAnsi="Times New Roman" w:cs="Times New Roman"/>
              </w:rPr>
            </w:pPr>
            <w:r>
              <w:rPr>
                <w:rFonts w:ascii="Times New Roman" w:hAnsi="Times New Roman" w:cs="Times New Roman"/>
              </w:rPr>
              <w:t>100%</w:t>
            </w:r>
          </w:p>
        </w:tc>
      </w:tr>
    </w:tbl>
    <w:p w14:paraId="7ECABB10" w14:textId="76D00E79" w:rsidR="00A330A6" w:rsidRPr="00887D45" w:rsidRDefault="00887D45" w:rsidP="00A330A6">
      <w:pPr>
        <w:rPr>
          <w:rFonts w:ascii="Times New Roman" w:hAnsi="Times New Roman" w:cs="Times New Roman"/>
          <w:i/>
          <w:iCs/>
        </w:rPr>
      </w:pPr>
      <w:r w:rsidRPr="00887D45">
        <w:rPr>
          <w:rFonts w:ascii="Times New Roman" w:hAnsi="Times New Roman" w:cs="Times New Roman"/>
          <w:i/>
          <w:iCs/>
        </w:rPr>
        <w:t>Table 1. Evaluation of metrics with training data</w:t>
      </w:r>
    </w:p>
    <w:p w14:paraId="4D9C60B5" w14:textId="3637A028" w:rsidR="00A862BF" w:rsidRDefault="00A862BF" w:rsidP="00A862BF">
      <w:pPr>
        <w:rPr>
          <w:rFonts w:ascii="Times New Roman" w:hAnsi="Times New Roman" w:cs="Times New Roman"/>
        </w:rPr>
      </w:pPr>
      <w:r>
        <w:rPr>
          <w:rFonts w:ascii="Times New Roman" w:hAnsi="Times New Roman" w:cs="Times New Roman"/>
        </w:rPr>
        <w:t xml:space="preserve">The </w:t>
      </w:r>
      <w:r w:rsidRPr="00A862BF">
        <w:rPr>
          <w:rFonts w:ascii="Times New Roman" w:hAnsi="Times New Roman" w:cs="Times New Roman"/>
        </w:rPr>
        <w:t>regular cross-entropy method used for multi-class classification task</w:t>
      </w:r>
      <w:r>
        <w:rPr>
          <w:rFonts w:ascii="Times New Roman" w:hAnsi="Times New Roman" w:cs="Times New Roman"/>
        </w:rPr>
        <w:t xml:space="preserve">. </w:t>
      </w:r>
      <w:r w:rsidRPr="00A862BF">
        <w:rPr>
          <w:rFonts w:ascii="Times New Roman" w:hAnsi="Times New Roman" w:cs="Times New Roman"/>
        </w:rPr>
        <w:t>We aim to evaluate the accuracy of the model based on the formula: accuracy= number of correct predictions/ total number of predictions</w:t>
      </w:r>
      <w:r w:rsidR="00887D45">
        <w:rPr>
          <w:rFonts w:ascii="Times New Roman" w:hAnsi="Times New Roman" w:cs="Times New Roman"/>
        </w:rPr>
        <w:t>.</w:t>
      </w:r>
    </w:p>
    <w:p w14:paraId="11272A59" w14:textId="739BAA6B" w:rsidR="00887D45" w:rsidRDefault="00887D45" w:rsidP="00A862BF">
      <w:pPr>
        <w:rPr>
          <w:rFonts w:ascii="Times New Roman" w:hAnsi="Times New Roman" w:cs="Times New Roman"/>
        </w:rPr>
      </w:pPr>
      <w:r>
        <w:rPr>
          <w:rFonts w:ascii="Times New Roman" w:hAnsi="Times New Roman" w:cs="Times New Roman"/>
        </w:rPr>
        <w:t>Figures 21 and 22 show nodes at different epochs and accuracies. Accurately classified nodes are the ones of epoch 190, but the process of classification begins at earlier epochs with increasing accuracy.</w:t>
      </w:r>
    </w:p>
    <w:p w14:paraId="3F1B0E55" w14:textId="4242D5CE" w:rsidR="00887D45" w:rsidRDefault="00887D45" w:rsidP="00A862BF">
      <w:pPr>
        <w:rPr>
          <w:rFonts w:ascii="Times New Roman" w:hAnsi="Times New Roman" w:cs="Times New Roman"/>
          <w:noProof/>
        </w:rPr>
      </w:pPr>
      <w:r>
        <w:rPr>
          <w:rFonts w:ascii="Times New Roman" w:hAnsi="Times New Roman" w:cs="Times New Roman"/>
          <w:noProof/>
        </w:rPr>
        <w:drawing>
          <wp:inline distT="0" distB="0" distL="0" distR="0" wp14:anchorId="00E1B6A5" wp14:editId="7D0E3EF7">
            <wp:extent cx="1843236" cy="1478280"/>
            <wp:effectExtent l="0" t="0" r="5080" b="7620"/>
            <wp:docPr id="26558007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883930" cy="1510917"/>
                    </a:xfrm>
                    <a:prstGeom prst="rect">
                      <a:avLst/>
                    </a:prstGeom>
                    <a:noFill/>
                    <a:ln>
                      <a:noFill/>
                    </a:ln>
                  </pic:spPr>
                </pic:pic>
              </a:graphicData>
            </a:graphic>
          </wp:inline>
        </w:drawing>
      </w:r>
      <w:r>
        <w:rPr>
          <w:rFonts w:ascii="Times New Roman" w:hAnsi="Times New Roman" w:cs="Times New Roman"/>
          <w:noProof/>
        </w:rPr>
        <w:t xml:space="preserve">                               </w:t>
      </w:r>
      <w:r w:rsidR="00C609AC">
        <w:rPr>
          <w:rFonts w:ascii="Times New Roman" w:hAnsi="Times New Roman" w:cs="Times New Roman"/>
          <w:noProof/>
        </w:rPr>
        <w:t xml:space="preserve">     </w:t>
      </w:r>
      <w:r>
        <w:rPr>
          <w:rFonts w:ascii="Times New Roman" w:hAnsi="Times New Roman" w:cs="Times New Roman"/>
          <w:noProof/>
        </w:rPr>
        <w:drawing>
          <wp:inline distT="0" distB="0" distL="0" distR="0" wp14:anchorId="40951041" wp14:editId="0AB28112">
            <wp:extent cx="1741517" cy="1499235"/>
            <wp:effectExtent l="0" t="0" r="0" b="5715"/>
            <wp:docPr id="146645033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782901" cy="1534862"/>
                    </a:xfrm>
                    <a:prstGeom prst="rect">
                      <a:avLst/>
                    </a:prstGeom>
                    <a:noFill/>
                    <a:ln>
                      <a:noFill/>
                    </a:ln>
                  </pic:spPr>
                </pic:pic>
              </a:graphicData>
            </a:graphic>
          </wp:inline>
        </w:drawing>
      </w:r>
    </w:p>
    <w:p w14:paraId="5C641F05" w14:textId="0CA131D1" w:rsidR="00887D45" w:rsidRPr="00887D45" w:rsidRDefault="00887D45" w:rsidP="00887D45">
      <w:pPr>
        <w:rPr>
          <w:rFonts w:ascii="Times New Roman" w:hAnsi="Times New Roman" w:cs="Times New Roman"/>
          <w:i/>
          <w:iCs/>
          <w:noProof/>
        </w:rPr>
      </w:pPr>
      <w:r w:rsidRPr="00887D45">
        <w:rPr>
          <w:rFonts w:ascii="Times New Roman" w:hAnsi="Times New Roman" w:cs="Times New Roman"/>
          <w:i/>
          <w:iCs/>
          <w:noProof/>
        </w:rPr>
        <w:t>Fig. 21. Nodes at epoch 60</w:t>
      </w:r>
      <w:r>
        <w:rPr>
          <w:rFonts w:ascii="Times New Roman" w:hAnsi="Times New Roman" w:cs="Times New Roman"/>
          <w:noProof/>
        </w:rPr>
        <w:t xml:space="preserve">                                         </w:t>
      </w:r>
      <w:r w:rsidRPr="00887D45">
        <w:rPr>
          <w:rFonts w:ascii="Times New Roman" w:hAnsi="Times New Roman" w:cs="Times New Roman"/>
          <w:i/>
          <w:iCs/>
          <w:noProof/>
        </w:rPr>
        <w:t>Fig. 22. Nodes at epoch 190</w:t>
      </w:r>
    </w:p>
    <w:p w14:paraId="0806DD55" w14:textId="7A807BC3" w:rsidR="00887D45" w:rsidRPr="00887D45" w:rsidRDefault="00887D45" w:rsidP="00887D45">
      <w:pPr>
        <w:rPr>
          <w:rFonts w:ascii="Times New Roman" w:hAnsi="Times New Roman" w:cs="Times New Roman"/>
        </w:rPr>
      </w:pPr>
      <w:r w:rsidRPr="00887D45">
        <w:rPr>
          <w:rFonts w:ascii="Times New Roman" w:hAnsi="Times New Roman" w:cs="Times New Roman"/>
        </w:rPr>
        <w:t>Dimensions of embeddings</w:t>
      </w:r>
      <w:r>
        <w:rPr>
          <w:rFonts w:ascii="Times New Roman" w:hAnsi="Times New Roman" w:cs="Times New Roman"/>
        </w:rPr>
        <w:t xml:space="preserve"> (3</w:t>
      </w:r>
      <w:r w:rsidR="000D547B">
        <w:rPr>
          <w:rFonts w:ascii="Times New Roman" w:hAnsi="Times New Roman" w:cs="Times New Roman"/>
        </w:rPr>
        <w:t>4</w:t>
      </w:r>
      <w:r>
        <w:rPr>
          <w:rFonts w:ascii="Times New Roman" w:hAnsi="Times New Roman" w:cs="Times New Roman"/>
        </w:rPr>
        <w:t>)</w:t>
      </w:r>
      <w:r w:rsidRPr="00887D45">
        <w:rPr>
          <w:rFonts w:ascii="Times New Roman" w:hAnsi="Times New Roman" w:cs="Times New Roman"/>
        </w:rPr>
        <w:t xml:space="preserve"> and feature vectors</w:t>
      </w:r>
      <w:r>
        <w:rPr>
          <w:rFonts w:ascii="Times New Roman" w:hAnsi="Times New Roman" w:cs="Times New Roman"/>
        </w:rPr>
        <w:t xml:space="preserve"> (4)</w:t>
      </w:r>
      <w:r w:rsidRPr="00887D45">
        <w:rPr>
          <w:rFonts w:ascii="Times New Roman" w:hAnsi="Times New Roman" w:cs="Times New Roman"/>
        </w:rPr>
        <w:t xml:space="preserve"> do not need to be the same; the reduction of dimension from 34 to 3 is to get a 3D visualization of the outcome</w:t>
      </w:r>
      <w:r>
        <w:rPr>
          <w:rFonts w:ascii="Times New Roman" w:hAnsi="Times New Roman" w:cs="Times New Roman"/>
        </w:rPr>
        <w:t>.</w:t>
      </w:r>
    </w:p>
    <w:p w14:paraId="567AF855" w14:textId="399B87A8" w:rsidR="00C609AC" w:rsidRDefault="00887D45" w:rsidP="00887D45">
      <w:pPr>
        <w:rPr>
          <w:rFonts w:ascii="Times New Roman" w:hAnsi="Times New Roman" w:cs="Times New Roman"/>
        </w:rPr>
      </w:pPr>
      <w:r w:rsidRPr="00887D45">
        <w:rPr>
          <w:rFonts w:ascii="Times New Roman" w:hAnsi="Times New Roman" w:cs="Times New Roman"/>
        </w:rPr>
        <w:t>Here, we observe each and every node from the karate club dataset with their actual label information and not by the prediction of the model.</w:t>
      </w:r>
      <w:r>
        <w:rPr>
          <w:rFonts w:ascii="Times New Roman" w:hAnsi="Times New Roman" w:cs="Times New Roman"/>
        </w:rPr>
        <w:t xml:space="preserve"> </w:t>
      </w:r>
      <w:r w:rsidRPr="00887D45">
        <w:rPr>
          <w:rFonts w:ascii="Times New Roman" w:hAnsi="Times New Roman" w:cs="Times New Roman"/>
        </w:rPr>
        <w:t xml:space="preserve">At the current stage, all these nodes are </w:t>
      </w:r>
      <w:r w:rsidRPr="00887D45">
        <w:rPr>
          <w:rFonts w:ascii="Times New Roman" w:hAnsi="Times New Roman" w:cs="Times New Roman"/>
        </w:rPr>
        <w:lastRenderedPageBreak/>
        <w:t>located anywhere because the GNN network is untrained.</w:t>
      </w:r>
      <w:r>
        <w:rPr>
          <w:rFonts w:ascii="Times New Roman" w:hAnsi="Times New Roman" w:cs="Times New Roman"/>
        </w:rPr>
        <w:t xml:space="preserve"> </w:t>
      </w:r>
      <w:r w:rsidRPr="00887D45">
        <w:rPr>
          <w:rFonts w:ascii="Times New Roman" w:hAnsi="Times New Roman" w:cs="Times New Roman"/>
        </w:rPr>
        <w:t>However, if plotted step-by-step during the training process</w:t>
      </w:r>
      <w:r>
        <w:rPr>
          <w:rFonts w:ascii="Times New Roman" w:hAnsi="Times New Roman" w:cs="Times New Roman"/>
        </w:rPr>
        <w:t xml:space="preserve"> with the test data, </w:t>
      </w:r>
      <w:r w:rsidRPr="00887D45">
        <w:rPr>
          <w:rFonts w:ascii="Times New Roman" w:hAnsi="Times New Roman" w:cs="Times New Roman"/>
        </w:rPr>
        <w:t>we could actually observe the learning of the GNN.</w:t>
      </w:r>
      <w:r w:rsidR="00C609AC">
        <w:rPr>
          <w:rFonts w:ascii="Times New Roman" w:hAnsi="Times New Roman" w:cs="Times New Roman"/>
        </w:rPr>
        <w:t xml:space="preserve"> For that, a 3D model shows the results again at epochs 0 (the least accuracy) and 190:</w:t>
      </w:r>
    </w:p>
    <w:p w14:paraId="5BB70DAF" w14:textId="75A49D90" w:rsidR="00C609AC" w:rsidRPr="00887D45" w:rsidRDefault="00C609AC" w:rsidP="00887D45">
      <w:pPr>
        <w:rPr>
          <w:rFonts w:ascii="Times New Roman" w:hAnsi="Times New Roman" w:cs="Times New Roman"/>
        </w:rPr>
      </w:pPr>
      <w:r>
        <w:rPr>
          <w:rFonts w:ascii="Times New Roman" w:hAnsi="Times New Roman" w:cs="Times New Roman"/>
          <w:noProof/>
        </w:rPr>
        <w:drawing>
          <wp:inline distT="0" distB="0" distL="0" distR="0" wp14:anchorId="7A470159" wp14:editId="30E2DFDA">
            <wp:extent cx="1825313" cy="1508760"/>
            <wp:effectExtent l="0" t="0" r="3810" b="0"/>
            <wp:docPr id="37446421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1849369" cy="1528644"/>
                    </a:xfrm>
                    <a:prstGeom prst="rect">
                      <a:avLst/>
                    </a:prstGeom>
                    <a:noFill/>
                    <a:ln>
                      <a:noFill/>
                    </a:ln>
                  </pic:spPr>
                </pic:pic>
              </a:graphicData>
            </a:graphic>
          </wp:inline>
        </w:drawing>
      </w:r>
      <w:r>
        <w:rPr>
          <w:rFonts w:ascii="Times New Roman" w:hAnsi="Times New Roman" w:cs="Times New Roman"/>
        </w:rPr>
        <w:t xml:space="preserve">                             </w:t>
      </w:r>
      <w:r w:rsidRPr="00C609AC">
        <w:rPr>
          <w:rFonts w:ascii="Times New Roman" w:hAnsi="Times New Roman" w:cs="Times New Roman"/>
          <w:noProof/>
        </w:rPr>
        <w:drawing>
          <wp:inline distT="0" distB="0" distL="0" distR="0" wp14:anchorId="29B88EA3" wp14:editId="2E2AA08E">
            <wp:extent cx="1738558" cy="1515110"/>
            <wp:effectExtent l="0" t="0" r="0" b="8890"/>
            <wp:docPr id="959586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586697" name=""/>
                    <pic:cNvPicPr/>
                  </pic:nvPicPr>
                  <pic:blipFill>
                    <a:blip r:embed="rId30"/>
                    <a:stretch>
                      <a:fillRect/>
                    </a:stretch>
                  </pic:blipFill>
                  <pic:spPr>
                    <a:xfrm>
                      <a:off x="0" y="0"/>
                      <a:ext cx="1753375" cy="1528022"/>
                    </a:xfrm>
                    <a:prstGeom prst="rect">
                      <a:avLst/>
                    </a:prstGeom>
                  </pic:spPr>
                </pic:pic>
              </a:graphicData>
            </a:graphic>
          </wp:inline>
        </w:drawing>
      </w:r>
    </w:p>
    <w:p w14:paraId="07C3EBFA" w14:textId="42A601EC" w:rsidR="00887D45" w:rsidRPr="00887D45" w:rsidRDefault="00C609AC" w:rsidP="00A862BF">
      <w:pPr>
        <w:rPr>
          <w:rFonts w:ascii="Times New Roman" w:hAnsi="Times New Roman" w:cs="Times New Roman"/>
        </w:rPr>
      </w:pPr>
      <w:r w:rsidRPr="00C609AC">
        <w:rPr>
          <w:rFonts w:ascii="Times New Roman" w:hAnsi="Times New Roman" w:cs="Times New Roman"/>
          <w:i/>
          <w:iCs/>
        </w:rPr>
        <w:t xml:space="preserve">Fig. 23. 3D-nodes at epoch 0  </w:t>
      </w:r>
      <w:r>
        <w:rPr>
          <w:rFonts w:ascii="Times New Roman" w:hAnsi="Times New Roman" w:cs="Times New Roman"/>
        </w:rPr>
        <w:t xml:space="preserve">                                   </w:t>
      </w:r>
      <w:r w:rsidRPr="00C609AC">
        <w:rPr>
          <w:rFonts w:ascii="Times New Roman" w:hAnsi="Times New Roman" w:cs="Times New Roman"/>
          <w:i/>
          <w:iCs/>
        </w:rPr>
        <w:t xml:space="preserve">Fig. 24.  3D-nodes at epoch 190 </w:t>
      </w:r>
    </w:p>
    <w:p w14:paraId="405EAAC5" w14:textId="2297459A" w:rsidR="00CF5D2D" w:rsidRDefault="00CF5D2D" w:rsidP="00CF5D2D">
      <w:pPr>
        <w:rPr>
          <w:rFonts w:ascii="Times New Roman" w:hAnsi="Times New Roman" w:cs="Times New Roman"/>
        </w:rPr>
      </w:pPr>
      <w:r w:rsidRPr="00CF5D2D">
        <w:rPr>
          <w:rFonts w:ascii="Times New Roman" w:hAnsi="Times New Roman" w:cs="Times New Roman"/>
        </w:rPr>
        <w:t xml:space="preserve">In standard neural networks, linear layers perform linear transformations on the inputs. These linear transformations map the input features x into the hidden vector h using the weight matrix </w:t>
      </w:r>
      <w:r w:rsidRPr="00CF5D2D">
        <w:rPr>
          <w:rFonts w:ascii="Cambria Math" w:hAnsi="Cambria Math" w:cs="Cambria Math"/>
        </w:rPr>
        <w:t>𝐖</w:t>
      </w:r>
      <w:r w:rsidRPr="00CF5D2D">
        <w:rPr>
          <w:rFonts w:ascii="Times New Roman" w:hAnsi="Times New Roman" w:cs="Times New Roman"/>
        </w:rPr>
        <w:t xml:space="preserve">. Disregarding the presence of biases, this is done using the equation </w:t>
      </w:r>
    </w:p>
    <w:p w14:paraId="52E8B533" w14:textId="447C39E6" w:rsidR="00C609AC" w:rsidRDefault="00CF5D2D" w:rsidP="00CF5D2D">
      <w:pPr>
        <w:rPr>
          <w:rFonts w:ascii="Times New Roman" w:hAnsi="Times New Roman" w:cs="Times New Roman"/>
        </w:rPr>
      </w:pPr>
      <w:r>
        <w:rPr>
          <w:noProof/>
        </w:rPr>
        <w:drawing>
          <wp:inline distT="0" distB="0" distL="0" distR="0" wp14:anchorId="45608A32" wp14:editId="1D4666CF">
            <wp:extent cx="601980" cy="198020"/>
            <wp:effectExtent l="0" t="0" r="7620" b="0"/>
            <wp:docPr id="27211916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625601" cy="205790"/>
                    </a:xfrm>
                    <a:prstGeom prst="rect">
                      <a:avLst/>
                    </a:prstGeom>
                    <a:noFill/>
                    <a:ln>
                      <a:noFill/>
                    </a:ln>
                  </pic:spPr>
                </pic:pic>
              </a:graphicData>
            </a:graphic>
          </wp:inline>
        </w:drawing>
      </w:r>
    </w:p>
    <w:p w14:paraId="3F8BB999" w14:textId="48949846" w:rsidR="00C609AC" w:rsidRPr="00C609AC" w:rsidRDefault="00C609AC" w:rsidP="00CF5D2D">
      <w:pPr>
        <w:rPr>
          <w:rFonts w:ascii="Times New Roman" w:hAnsi="Times New Roman" w:cs="Times New Roman"/>
          <w:i/>
          <w:iCs/>
        </w:rPr>
      </w:pPr>
      <w:r w:rsidRPr="00C609AC">
        <w:rPr>
          <w:rFonts w:ascii="Times New Roman" w:hAnsi="Times New Roman" w:cs="Times New Roman"/>
          <w:i/>
          <w:iCs/>
        </w:rPr>
        <w:t>Fig. 25. Weight matrix equation</w:t>
      </w:r>
    </w:p>
    <w:p w14:paraId="05B8983E" w14:textId="6DA9B525" w:rsidR="00CF5D2D" w:rsidRPr="00CF5D2D" w:rsidRDefault="00CF5D2D" w:rsidP="00CF5D2D">
      <w:pPr>
        <w:rPr>
          <w:rFonts w:ascii="Times New Roman" w:hAnsi="Times New Roman" w:cs="Times New Roman"/>
        </w:rPr>
      </w:pPr>
      <w:r w:rsidRPr="00CF5D2D">
        <w:rPr>
          <w:rFonts w:ascii="Times New Roman" w:hAnsi="Times New Roman" w:cs="Times New Roman"/>
        </w:rPr>
        <w:t>In graph analysis, there is an extra layer of complexity because of the connections between the nodes. Such a connection is important because usually it is perceived that nodes with similarities have higher chances of being connected than nodes without similarities. This process is referred to as network homophily.</w:t>
      </w:r>
    </w:p>
    <w:p w14:paraId="5330AE04" w14:textId="355002FC" w:rsidR="00CF5D2D" w:rsidRDefault="00C609AC" w:rsidP="00CF5D2D">
      <w:pPr>
        <w:rPr>
          <w:rFonts w:ascii="Times New Roman" w:hAnsi="Times New Roman" w:cs="Times New Roman"/>
        </w:rPr>
      </w:pPr>
      <w:r>
        <w:rPr>
          <w:rFonts w:ascii="Times New Roman" w:hAnsi="Times New Roman" w:cs="Times New Roman"/>
        </w:rPr>
        <w:t xml:space="preserve">This was done </w:t>
      </w:r>
      <w:r w:rsidR="00CF5D2D" w:rsidRPr="00CF5D2D">
        <w:rPr>
          <w:rFonts w:ascii="Times New Roman" w:hAnsi="Times New Roman" w:cs="Times New Roman"/>
        </w:rPr>
        <w:t xml:space="preserve">by combining information about the node and its neighborhood nodes together. This is referred to as convolution or neighborhood aggregation. Let us denote the neighborhood of node </w:t>
      </w:r>
      <w:proofErr w:type="spellStart"/>
      <w:r w:rsidR="00CF5D2D" w:rsidRPr="00CF5D2D">
        <w:rPr>
          <w:rFonts w:ascii="Times New Roman" w:hAnsi="Times New Roman" w:cs="Times New Roman"/>
        </w:rPr>
        <w:t>i</w:t>
      </w:r>
      <w:proofErr w:type="spellEnd"/>
      <w:r w:rsidR="00CF5D2D" w:rsidRPr="00CF5D2D">
        <w:rPr>
          <w:rFonts w:ascii="Times New Roman" w:hAnsi="Times New Roman" w:cs="Times New Roman"/>
        </w:rPr>
        <w:t xml:space="preserve"> along with itself as Ñ.</w:t>
      </w:r>
    </w:p>
    <w:p w14:paraId="33BD95FD" w14:textId="0B2FDC96" w:rsidR="00CF5D2D" w:rsidRDefault="00CF5D2D" w:rsidP="00CF5D2D">
      <w:pPr>
        <w:rPr>
          <w:rFonts w:ascii="Times New Roman" w:hAnsi="Times New Roman" w:cs="Times New Roman"/>
        </w:rPr>
      </w:pPr>
      <w:r>
        <w:rPr>
          <w:rFonts w:ascii="Times New Roman" w:hAnsi="Times New Roman" w:cs="Times New Roman"/>
          <w:noProof/>
        </w:rPr>
        <w:drawing>
          <wp:inline distT="0" distB="0" distL="0" distR="0" wp14:anchorId="68639A99" wp14:editId="69C3F2CC">
            <wp:extent cx="929640" cy="387034"/>
            <wp:effectExtent l="0" t="0" r="3810" b="0"/>
            <wp:docPr id="3295480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937119" cy="390148"/>
                    </a:xfrm>
                    <a:prstGeom prst="rect">
                      <a:avLst/>
                    </a:prstGeom>
                    <a:noFill/>
                    <a:ln>
                      <a:noFill/>
                    </a:ln>
                  </pic:spPr>
                </pic:pic>
              </a:graphicData>
            </a:graphic>
          </wp:inline>
        </w:drawing>
      </w:r>
    </w:p>
    <w:p w14:paraId="020BBF7E" w14:textId="6D7BE66F" w:rsidR="00C609AC" w:rsidRPr="00C609AC" w:rsidRDefault="00C609AC" w:rsidP="00CF5D2D">
      <w:pPr>
        <w:rPr>
          <w:rFonts w:ascii="Times New Roman" w:hAnsi="Times New Roman" w:cs="Times New Roman"/>
          <w:i/>
          <w:iCs/>
        </w:rPr>
      </w:pPr>
      <w:r w:rsidRPr="00C609AC">
        <w:rPr>
          <w:rFonts w:ascii="Times New Roman" w:hAnsi="Times New Roman" w:cs="Times New Roman"/>
          <w:i/>
          <w:iCs/>
        </w:rPr>
        <w:t xml:space="preserve">Fig. 26. Neighborhood of node </w:t>
      </w:r>
      <w:proofErr w:type="spellStart"/>
      <w:r w:rsidRPr="00C609AC">
        <w:rPr>
          <w:rFonts w:ascii="Times New Roman" w:hAnsi="Times New Roman" w:cs="Times New Roman"/>
          <w:i/>
          <w:iCs/>
        </w:rPr>
        <w:t>i</w:t>
      </w:r>
      <w:proofErr w:type="spellEnd"/>
      <w:r w:rsidRPr="00C609AC">
        <w:rPr>
          <w:rFonts w:ascii="Times New Roman" w:hAnsi="Times New Roman" w:cs="Times New Roman"/>
          <w:i/>
          <w:iCs/>
        </w:rPr>
        <w:t xml:space="preserve"> with itself</w:t>
      </w:r>
    </w:p>
    <w:p w14:paraId="60A9E888" w14:textId="5409C901" w:rsidR="00CF5D2D" w:rsidRPr="00CF5D2D" w:rsidRDefault="00CF5D2D" w:rsidP="00CF5D2D">
      <w:pPr>
        <w:rPr>
          <w:rFonts w:ascii="Times New Roman" w:hAnsi="Times New Roman" w:cs="Times New Roman"/>
        </w:rPr>
      </w:pPr>
      <w:r w:rsidRPr="00CF5D2D">
        <w:rPr>
          <w:rFonts w:ascii="Times New Roman" w:hAnsi="Times New Roman" w:cs="Times New Roman"/>
        </w:rPr>
        <w:t>Our weight matrix W, however, stands out from those used in CNNs in that it is specific to our neural network and common to all nodes. Nevertheless, there is another problem: nodes do not have a fixed number of neighbors like the pixels.</w:t>
      </w:r>
    </w:p>
    <w:p w14:paraId="248E080C" w14:textId="714A8CD5" w:rsidR="00CF5D2D" w:rsidRDefault="00CF5D2D" w:rsidP="00CF5D2D">
      <w:pPr>
        <w:rPr>
          <w:rFonts w:ascii="Times New Roman" w:hAnsi="Times New Roman" w:cs="Times New Roman"/>
        </w:rPr>
      </w:pPr>
      <w:r w:rsidRPr="00CF5D2D">
        <w:rPr>
          <w:rFonts w:ascii="Times New Roman" w:hAnsi="Times New Roman" w:cs="Times New Roman"/>
        </w:rPr>
        <w:t>What about situations when one node will have only one neighbor while another has 500? The difference is that while adding up all vectors will provide us with a larger vector h for the node which has many neighbors, we should normalize it according to their degree in order to get comparable results for all nodes.</w:t>
      </w:r>
    </w:p>
    <w:p w14:paraId="642038B8" w14:textId="16D551C4" w:rsidR="00CF5D2D" w:rsidRDefault="00CF5D2D">
      <w:pPr>
        <w:rPr>
          <w:rFonts w:ascii="Times New Roman" w:hAnsi="Times New Roman" w:cs="Times New Roman"/>
        </w:rPr>
      </w:pPr>
      <w:r>
        <w:rPr>
          <w:rFonts w:ascii="Times New Roman" w:hAnsi="Times New Roman" w:cs="Times New Roman"/>
          <w:noProof/>
        </w:rPr>
        <w:lastRenderedPageBreak/>
        <w:drawing>
          <wp:inline distT="0" distB="0" distL="0" distR="0" wp14:anchorId="5B686936" wp14:editId="24D3BB44">
            <wp:extent cx="1249680" cy="363357"/>
            <wp:effectExtent l="0" t="0" r="7620" b="0"/>
            <wp:docPr id="23329330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1293991" cy="376241"/>
                    </a:xfrm>
                    <a:prstGeom prst="rect">
                      <a:avLst/>
                    </a:prstGeom>
                    <a:noFill/>
                    <a:ln>
                      <a:noFill/>
                    </a:ln>
                  </pic:spPr>
                </pic:pic>
              </a:graphicData>
            </a:graphic>
          </wp:inline>
        </w:drawing>
      </w:r>
    </w:p>
    <w:p w14:paraId="6051E777" w14:textId="19839585" w:rsidR="00C609AC" w:rsidRPr="00C609AC" w:rsidRDefault="00C609AC">
      <w:pPr>
        <w:rPr>
          <w:rFonts w:ascii="Times New Roman" w:hAnsi="Times New Roman" w:cs="Times New Roman"/>
          <w:i/>
          <w:iCs/>
        </w:rPr>
      </w:pPr>
      <w:r w:rsidRPr="00C609AC">
        <w:rPr>
          <w:rFonts w:ascii="Times New Roman" w:hAnsi="Times New Roman" w:cs="Times New Roman"/>
          <w:i/>
          <w:iCs/>
        </w:rPr>
        <w:t>Fig. 27. Formula to normalize vector to the degree of its neighbors</w:t>
      </w:r>
    </w:p>
    <w:p w14:paraId="1A3E637F" w14:textId="77777777" w:rsidR="00CF5D2D" w:rsidRDefault="00CF5D2D">
      <w:pPr>
        <w:rPr>
          <w:rFonts w:ascii="Times New Roman" w:hAnsi="Times New Roman" w:cs="Times New Roman"/>
        </w:rPr>
      </w:pPr>
      <w:r w:rsidRPr="00CF5D2D">
        <w:rPr>
          <w:rFonts w:ascii="Times New Roman" w:hAnsi="Times New Roman" w:cs="Times New Roman"/>
        </w:rPr>
        <w:t>It was found that features of nodes having many neighbors spread much more easily than features of less connected nodes. In order to balance this tendency, it was recommended that features of nodes having few neighbors be weighted higher. This procedure can be described by the following formula:</w:t>
      </w:r>
    </w:p>
    <w:p w14:paraId="0FA1313D" w14:textId="0100E42E" w:rsidR="00CF5D2D" w:rsidRDefault="00CF5D2D">
      <w:pPr>
        <w:rPr>
          <w:rFonts w:ascii="Times New Roman" w:hAnsi="Times New Roman" w:cs="Times New Roman"/>
        </w:rPr>
      </w:pPr>
      <w:r>
        <w:rPr>
          <w:rFonts w:ascii="Times New Roman" w:hAnsi="Times New Roman" w:cs="Times New Roman"/>
          <w:noProof/>
        </w:rPr>
        <w:drawing>
          <wp:inline distT="0" distB="0" distL="0" distR="0" wp14:anchorId="6DBC9B77" wp14:editId="1FDAB80E">
            <wp:extent cx="1600200" cy="434622"/>
            <wp:effectExtent l="0" t="0" r="0" b="3810"/>
            <wp:docPr id="200921867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1649159" cy="447920"/>
                    </a:xfrm>
                    <a:prstGeom prst="rect">
                      <a:avLst/>
                    </a:prstGeom>
                    <a:noFill/>
                    <a:ln>
                      <a:noFill/>
                    </a:ln>
                  </pic:spPr>
                </pic:pic>
              </a:graphicData>
            </a:graphic>
          </wp:inline>
        </w:drawing>
      </w:r>
    </w:p>
    <w:p w14:paraId="7803EF38" w14:textId="596C287F" w:rsidR="00C609AC" w:rsidRPr="00C609AC" w:rsidRDefault="00C609AC">
      <w:pPr>
        <w:rPr>
          <w:rFonts w:ascii="Times New Roman" w:hAnsi="Times New Roman" w:cs="Times New Roman"/>
          <w:i/>
          <w:iCs/>
        </w:rPr>
      </w:pPr>
      <w:r w:rsidRPr="00C609AC">
        <w:rPr>
          <w:rFonts w:ascii="Times New Roman" w:hAnsi="Times New Roman" w:cs="Times New Roman"/>
          <w:i/>
          <w:iCs/>
        </w:rPr>
        <w:t>Fig. 28. Weighing the nodes that have fewer neighbors higher</w:t>
      </w:r>
    </w:p>
    <w:p w14:paraId="3F691D7D" w14:textId="2BA43A2D" w:rsidR="00176EC1" w:rsidRPr="00176EC1" w:rsidRDefault="00176EC1" w:rsidP="00176EC1">
      <w:pPr>
        <w:rPr>
          <w:rFonts w:ascii="Times New Roman" w:hAnsi="Times New Roman" w:cs="Times New Roman"/>
        </w:rPr>
      </w:pPr>
      <w:r w:rsidRPr="00176EC1">
        <w:rPr>
          <w:rFonts w:ascii="Times New Roman" w:hAnsi="Times New Roman" w:cs="Times New Roman"/>
        </w:rPr>
        <w:t>Adding another GCN layer will enable us not only to sum the feature vectors of the neighbors of each node, but also of the neighbors of its neighbors.</w:t>
      </w:r>
    </w:p>
    <w:p w14:paraId="1EB19136" w14:textId="5D147201" w:rsidR="00176EC1" w:rsidRDefault="00176EC1" w:rsidP="00176EC1">
      <w:pPr>
        <w:rPr>
          <w:rFonts w:ascii="Times New Roman" w:hAnsi="Times New Roman" w:cs="Times New Roman"/>
        </w:rPr>
      </w:pPr>
      <w:r>
        <w:rPr>
          <w:rFonts w:ascii="Times New Roman" w:hAnsi="Times New Roman" w:cs="Times New Roman"/>
        </w:rPr>
        <w:t xml:space="preserve">We </w:t>
      </w:r>
      <w:r w:rsidRPr="00176EC1">
        <w:rPr>
          <w:rFonts w:ascii="Times New Roman" w:hAnsi="Times New Roman" w:cs="Times New Roman"/>
        </w:rPr>
        <w:t>can stack many layers and aggregate even more distant values, however, there’s a drawback, adding more than a certain number of layers will make us over smooth everything, and as a result, all of the embeddings will be very similar to each other.</w:t>
      </w:r>
    </w:p>
    <w:p w14:paraId="582F0FB9" w14:textId="38EF61DE" w:rsidR="00F85929" w:rsidRPr="00F85929" w:rsidRDefault="00F85929" w:rsidP="00F85929">
      <w:pPr>
        <w:rPr>
          <w:rFonts w:ascii="Times New Roman" w:hAnsi="Times New Roman" w:cs="Times New Roman"/>
        </w:rPr>
      </w:pPr>
      <w:r w:rsidRPr="00F85929">
        <w:rPr>
          <w:rFonts w:ascii="Times New Roman" w:hAnsi="Times New Roman" w:cs="Times New Roman"/>
        </w:rPr>
        <w:t>Initial predictions are just guesses, but the predictions made by the GCN are perfect for all nodes after some time. But what is the GCN learning?</w:t>
      </w:r>
    </w:p>
    <w:p w14:paraId="640F1396" w14:textId="207B13AF" w:rsidR="00F85929" w:rsidRDefault="00F85929" w:rsidP="00F85929">
      <w:pPr>
        <w:rPr>
          <w:rFonts w:ascii="Times New Roman" w:hAnsi="Times New Roman" w:cs="Times New Roman"/>
        </w:rPr>
      </w:pPr>
      <w:r w:rsidRPr="00F85929">
        <w:rPr>
          <w:rFonts w:ascii="Times New Roman" w:hAnsi="Times New Roman" w:cs="Times New Roman"/>
        </w:rPr>
        <w:t>In our network, the GNN takes features from neighboring nodes and produces embeddings for each node. Then, the final layer learns how to utilize these embeddings in order to come up with the most accurate predictions. Embeddings, therefore, are the true output of GNNs.</w:t>
      </w:r>
    </w:p>
    <w:p w14:paraId="27205DAF" w14:textId="5C87B077" w:rsidR="000C68B9" w:rsidRPr="000C68B9" w:rsidRDefault="00123F7C">
      <w:pPr>
        <w:rPr>
          <w:rFonts w:ascii="Times New Roman" w:hAnsi="Times New Roman" w:cs="Times New Roman"/>
          <w:b/>
          <w:bCs/>
        </w:rPr>
      </w:pPr>
      <w:r>
        <w:rPr>
          <w:rFonts w:ascii="Times New Roman" w:hAnsi="Times New Roman" w:cs="Times New Roman"/>
          <w:b/>
          <w:bCs/>
        </w:rPr>
        <w:t>6</w:t>
      </w:r>
      <w:r w:rsidR="00DC15DC" w:rsidRPr="000C68B9">
        <w:rPr>
          <w:rFonts w:ascii="Times New Roman" w:hAnsi="Times New Roman" w:cs="Times New Roman"/>
          <w:b/>
          <w:bCs/>
        </w:rPr>
        <w:t xml:space="preserve">. LIST OF </w:t>
      </w:r>
      <w:r w:rsidR="00A330A6">
        <w:rPr>
          <w:rFonts w:ascii="Times New Roman" w:hAnsi="Times New Roman" w:cs="Times New Roman"/>
          <w:b/>
          <w:bCs/>
        </w:rPr>
        <w:t xml:space="preserve">TABLES, </w:t>
      </w:r>
      <w:r w:rsidR="00DC15DC" w:rsidRPr="000C68B9">
        <w:rPr>
          <w:rFonts w:ascii="Times New Roman" w:hAnsi="Times New Roman" w:cs="Times New Roman"/>
          <w:b/>
          <w:bCs/>
        </w:rPr>
        <w:t>FIGURES</w:t>
      </w:r>
      <w:r w:rsidR="00A330A6">
        <w:rPr>
          <w:rFonts w:ascii="Times New Roman" w:hAnsi="Times New Roman" w:cs="Times New Roman"/>
          <w:b/>
          <w:bCs/>
        </w:rPr>
        <w:t>,</w:t>
      </w:r>
      <w:r w:rsidR="00DC15DC" w:rsidRPr="000C68B9">
        <w:rPr>
          <w:rFonts w:ascii="Times New Roman" w:hAnsi="Times New Roman" w:cs="Times New Roman"/>
          <w:b/>
          <w:bCs/>
        </w:rPr>
        <w:t xml:space="preserve"> AND REFERENCE</w:t>
      </w:r>
      <w:r w:rsidR="000C68B9" w:rsidRPr="000C68B9">
        <w:rPr>
          <w:rFonts w:ascii="Times New Roman" w:hAnsi="Times New Roman" w:cs="Times New Roman"/>
          <w:b/>
          <w:bCs/>
        </w:rPr>
        <w:t>S</w:t>
      </w:r>
    </w:p>
    <w:p w14:paraId="16128532" w14:textId="4CAAC912" w:rsidR="00DC15DC" w:rsidRPr="000C68B9" w:rsidRDefault="00123F7C">
      <w:pPr>
        <w:rPr>
          <w:rFonts w:ascii="Times New Roman" w:hAnsi="Times New Roman" w:cs="Times New Roman"/>
          <w:b/>
          <w:bCs/>
          <w:i/>
          <w:iCs/>
        </w:rPr>
      </w:pPr>
      <w:r>
        <w:rPr>
          <w:rFonts w:ascii="Times New Roman" w:hAnsi="Times New Roman" w:cs="Times New Roman"/>
          <w:b/>
          <w:bCs/>
          <w:i/>
          <w:iCs/>
        </w:rPr>
        <w:t>6</w:t>
      </w:r>
      <w:r w:rsidR="00DC15DC" w:rsidRPr="000C68B9">
        <w:rPr>
          <w:rFonts w:ascii="Times New Roman" w:hAnsi="Times New Roman" w:cs="Times New Roman"/>
          <w:b/>
          <w:bCs/>
          <w:i/>
          <w:iCs/>
        </w:rPr>
        <w:t>.1 List of</w:t>
      </w:r>
      <w:r w:rsidR="00A330A6">
        <w:rPr>
          <w:rFonts w:ascii="Times New Roman" w:hAnsi="Times New Roman" w:cs="Times New Roman"/>
          <w:b/>
          <w:bCs/>
          <w:i/>
          <w:iCs/>
        </w:rPr>
        <w:t xml:space="preserve"> Tables and</w:t>
      </w:r>
      <w:r w:rsidR="00DC15DC" w:rsidRPr="000C68B9">
        <w:rPr>
          <w:rFonts w:ascii="Times New Roman" w:hAnsi="Times New Roman" w:cs="Times New Roman"/>
          <w:b/>
          <w:bCs/>
          <w:i/>
          <w:iCs/>
        </w:rPr>
        <w:t xml:space="preserve"> Figures</w:t>
      </w:r>
    </w:p>
    <w:p w14:paraId="6761B6EB" w14:textId="66C8F403" w:rsidR="00DC15DC" w:rsidRPr="00D47577" w:rsidRDefault="00DC15DC" w:rsidP="00DC15DC">
      <w:pPr>
        <w:rPr>
          <w:rFonts w:ascii="Times New Roman" w:hAnsi="Times New Roman" w:cs="Times New Roman"/>
          <w:i/>
          <w:iCs/>
          <w:lang w:val="nl-NL"/>
        </w:rPr>
      </w:pPr>
      <w:r w:rsidRPr="00241E8F">
        <w:rPr>
          <w:rFonts w:ascii="Times New Roman" w:hAnsi="Times New Roman" w:cs="Times New Roman"/>
          <w:b/>
          <w:bCs/>
        </w:rPr>
        <w:t xml:space="preserve">Fig 1. </w:t>
      </w:r>
      <w:proofErr w:type="spellStart"/>
      <w:r w:rsidRPr="00D47577">
        <w:rPr>
          <w:rFonts w:ascii="Times New Roman" w:hAnsi="Times New Roman" w:cs="Times New Roman"/>
          <w:i/>
          <w:iCs/>
          <w:lang w:val="nl-NL"/>
        </w:rPr>
        <w:t>Neural</w:t>
      </w:r>
      <w:proofErr w:type="spellEnd"/>
      <w:r w:rsidRPr="00D47577">
        <w:rPr>
          <w:rFonts w:ascii="Times New Roman" w:hAnsi="Times New Roman" w:cs="Times New Roman"/>
          <w:i/>
          <w:iCs/>
          <w:lang w:val="nl-NL"/>
        </w:rPr>
        <w:t xml:space="preserve"> </w:t>
      </w:r>
      <w:proofErr w:type="spellStart"/>
      <w:r w:rsidRPr="00D47577">
        <w:rPr>
          <w:rFonts w:ascii="Times New Roman" w:hAnsi="Times New Roman" w:cs="Times New Roman"/>
          <w:i/>
          <w:iCs/>
          <w:lang w:val="nl-NL"/>
        </w:rPr>
        <w:t>network</w:t>
      </w:r>
      <w:proofErr w:type="spellEnd"/>
      <w:r w:rsidRPr="00D47577">
        <w:rPr>
          <w:rFonts w:ascii="Times New Roman" w:hAnsi="Times New Roman" w:cs="Times New Roman"/>
          <w:i/>
          <w:iCs/>
          <w:lang w:val="nl-NL"/>
        </w:rPr>
        <w:t xml:space="preserve"> model</w:t>
      </w:r>
      <w:r w:rsidR="00D47577" w:rsidRPr="00D47577">
        <w:rPr>
          <w:rFonts w:ascii="Times New Roman" w:hAnsi="Times New Roman" w:cs="Times New Roman"/>
          <w:i/>
          <w:iCs/>
          <w:lang w:val="nl-NL"/>
        </w:rPr>
        <w:t>……………………………………………………………………………1</w:t>
      </w:r>
    </w:p>
    <w:p w14:paraId="23AC90E1" w14:textId="00A1EE5B" w:rsidR="00DC15DC" w:rsidRPr="00D47577" w:rsidRDefault="00DC15DC">
      <w:pPr>
        <w:rPr>
          <w:rFonts w:ascii="Times New Roman" w:hAnsi="Times New Roman" w:cs="Times New Roman"/>
          <w:i/>
          <w:iCs/>
          <w:lang w:val="nl-NL"/>
        </w:rPr>
      </w:pPr>
      <w:proofErr w:type="spellStart"/>
      <w:r w:rsidRPr="00D47577">
        <w:rPr>
          <w:rFonts w:ascii="Times New Roman" w:hAnsi="Times New Roman" w:cs="Times New Roman"/>
          <w:b/>
          <w:bCs/>
          <w:lang w:val="nl-NL"/>
        </w:rPr>
        <w:t>Fig</w:t>
      </w:r>
      <w:proofErr w:type="spellEnd"/>
      <w:r w:rsidRPr="00D47577">
        <w:rPr>
          <w:rFonts w:ascii="Times New Roman" w:hAnsi="Times New Roman" w:cs="Times New Roman"/>
          <w:b/>
          <w:bCs/>
          <w:lang w:val="nl-NL"/>
        </w:rPr>
        <w:t xml:space="preserve"> 2. </w:t>
      </w:r>
      <w:r w:rsidRPr="00D47577">
        <w:rPr>
          <w:rFonts w:ascii="Times New Roman" w:hAnsi="Times New Roman" w:cs="Times New Roman"/>
          <w:i/>
          <w:iCs/>
          <w:lang w:val="nl-NL"/>
        </w:rPr>
        <w:t xml:space="preserve">Matrix </w:t>
      </w:r>
      <w:proofErr w:type="spellStart"/>
      <w:r w:rsidRPr="00D47577">
        <w:rPr>
          <w:rFonts w:ascii="Times New Roman" w:hAnsi="Times New Roman" w:cs="Times New Roman"/>
          <w:i/>
          <w:iCs/>
          <w:lang w:val="nl-NL"/>
        </w:rPr>
        <w:t>nodes</w:t>
      </w:r>
      <w:proofErr w:type="spellEnd"/>
      <w:r w:rsidR="00D47577">
        <w:rPr>
          <w:rFonts w:ascii="Times New Roman" w:hAnsi="Times New Roman" w:cs="Times New Roman"/>
          <w:i/>
          <w:iCs/>
          <w:lang w:val="nl-NL"/>
        </w:rPr>
        <w:t>………………………………………………………………………………………2</w:t>
      </w:r>
    </w:p>
    <w:p w14:paraId="5B2EADCB" w14:textId="1B1D7EC9" w:rsidR="00DC15DC" w:rsidRDefault="00DC15DC">
      <w:pPr>
        <w:rPr>
          <w:rFonts w:ascii="Times New Roman" w:hAnsi="Times New Roman" w:cs="Times New Roman"/>
          <w:i/>
          <w:iCs/>
        </w:rPr>
      </w:pPr>
      <w:r w:rsidRPr="00BA3985">
        <w:rPr>
          <w:rFonts w:ascii="Times New Roman" w:hAnsi="Times New Roman" w:cs="Times New Roman"/>
          <w:b/>
          <w:bCs/>
        </w:rPr>
        <w:t>Fig 3.</w:t>
      </w:r>
      <w:r w:rsidRPr="00BA3985">
        <w:rPr>
          <w:rFonts w:ascii="Times New Roman" w:hAnsi="Times New Roman" w:cs="Times New Roman"/>
          <w:i/>
          <w:iCs/>
        </w:rPr>
        <w:t xml:space="preserve"> </w:t>
      </w:r>
      <w:r w:rsidRPr="00DC15DC">
        <w:rPr>
          <w:rFonts w:ascii="Times New Roman" w:hAnsi="Times New Roman" w:cs="Times New Roman"/>
          <w:i/>
          <w:iCs/>
        </w:rPr>
        <w:t>Node embedding update</w:t>
      </w:r>
      <w:r w:rsidR="00D47577">
        <w:rPr>
          <w:rFonts w:ascii="Times New Roman" w:hAnsi="Times New Roman" w:cs="Times New Roman"/>
          <w:i/>
          <w:iCs/>
        </w:rPr>
        <w:t>…………………………………………………………………………2</w:t>
      </w:r>
    </w:p>
    <w:p w14:paraId="392F361B" w14:textId="559599FE" w:rsidR="00DC15DC" w:rsidRDefault="00DC15DC">
      <w:pPr>
        <w:rPr>
          <w:rFonts w:ascii="Times New Roman" w:hAnsi="Times New Roman" w:cs="Times New Roman"/>
          <w:i/>
          <w:iCs/>
        </w:rPr>
      </w:pPr>
      <w:r w:rsidRPr="00DC15DC">
        <w:rPr>
          <w:rFonts w:ascii="Times New Roman" w:hAnsi="Times New Roman" w:cs="Times New Roman"/>
          <w:b/>
          <w:bCs/>
        </w:rPr>
        <w:t>Fig 4.</w:t>
      </w:r>
      <w:r>
        <w:rPr>
          <w:rFonts w:ascii="Times New Roman" w:hAnsi="Times New Roman" w:cs="Times New Roman"/>
          <w:b/>
          <w:bCs/>
        </w:rPr>
        <w:t xml:space="preserve"> </w:t>
      </w:r>
      <w:r w:rsidR="00577CBD">
        <w:rPr>
          <w:rFonts w:ascii="Times New Roman" w:hAnsi="Times New Roman" w:cs="Times New Roman"/>
          <w:i/>
          <w:iCs/>
        </w:rPr>
        <w:t>Shared weight matrix</w:t>
      </w:r>
      <w:r w:rsidR="00D47577">
        <w:rPr>
          <w:rFonts w:ascii="Times New Roman" w:hAnsi="Times New Roman" w:cs="Times New Roman"/>
          <w:i/>
          <w:iCs/>
        </w:rPr>
        <w:t>…………………………………………………………………………….2</w:t>
      </w:r>
    </w:p>
    <w:p w14:paraId="6B130220" w14:textId="47DFB223" w:rsidR="00577CBD" w:rsidRDefault="00577CBD">
      <w:pPr>
        <w:rPr>
          <w:rFonts w:ascii="Times New Roman" w:hAnsi="Times New Roman" w:cs="Times New Roman"/>
          <w:i/>
          <w:iCs/>
        </w:rPr>
      </w:pPr>
      <w:r>
        <w:rPr>
          <w:rFonts w:ascii="Times New Roman" w:hAnsi="Times New Roman" w:cs="Times New Roman"/>
          <w:b/>
          <w:bCs/>
        </w:rPr>
        <w:t xml:space="preserve">Fig 5. </w:t>
      </w:r>
      <w:r w:rsidRPr="00577CBD">
        <w:rPr>
          <w:rFonts w:ascii="Times New Roman" w:hAnsi="Times New Roman" w:cs="Times New Roman"/>
          <w:i/>
          <w:iCs/>
        </w:rPr>
        <w:t>The weight matrix where the learning takes place</w:t>
      </w:r>
      <w:r w:rsidR="00D47577">
        <w:rPr>
          <w:rFonts w:ascii="Times New Roman" w:hAnsi="Times New Roman" w:cs="Times New Roman"/>
          <w:i/>
          <w:iCs/>
        </w:rPr>
        <w:t>…………………………………………..2</w:t>
      </w:r>
    </w:p>
    <w:p w14:paraId="4F54A427" w14:textId="57812B69" w:rsidR="00577CBD" w:rsidRDefault="00577CBD">
      <w:pPr>
        <w:rPr>
          <w:rFonts w:ascii="Times New Roman" w:hAnsi="Times New Roman" w:cs="Times New Roman"/>
          <w:i/>
          <w:iCs/>
        </w:rPr>
      </w:pPr>
      <w:r w:rsidRPr="00577CBD">
        <w:rPr>
          <w:rFonts w:ascii="Times New Roman" w:hAnsi="Times New Roman" w:cs="Times New Roman"/>
          <w:b/>
          <w:bCs/>
        </w:rPr>
        <w:t>Fig 6.</w:t>
      </w:r>
      <w:r>
        <w:rPr>
          <w:rFonts w:ascii="Times New Roman" w:hAnsi="Times New Roman" w:cs="Times New Roman"/>
        </w:rPr>
        <w:t xml:space="preserve"> </w:t>
      </w:r>
      <w:r w:rsidRPr="00577CBD">
        <w:rPr>
          <w:rFonts w:ascii="Times New Roman" w:hAnsi="Times New Roman" w:cs="Times New Roman"/>
          <w:i/>
          <w:iCs/>
        </w:rPr>
        <w:t>First row of adjacency matrix</w:t>
      </w:r>
      <w:r w:rsidR="00D47577">
        <w:rPr>
          <w:rFonts w:ascii="Times New Roman" w:hAnsi="Times New Roman" w:cs="Times New Roman"/>
          <w:i/>
          <w:iCs/>
        </w:rPr>
        <w:t>……………………………………………………………….....2</w:t>
      </w:r>
    </w:p>
    <w:p w14:paraId="06CC6C3A" w14:textId="79BE31D2" w:rsidR="006914F5" w:rsidRDefault="006914F5">
      <w:pPr>
        <w:rPr>
          <w:rFonts w:ascii="Times New Roman" w:hAnsi="Times New Roman" w:cs="Times New Roman"/>
          <w:i/>
          <w:iCs/>
        </w:rPr>
      </w:pPr>
      <w:r w:rsidRPr="006914F5">
        <w:rPr>
          <w:rFonts w:ascii="Times New Roman" w:hAnsi="Times New Roman" w:cs="Times New Roman"/>
          <w:b/>
          <w:bCs/>
        </w:rPr>
        <w:t>Fig</w:t>
      </w:r>
      <w:r>
        <w:rPr>
          <w:rFonts w:ascii="Times New Roman" w:hAnsi="Times New Roman" w:cs="Times New Roman"/>
          <w:b/>
          <w:bCs/>
        </w:rPr>
        <w:t xml:space="preserve"> </w:t>
      </w:r>
      <w:r w:rsidRPr="006914F5">
        <w:rPr>
          <w:rFonts w:ascii="Times New Roman" w:hAnsi="Times New Roman" w:cs="Times New Roman"/>
          <w:b/>
          <w:bCs/>
        </w:rPr>
        <w:t>7</w:t>
      </w:r>
      <w:r w:rsidRPr="006914F5">
        <w:rPr>
          <w:rFonts w:ascii="Times New Roman" w:hAnsi="Times New Roman" w:cs="Times New Roman"/>
          <w:b/>
          <w:bCs/>
          <w:i/>
          <w:iCs/>
        </w:rPr>
        <w:t>.</w:t>
      </w:r>
      <w:r>
        <w:rPr>
          <w:rFonts w:ascii="Times New Roman" w:hAnsi="Times New Roman" w:cs="Times New Roman"/>
          <w:i/>
          <w:iCs/>
        </w:rPr>
        <w:t xml:space="preserve"> Node 1 is not connected to nodes 4 and 5</w:t>
      </w:r>
      <w:r w:rsidR="00D47577">
        <w:rPr>
          <w:rFonts w:ascii="Times New Roman" w:hAnsi="Times New Roman" w:cs="Times New Roman"/>
          <w:i/>
          <w:iCs/>
        </w:rPr>
        <w:t>…………………………………………………….2</w:t>
      </w:r>
    </w:p>
    <w:p w14:paraId="4BC5CD2A" w14:textId="73D66742" w:rsidR="006914F5" w:rsidRDefault="006914F5">
      <w:pPr>
        <w:rPr>
          <w:rFonts w:ascii="Times New Roman" w:hAnsi="Times New Roman" w:cs="Times New Roman"/>
          <w:i/>
          <w:iCs/>
        </w:rPr>
      </w:pPr>
      <w:r w:rsidRPr="006914F5">
        <w:rPr>
          <w:rFonts w:ascii="Times New Roman" w:hAnsi="Times New Roman" w:cs="Times New Roman"/>
          <w:b/>
          <w:bCs/>
        </w:rPr>
        <w:t>Fig 8.</w:t>
      </w:r>
      <w:r>
        <w:rPr>
          <w:rFonts w:ascii="Times New Roman" w:hAnsi="Times New Roman" w:cs="Times New Roman"/>
        </w:rPr>
        <w:t xml:space="preserve"> </w:t>
      </w:r>
      <w:r w:rsidRPr="006914F5">
        <w:rPr>
          <w:rFonts w:ascii="Times New Roman" w:hAnsi="Times New Roman" w:cs="Times New Roman"/>
          <w:i/>
          <w:iCs/>
        </w:rPr>
        <w:t>Updated node embedd</w:t>
      </w:r>
      <w:r w:rsidR="00D47577">
        <w:rPr>
          <w:rFonts w:ascii="Times New Roman" w:hAnsi="Times New Roman" w:cs="Times New Roman"/>
          <w:i/>
          <w:iCs/>
        </w:rPr>
        <w:t>ings………………………………………………………………….…..3</w:t>
      </w:r>
    </w:p>
    <w:p w14:paraId="4C9274E3" w14:textId="0344400C" w:rsidR="006914F5" w:rsidRDefault="006914F5">
      <w:pPr>
        <w:rPr>
          <w:rFonts w:ascii="Times New Roman" w:hAnsi="Times New Roman" w:cs="Times New Roman"/>
          <w:i/>
          <w:iCs/>
        </w:rPr>
      </w:pPr>
      <w:r w:rsidRPr="00113CBB">
        <w:rPr>
          <w:rFonts w:ascii="Times New Roman" w:hAnsi="Times New Roman" w:cs="Times New Roman"/>
          <w:b/>
          <w:bCs/>
        </w:rPr>
        <w:lastRenderedPageBreak/>
        <w:t>Fig 9</w:t>
      </w:r>
      <w:r>
        <w:rPr>
          <w:rFonts w:ascii="Times New Roman" w:hAnsi="Times New Roman" w:cs="Times New Roman"/>
        </w:rPr>
        <w:t xml:space="preserve">. </w:t>
      </w:r>
      <w:r w:rsidRPr="00113CBB">
        <w:rPr>
          <w:rFonts w:ascii="Times New Roman" w:hAnsi="Times New Roman" w:cs="Times New Roman"/>
          <w:i/>
          <w:iCs/>
        </w:rPr>
        <w:t>Attention coefficient</w:t>
      </w:r>
      <w:r w:rsidR="00D47577">
        <w:rPr>
          <w:rFonts w:ascii="Times New Roman" w:hAnsi="Times New Roman" w:cs="Times New Roman"/>
          <w:i/>
          <w:iCs/>
        </w:rPr>
        <w:t>…………………………………………………………………………...…3</w:t>
      </w:r>
    </w:p>
    <w:p w14:paraId="335F2864" w14:textId="6C59CF1E" w:rsidR="00113CBB" w:rsidRDefault="00113CBB">
      <w:pPr>
        <w:rPr>
          <w:rFonts w:ascii="Times New Roman" w:hAnsi="Times New Roman" w:cs="Times New Roman"/>
          <w:i/>
          <w:iCs/>
        </w:rPr>
      </w:pPr>
      <w:r w:rsidRPr="00113CBB">
        <w:rPr>
          <w:rFonts w:ascii="Times New Roman" w:hAnsi="Times New Roman" w:cs="Times New Roman"/>
          <w:b/>
          <w:bCs/>
        </w:rPr>
        <w:t>Fig 10.</w:t>
      </w:r>
      <w:r>
        <w:rPr>
          <w:rFonts w:ascii="Times New Roman" w:hAnsi="Times New Roman" w:cs="Times New Roman"/>
        </w:rPr>
        <w:t xml:space="preserve"> </w:t>
      </w:r>
      <w:r w:rsidRPr="00113CBB">
        <w:rPr>
          <w:rFonts w:ascii="Times New Roman" w:hAnsi="Times New Roman" w:cs="Times New Roman"/>
          <w:i/>
          <w:iCs/>
        </w:rPr>
        <w:t>Weight for each edge of neighbors</w:t>
      </w:r>
      <w:r w:rsidR="00D47577">
        <w:rPr>
          <w:rFonts w:ascii="Times New Roman" w:hAnsi="Times New Roman" w:cs="Times New Roman"/>
          <w:i/>
          <w:iCs/>
        </w:rPr>
        <w:t>…………………………………………………..……….3</w:t>
      </w:r>
    </w:p>
    <w:p w14:paraId="305ADF4A" w14:textId="4C6BAC09" w:rsidR="00577CBD" w:rsidRDefault="00113CBB">
      <w:pPr>
        <w:rPr>
          <w:rFonts w:ascii="Times New Roman" w:hAnsi="Times New Roman" w:cs="Times New Roman"/>
          <w:i/>
          <w:iCs/>
        </w:rPr>
      </w:pPr>
      <w:r w:rsidRPr="00113CBB">
        <w:rPr>
          <w:rFonts w:ascii="Times New Roman" w:hAnsi="Times New Roman" w:cs="Times New Roman"/>
          <w:b/>
          <w:bCs/>
        </w:rPr>
        <w:t>Fig 11</w:t>
      </w:r>
      <w:r>
        <w:rPr>
          <w:rFonts w:ascii="Times New Roman" w:hAnsi="Times New Roman" w:cs="Times New Roman"/>
        </w:rPr>
        <w:t xml:space="preserve">. </w:t>
      </w:r>
      <w:r w:rsidRPr="00113CBB">
        <w:rPr>
          <w:rFonts w:ascii="Times New Roman" w:hAnsi="Times New Roman" w:cs="Times New Roman"/>
          <w:i/>
          <w:iCs/>
        </w:rPr>
        <w:t xml:space="preserve">The importance of word </w:t>
      </w:r>
      <w:r>
        <w:rPr>
          <w:rFonts w:ascii="Times New Roman" w:hAnsi="Times New Roman" w:cs="Times New Roman"/>
          <w:i/>
          <w:iCs/>
        </w:rPr>
        <w:t>“</w:t>
      </w:r>
      <w:proofErr w:type="spellStart"/>
      <w:r>
        <w:rPr>
          <w:rFonts w:ascii="Times New Roman" w:hAnsi="Times New Roman" w:cs="Times New Roman"/>
          <w:i/>
          <w:iCs/>
        </w:rPr>
        <w:t>i</w:t>
      </w:r>
      <w:proofErr w:type="spellEnd"/>
      <w:r>
        <w:rPr>
          <w:rFonts w:ascii="Times New Roman" w:hAnsi="Times New Roman" w:cs="Times New Roman"/>
          <w:i/>
          <w:iCs/>
        </w:rPr>
        <w:t>”</w:t>
      </w:r>
      <w:r w:rsidRPr="00113CBB">
        <w:rPr>
          <w:rFonts w:ascii="Times New Roman" w:hAnsi="Times New Roman" w:cs="Times New Roman"/>
          <w:i/>
          <w:iCs/>
        </w:rPr>
        <w:t xml:space="preserve"> to word </w:t>
      </w:r>
      <w:r>
        <w:rPr>
          <w:rFonts w:ascii="Times New Roman" w:hAnsi="Times New Roman" w:cs="Times New Roman"/>
          <w:i/>
          <w:iCs/>
        </w:rPr>
        <w:t>“</w:t>
      </w:r>
      <w:r w:rsidRPr="00113CBB">
        <w:rPr>
          <w:rFonts w:ascii="Times New Roman" w:hAnsi="Times New Roman" w:cs="Times New Roman"/>
          <w:i/>
          <w:iCs/>
        </w:rPr>
        <w:t>j</w:t>
      </w:r>
      <w:r>
        <w:rPr>
          <w:rFonts w:ascii="Times New Roman" w:hAnsi="Times New Roman" w:cs="Times New Roman"/>
          <w:i/>
          <w:iCs/>
        </w:rPr>
        <w:t>”</w:t>
      </w:r>
      <w:r w:rsidR="00D47577">
        <w:rPr>
          <w:rFonts w:ascii="Times New Roman" w:hAnsi="Times New Roman" w:cs="Times New Roman"/>
          <w:i/>
          <w:iCs/>
        </w:rPr>
        <w:t>……………………………………………………3</w:t>
      </w:r>
    </w:p>
    <w:p w14:paraId="47F5B0C3" w14:textId="75194E91" w:rsidR="000B7D9D" w:rsidRDefault="000B7D9D">
      <w:pPr>
        <w:rPr>
          <w:rFonts w:ascii="Times New Roman" w:hAnsi="Times New Roman" w:cs="Times New Roman"/>
          <w:i/>
          <w:iCs/>
        </w:rPr>
      </w:pPr>
      <w:r w:rsidRPr="000B7D9D">
        <w:rPr>
          <w:rFonts w:ascii="Times New Roman" w:hAnsi="Times New Roman" w:cs="Times New Roman"/>
          <w:b/>
          <w:bCs/>
        </w:rPr>
        <w:t>Fig 12.</w:t>
      </w:r>
      <w:r>
        <w:rPr>
          <w:rFonts w:ascii="Times New Roman" w:hAnsi="Times New Roman" w:cs="Times New Roman"/>
        </w:rPr>
        <w:t xml:space="preserve"> </w:t>
      </w:r>
      <w:r w:rsidRPr="000B7D9D">
        <w:rPr>
          <w:rFonts w:ascii="Times New Roman" w:hAnsi="Times New Roman" w:cs="Times New Roman"/>
          <w:i/>
          <w:iCs/>
        </w:rPr>
        <w:t>Input: A set of user embedding vector</w:t>
      </w:r>
      <w:r w:rsidR="00D47577">
        <w:rPr>
          <w:rFonts w:ascii="Times New Roman" w:hAnsi="Times New Roman" w:cs="Times New Roman"/>
          <w:i/>
          <w:iCs/>
        </w:rPr>
        <w:t>s…………………………………………………</w:t>
      </w:r>
      <w:r w:rsidR="00163CF9">
        <w:rPr>
          <w:rFonts w:ascii="Times New Roman" w:hAnsi="Times New Roman" w:cs="Times New Roman"/>
          <w:i/>
          <w:iCs/>
        </w:rPr>
        <w:t>.</w:t>
      </w:r>
      <w:r w:rsidR="00D47577">
        <w:rPr>
          <w:rFonts w:ascii="Times New Roman" w:hAnsi="Times New Roman" w:cs="Times New Roman"/>
          <w:i/>
          <w:iCs/>
        </w:rPr>
        <w:t>…</w:t>
      </w:r>
      <w:r w:rsidR="00163CF9">
        <w:rPr>
          <w:rFonts w:ascii="Times New Roman" w:hAnsi="Times New Roman" w:cs="Times New Roman"/>
          <w:i/>
          <w:iCs/>
        </w:rPr>
        <w:t>..5</w:t>
      </w:r>
    </w:p>
    <w:p w14:paraId="079E3449" w14:textId="510755C0" w:rsidR="000B7D9D" w:rsidRDefault="000B7D9D">
      <w:pPr>
        <w:rPr>
          <w:rFonts w:ascii="Times New Roman" w:hAnsi="Times New Roman" w:cs="Times New Roman"/>
          <w:i/>
          <w:iCs/>
        </w:rPr>
      </w:pPr>
      <w:r w:rsidRPr="000B7D9D">
        <w:rPr>
          <w:rFonts w:ascii="Times New Roman" w:hAnsi="Times New Roman" w:cs="Times New Roman"/>
          <w:b/>
          <w:bCs/>
        </w:rPr>
        <w:t>Fig 13.</w:t>
      </w:r>
      <w:r w:rsidRPr="000B7D9D">
        <w:rPr>
          <w:rFonts w:ascii="Times New Roman" w:hAnsi="Times New Roman" w:cs="Times New Roman"/>
          <w:i/>
          <w:iCs/>
        </w:rPr>
        <w:t xml:space="preserve"> The optimization function</w:t>
      </w:r>
      <w:r w:rsidR="00D47577">
        <w:rPr>
          <w:rFonts w:ascii="Times New Roman" w:hAnsi="Times New Roman" w:cs="Times New Roman"/>
          <w:i/>
          <w:iCs/>
        </w:rPr>
        <w:t>…………………………………………………………</w:t>
      </w:r>
      <w:r w:rsidR="00163CF9">
        <w:rPr>
          <w:rFonts w:ascii="Times New Roman" w:hAnsi="Times New Roman" w:cs="Times New Roman"/>
          <w:i/>
          <w:iCs/>
        </w:rPr>
        <w:t>...</w:t>
      </w:r>
      <w:r w:rsidR="00D47577">
        <w:rPr>
          <w:rFonts w:ascii="Times New Roman" w:hAnsi="Times New Roman" w:cs="Times New Roman"/>
          <w:i/>
          <w:iCs/>
        </w:rPr>
        <w:t>………...</w:t>
      </w:r>
      <w:r w:rsidR="00163CF9">
        <w:rPr>
          <w:rFonts w:ascii="Times New Roman" w:hAnsi="Times New Roman" w:cs="Times New Roman"/>
          <w:i/>
          <w:iCs/>
        </w:rPr>
        <w:t>5</w:t>
      </w:r>
    </w:p>
    <w:p w14:paraId="527DD908" w14:textId="1FBF7933" w:rsidR="00A27F2E" w:rsidRDefault="00A27F2E">
      <w:pPr>
        <w:rPr>
          <w:rFonts w:ascii="Times New Roman" w:hAnsi="Times New Roman" w:cs="Times New Roman"/>
          <w:i/>
          <w:iCs/>
        </w:rPr>
      </w:pPr>
      <w:r w:rsidRPr="00A27F2E">
        <w:rPr>
          <w:rFonts w:ascii="Times New Roman" w:hAnsi="Times New Roman" w:cs="Times New Roman"/>
          <w:b/>
          <w:bCs/>
        </w:rPr>
        <w:t>Fig 14</w:t>
      </w:r>
      <w:r w:rsidRPr="00A27F2E">
        <w:rPr>
          <w:rFonts w:ascii="Times New Roman" w:hAnsi="Times New Roman" w:cs="Times New Roman"/>
          <w:i/>
          <w:iCs/>
        </w:rPr>
        <w:t xml:space="preserve">. The Silhouette score for user </w:t>
      </w:r>
      <w:proofErr w:type="spellStart"/>
      <w:r w:rsidRPr="00A27F2E">
        <w:rPr>
          <w:rFonts w:ascii="Times New Roman" w:hAnsi="Times New Roman" w:cs="Times New Roman"/>
          <w:i/>
          <w:iCs/>
        </w:rPr>
        <w:t>i</w:t>
      </w:r>
      <w:proofErr w:type="spellEnd"/>
      <w:r w:rsidR="00D47577">
        <w:rPr>
          <w:rFonts w:ascii="Times New Roman" w:hAnsi="Times New Roman" w:cs="Times New Roman"/>
          <w:i/>
          <w:iCs/>
        </w:rPr>
        <w:t>………………………………………………………</w:t>
      </w:r>
      <w:r w:rsidR="005268C8">
        <w:rPr>
          <w:rFonts w:ascii="Times New Roman" w:hAnsi="Times New Roman" w:cs="Times New Roman"/>
          <w:i/>
          <w:iCs/>
        </w:rPr>
        <w:t>...</w:t>
      </w:r>
      <w:r w:rsidR="00D47577">
        <w:rPr>
          <w:rFonts w:ascii="Times New Roman" w:hAnsi="Times New Roman" w:cs="Times New Roman"/>
          <w:i/>
          <w:iCs/>
        </w:rPr>
        <w:t>……...</w:t>
      </w:r>
      <w:r w:rsidR="005268C8">
        <w:rPr>
          <w:rFonts w:ascii="Times New Roman" w:hAnsi="Times New Roman" w:cs="Times New Roman"/>
          <w:i/>
          <w:iCs/>
        </w:rPr>
        <w:t>6</w:t>
      </w:r>
    </w:p>
    <w:p w14:paraId="01E51B7D" w14:textId="181CCE69" w:rsidR="000B7D9D" w:rsidRDefault="00A27F2E">
      <w:pPr>
        <w:rPr>
          <w:rFonts w:ascii="Times New Roman" w:hAnsi="Times New Roman" w:cs="Times New Roman"/>
          <w:i/>
          <w:iCs/>
        </w:rPr>
      </w:pPr>
      <w:r w:rsidRPr="00A27F2E">
        <w:rPr>
          <w:rFonts w:ascii="Times New Roman" w:hAnsi="Times New Roman" w:cs="Times New Roman"/>
          <w:b/>
          <w:bCs/>
        </w:rPr>
        <w:t>Fig 15.</w:t>
      </w:r>
      <w:r>
        <w:rPr>
          <w:rFonts w:ascii="Times New Roman" w:hAnsi="Times New Roman" w:cs="Times New Roman"/>
        </w:rPr>
        <w:t xml:space="preserve"> </w:t>
      </w:r>
      <w:r w:rsidRPr="00A27F2E">
        <w:rPr>
          <w:rFonts w:ascii="Times New Roman" w:hAnsi="Times New Roman" w:cs="Times New Roman"/>
          <w:i/>
          <w:iCs/>
        </w:rPr>
        <w:t>Global score</w:t>
      </w:r>
      <w:r w:rsidR="00D47577">
        <w:rPr>
          <w:rFonts w:ascii="Times New Roman" w:hAnsi="Times New Roman" w:cs="Times New Roman"/>
          <w:i/>
          <w:iCs/>
        </w:rPr>
        <w:t>…………………………………………………………………………………</w:t>
      </w:r>
      <w:r w:rsidR="005268C8">
        <w:rPr>
          <w:rFonts w:ascii="Times New Roman" w:hAnsi="Times New Roman" w:cs="Times New Roman"/>
          <w:i/>
          <w:iCs/>
        </w:rPr>
        <w:t>...</w:t>
      </w:r>
      <w:r w:rsidR="00D47577">
        <w:rPr>
          <w:rFonts w:ascii="Times New Roman" w:hAnsi="Times New Roman" w:cs="Times New Roman"/>
          <w:i/>
          <w:iCs/>
        </w:rPr>
        <w:t>..</w:t>
      </w:r>
      <w:r w:rsidR="005268C8">
        <w:rPr>
          <w:rFonts w:ascii="Times New Roman" w:hAnsi="Times New Roman" w:cs="Times New Roman"/>
          <w:i/>
          <w:iCs/>
        </w:rPr>
        <w:t>6</w:t>
      </w:r>
    </w:p>
    <w:p w14:paraId="3DAF5CC3" w14:textId="413DCBDF" w:rsidR="0040682B" w:rsidRDefault="0040682B">
      <w:pPr>
        <w:rPr>
          <w:rFonts w:ascii="Times New Roman" w:hAnsi="Times New Roman" w:cs="Times New Roman"/>
          <w:i/>
          <w:iCs/>
        </w:rPr>
      </w:pPr>
      <w:r w:rsidRPr="0040682B">
        <w:rPr>
          <w:rFonts w:ascii="Times New Roman" w:hAnsi="Times New Roman" w:cs="Times New Roman"/>
          <w:b/>
          <w:bCs/>
        </w:rPr>
        <w:t>Fig 16</w:t>
      </w:r>
      <w:r>
        <w:rPr>
          <w:rFonts w:ascii="Times New Roman" w:hAnsi="Times New Roman" w:cs="Times New Roman"/>
        </w:rPr>
        <w:t xml:space="preserve">. </w:t>
      </w:r>
      <w:r w:rsidRPr="0040682B">
        <w:rPr>
          <w:rFonts w:ascii="Times New Roman" w:hAnsi="Times New Roman" w:cs="Times New Roman"/>
          <w:i/>
          <w:iCs/>
        </w:rPr>
        <w:t>K-star algorithm to find the k shortest paths</w:t>
      </w:r>
      <w:r w:rsidR="00D47577">
        <w:rPr>
          <w:rFonts w:ascii="Times New Roman" w:hAnsi="Times New Roman" w:cs="Times New Roman"/>
          <w:i/>
          <w:iCs/>
        </w:rPr>
        <w:t>…………………………………………</w:t>
      </w:r>
      <w:r w:rsidR="005268C8">
        <w:rPr>
          <w:rFonts w:ascii="Times New Roman" w:hAnsi="Times New Roman" w:cs="Times New Roman"/>
          <w:i/>
          <w:iCs/>
        </w:rPr>
        <w:t>...</w:t>
      </w:r>
      <w:r w:rsidR="00D47577">
        <w:rPr>
          <w:rFonts w:ascii="Times New Roman" w:hAnsi="Times New Roman" w:cs="Times New Roman"/>
          <w:i/>
          <w:iCs/>
        </w:rPr>
        <w:t>…..</w:t>
      </w:r>
      <w:r w:rsidR="005268C8">
        <w:rPr>
          <w:rFonts w:ascii="Times New Roman" w:hAnsi="Times New Roman" w:cs="Times New Roman"/>
          <w:i/>
          <w:iCs/>
        </w:rPr>
        <w:t>6</w:t>
      </w:r>
    </w:p>
    <w:p w14:paraId="7EDD8700" w14:textId="00CB6BF4" w:rsidR="0040682B" w:rsidRDefault="0040682B">
      <w:pPr>
        <w:rPr>
          <w:rFonts w:ascii="Times New Roman" w:hAnsi="Times New Roman" w:cs="Times New Roman"/>
          <w:i/>
          <w:iCs/>
        </w:rPr>
      </w:pPr>
      <w:r w:rsidRPr="0040682B">
        <w:rPr>
          <w:rFonts w:ascii="Times New Roman" w:hAnsi="Times New Roman" w:cs="Times New Roman"/>
          <w:b/>
          <w:bCs/>
        </w:rPr>
        <w:t>Fig 17</w:t>
      </w:r>
      <w:r w:rsidRPr="0040682B">
        <w:rPr>
          <w:rFonts w:ascii="Times New Roman" w:hAnsi="Times New Roman" w:cs="Times New Roman"/>
          <w:b/>
          <w:bCs/>
          <w:i/>
          <w:iCs/>
        </w:rPr>
        <w:t>.</w:t>
      </w:r>
      <w:r w:rsidRPr="0040682B">
        <w:rPr>
          <w:rFonts w:ascii="Times New Roman" w:hAnsi="Times New Roman" w:cs="Times New Roman"/>
          <w:i/>
          <w:iCs/>
        </w:rPr>
        <w:t xml:space="preserve"> K-user groups</w:t>
      </w:r>
      <w:r w:rsidR="00D47577">
        <w:rPr>
          <w:rFonts w:ascii="Times New Roman" w:hAnsi="Times New Roman" w:cs="Times New Roman"/>
          <w:i/>
          <w:iCs/>
        </w:rPr>
        <w:t>…………………………………………………………………………</w:t>
      </w:r>
      <w:r w:rsidR="005268C8">
        <w:rPr>
          <w:rFonts w:ascii="Times New Roman" w:hAnsi="Times New Roman" w:cs="Times New Roman"/>
          <w:i/>
          <w:iCs/>
        </w:rPr>
        <w:t>..</w:t>
      </w:r>
      <w:r w:rsidR="00D47577">
        <w:rPr>
          <w:rFonts w:ascii="Times New Roman" w:hAnsi="Times New Roman" w:cs="Times New Roman"/>
          <w:i/>
          <w:iCs/>
        </w:rPr>
        <w:t>…</w:t>
      </w:r>
      <w:r w:rsidR="005268C8">
        <w:rPr>
          <w:rFonts w:ascii="Times New Roman" w:hAnsi="Times New Roman" w:cs="Times New Roman"/>
          <w:i/>
          <w:iCs/>
        </w:rPr>
        <w:t>.</w:t>
      </w:r>
      <w:r w:rsidR="00D47577">
        <w:rPr>
          <w:rFonts w:ascii="Times New Roman" w:hAnsi="Times New Roman" w:cs="Times New Roman"/>
          <w:i/>
          <w:iCs/>
        </w:rPr>
        <w:t>……</w:t>
      </w:r>
      <w:r w:rsidR="005268C8">
        <w:rPr>
          <w:rFonts w:ascii="Times New Roman" w:hAnsi="Times New Roman" w:cs="Times New Roman"/>
          <w:i/>
          <w:iCs/>
        </w:rPr>
        <w:t>6</w:t>
      </w:r>
    </w:p>
    <w:p w14:paraId="54311B17" w14:textId="68E8B979" w:rsidR="00610CE1" w:rsidRDefault="00610CE1">
      <w:pPr>
        <w:rPr>
          <w:rFonts w:ascii="Times New Roman" w:hAnsi="Times New Roman" w:cs="Times New Roman"/>
          <w:i/>
          <w:iCs/>
        </w:rPr>
      </w:pPr>
      <w:r w:rsidRPr="00610CE1">
        <w:rPr>
          <w:rFonts w:ascii="Times New Roman" w:hAnsi="Times New Roman" w:cs="Times New Roman"/>
          <w:b/>
          <w:bCs/>
        </w:rPr>
        <w:t>Fig 18.</w:t>
      </w:r>
      <w:r>
        <w:rPr>
          <w:rFonts w:ascii="Times New Roman" w:hAnsi="Times New Roman" w:cs="Times New Roman"/>
        </w:rPr>
        <w:t xml:space="preserve"> </w:t>
      </w:r>
      <w:r w:rsidRPr="00610CE1">
        <w:rPr>
          <w:rFonts w:ascii="Times New Roman" w:hAnsi="Times New Roman" w:cs="Times New Roman"/>
          <w:i/>
          <w:iCs/>
        </w:rPr>
        <w:t>Zachary’s karate club</w:t>
      </w:r>
      <w:r w:rsidR="00D47577">
        <w:rPr>
          <w:rFonts w:ascii="Times New Roman" w:hAnsi="Times New Roman" w:cs="Times New Roman"/>
          <w:i/>
          <w:iCs/>
        </w:rPr>
        <w:t>………………………………………………………………………….</w:t>
      </w:r>
      <w:r w:rsidR="005268C8">
        <w:rPr>
          <w:rFonts w:ascii="Times New Roman" w:hAnsi="Times New Roman" w:cs="Times New Roman"/>
          <w:i/>
          <w:iCs/>
        </w:rPr>
        <w:t>7</w:t>
      </w:r>
    </w:p>
    <w:p w14:paraId="4EE54D31" w14:textId="5E36067D" w:rsidR="00D47577" w:rsidRDefault="00D47577">
      <w:pPr>
        <w:rPr>
          <w:rFonts w:ascii="Times New Roman" w:hAnsi="Times New Roman" w:cs="Times New Roman"/>
        </w:rPr>
      </w:pPr>
      <w:r w:rsidRPr="00D47577">
        <w:rPr>
          <w:rFonts w:ascii="Times New Roman" w:hAnsi="Times New Roman" w:cs="Times New Roman"/>
          <w:b/>
          <w:bCs/>
        </w:rPr>
        <w:t>Fig 19.</w:t>
      </w:r>
      <w:r>
        <w:rPr>
          <w:rFonts w:ascii="Times New Roman" w:hAnsi="Times New Roman" w:cs="Times New Roman"/>
        </w:rPr>
        <w:t xml:space="preserve"> </w:t>
      </w:r>
      <w:r w:rsidRPr="00D47577">
        <w:rPr>
          <w:rFonts w:ascii="Times New Roman" w:hAnsi="Times New Roman" w:cs="Times New Roman"/>
          <w:i/>
          <w:iCs/>
        </w:rPr>
        <w:t>GCN layer formula</w:t>
      </w:r>
      <w:r w:rsidR="005268C8">
        <w:rPr>
          <w:rFonts w:ascii="Times New Roman" w:hAnsi="Times New Roman" w:cs="Times New Roman"/>
          <w:i/>
          <w:iCs/>
        </w:rPr>
        <w:t>…………………………………………………………………………….13</w:t>
      </w:r>
    </w:p>
    <w:p w14:paraId="33D80BDC" w14:textId="65E1E9F8" w:rsidR="00D47577" w:rsidRPr="00D47577" w:rsidRDefault="00D47577">
      <w:pPr>
        <w:rPr>
          <w:rFonts w:ascii="Times New Roman" w:hAnsi="Times New Roman" w:cs="Times New Roman"/>
          <w:i/>
          <w:iCs/>
        </w:rPr>
      </w:pPr>
      <w:r w:rsidRPr="00D47577">
        <w:rPr>
          <w:rFonts w:ascii="Times New Roman" w:hAnsi="Times New Roman" w:cs="Times New Roman"/>
          <w:b/>
          <w:bCs/>
        </w:rPr>
        <w:t>Fig 20.</w:t>
      </w:r>
      <w:r>
        <w:rPr>
          <w:rFonts w:ascii="Times New Roman" w:hAnsi="Times New Roman" w:cs="Times New Roman"/>
        </w:rPr>
        <w:t xml:space="preserve"> </w:t>
      </w:r>
      <w:r w:rsidRPr="00D47577">
        <w:rPr>
          <w:rFonts w:ascii="Times New Roman" w:hAnsi="Times New Roman" w:cs="Times New Roman"/>
          <w:i/>
          <w:iCs/>
        </w:rPr>
        <w:t>GCN layer</w:t>
      </w:r>
      <w:r w:rsidR="005268C8">
        <w:rPr>
          <w:rFonts w:ascii="Times New Roman" w:hAnsi="Times New Roman" w:cs="Times New Roman"/>
          <w:i/>
          <w:iCs/>
        </w:rPr>
        <w:t>………………………………………………………………………………………13</w:t>
      </w:r>
    </w:p>
    <w:p w14:paraId="18130E7A" w14:textId="4D526828" w:rsidR="00D47577" w:rsidRDefault="00D47577">
      <w:pPr>
        <w:rPr>
          <w:rFonts w:ascii="Times New Roman" w:hAnsi="Times New Roman" w:cs="Times New Roman"/>
        </w:rPr>
      </w:pPr>
      <w:r w:rsidRPr="00D47577">
        <w:rPr>
          <w:rFonts w:ascii="Times New Roman" w:hAnsi="Times New Roman" w:cs="Times New Roman"/>
          <w:b/>
          <w:bCs/>
        </w:rPr>
        <w:t>Fig 21.</w:t>
      </w:r>
      <w:r>
        <w:rPr>
          <w:rFonts w:ascii="Times New Roman" w:hAnsi="Times New Roman" w:cs="Times New Roman"/>
        </w:rPr>
        <w:t xml:space="preserve"> </w:t>
      </w:r>
      <w:r w:rsidRPr="00D47577">
        <w:rPr>
          <w:rFonts w:ascii="Times New Roman" w:hAnsi="Times New Roman" w:cs="Times New Roman"/>
          <w:i/>
          <w:iCs/>
        </w:rPr>
        <w:t>Nodes at epoch 60</w:t>
      </w:r>
      <w:r w:rsidR="005268C8">
        <w:rPr>
          <w:rFonts w:ascii="Times New Roman" w:hAnsi="Times New Roman" w:cs="Times New Roman"/>
          <w:i/>
          <w:iCs/>
        </w:rPr>
        <w:t>………………………………………………………………….....………..9</w:t>
      </w:r>
    </w:p>
    <w:p w14:paraId="77A7AB33" w14:textId="0885DB8E" w:rsidR="00D47577" w:rsidRDefault="00D47577">
      <w:pPr>
        <w:rPr>
          <w:rFonts w:ascii="Times New Roman" w:hAnsi="Times New Roman" w:cs="Times New Roman"/>
        </w:rPr>
      </w:pPr>
      <w:r w:rsidRPr="00D47577">
        <w:rPr>
          <w:rFonts w:ascii="Times New Roman" w:hAnsi="Times New Roman" w:cs="Times New Roman"/>
          <w:b/>
          <w:bCs/>
        </w:rPr>
        <w:t xml:space="preserve">Fig 22. </w:t>
      </w:r>
      <w:r w:rsidRPr="00D47577">
        <w:rPr>
          <w:rFonts w:ascii="Times New Roman" w:hAnsi="Times New Roman" w:cs="Times New Roman"/>
          <w:i/>
          <w:iCs/>
        </w:rPr>
        <w:t>Nodes at epoch 190</w:t>
      </w:r>
      <w:r w:rsidR="005268C8">
        <w:rPr>
          <w:rFonts w:ascii="Times New Roman" w:hAnsi="Times New Roman" w:cs="Times New Roman"/>
          <w:i/>
          <w:iCs/>
        </w:rPr>
        <w:t>………………………………………………………………….…………9</w:t>
      </w:r>
    </w:p>
    <w:p w14:paraId="22A99B75" w14:textId="721CF73B" w:rsidR="00D47577" w:rsidRPr="00D47577" w:rsidRDefault="00D47577">
      <w:pPr>
        <w:rPr>
          <w:rFonts w:ascii="Times New Roman" w:hAnsi="Times New Roman" w:cs="Times New Roman"/>
          <w:i/>
          <w:iCs/>
        </w:rPr>
      </w:pPr>
      <w:r w:rsidRPr="00D47577">
        <w:rPr>
          <w:rFonts w:ascii="Times New Roman" w:hAnsi="Times New Roman" w:cs="Times New Roman"/>
          <w:b/>
          <w:bCs/>
        </w:rPr>
        <w:t>Fig 23.</w:t>
      </w:r>
      <w:r>
        <w:rPr>
          <w:rFonts w:ascii="Times New Roman" w:hAnsi="Times New Roman" w:cs="Times New Roman"/>
        </w:rPr>
        <w:t xml:space="preserve"> </w:t>
      </w:r>
      <w:r w:rsidRPr="00D47577">
        <w:rPr>
          <w:rFonts w:ascii="Times New Roman" w:hAnsi="Times New Roman" w:cs="Times New Roman"/>
          <w:i/>
          <w:iCs/>
        </w:rPr>
        <w:t>3D-nodes at epoch 0</w:t>
      </w:r>
      <w:r w:rsidR="005268C8">
        <w:rPr>
          <w:rFonts w:ascii="Times New Roman" w:hAnsi="Times New Roman" w:cs="Times New Roman"/>
          <w:i/>
          <w:iCs/>
        </w:rPr>
        <w:t>…………………………………………………………………………..10</w:t>
      </w:r>
    </w:p>
    <w:p w14:paraId="541E3CEF" w14:textId="09E7777B" w:rsidR="00D47577" w:rsidRPr="00D47577" w:rsidRDefault="00D47577">
      <w:pPr>
        <w:rPr>
          <w:rFonts w:ascii="Times New Roman" w:hAnsi="Times New Roman" w:cs="Times New Roman"/>
          <w:i/>
          <w:iCs/>
        </w:rPr>
      </w:pPr>
      <w:r w:rsidRPr="00D47577">
        <w:rPr>
          <w:rFonts w:ascii="Times New Roman" w:hAnsi="Times New Roman" w:cs="Times New Roman"/>
          <w:b/>
          <w:bCs/>
        </w:rPr>
        <w:t>Fig 24.</w:t>
      </w:r>
      <w:r>
        <w:rPr>
          <w:rFonts w:ascii="Times New Roman" w:hAnsi="Times New Roman" w:cs="Times New Roman"/>
        </w:rPr>
        <w:t xml:space="preserve"> </w:t>
      </w:r>
      <w:r w:rsidRPr="00D47577">
        <w:rPr>
          <w:rFonts w:ascii="Times New Roman" w:hAnsi="Times New Roman" w:cs="Times New Roman"/>
          <w:i/>
          <w:iCs/>
        </w:rPr>
        <w:t>3D-nodes at epoch 190</w:t>
      </w:r>
      <w:r w:rsidR="005268C8">
        <w:rPr>
          <w:rFonts w:ascii="Times New Roman" w:hAnsi="Times New Roman" w:cs="Times New Roman"/>
          <w:i/>
          <w:iCs/>
        </w:rPr>
        <w:t>………………………………………………………….…………….10</w:t>
      </w:r>
    </w:p>
    <w:p w14:paraId="41091E21" w14:textId="030BB610" w:rsidR="00D47577" w:rsidRDefault="00D47577">
      <w:pPr>
        <w:rPr>
          <w:rFonts w:ascii="Times New Roman" w:hAnsi="Times New Roman" w:cs="Times New Roman"/>
        </w:rPr>
      </w:pPr>
      <w:r w:rsidRPr="00D47577">
        <w:rPr>
          <w:rFonts w:ascii="Times New Roman" w:hAnsi="Times New Roman" w:cs="Times New Roman"/>
          <w:b/>
          <w:bCs/>
        </w:rPr>
        <w:t>Fig 25.</w:t>
      </w:r>
      <w:r>
        <w:rPr>
          <w:rFonts w:ascii="Times New Roman" w:hAnsi="Times New Roman" w:cs="Times New Roman"/>
        </w:rPr>
        <w:t xml:space="preserve"> </w:t>
      </w:r>
      <w:r w:rsidRPr="00D47577">
        <w:rPr>
          <w:rFonts w:ascii="Times New Roman" w:hAnsi="Times New Roman" w:cs="Times New Roman"/>
          <w:i/>
          <w:iCs/>
        </w:rPr>
        <w:t>Weight matrix equation</w:t>
      </w:r>
      <w:r w:rsidR="005268C8">
        <w:rPr>
          <w:rFonts w:ascii="Times New Roman" w:hAnsi="Times New Roman" w:cs="Times New Roman"/>
          <w:i/>
          <w:iCs/>
        </w:rPr>
        <w:t>……………………………………………………………..…………10</w:t>
      </w:r>
    </w:p>
    <w:p w14:paraId="2A6703E8" w14:textId="6FCF0773" w:rsidR="00D47577" w:rsidRDefault="00D47577">
      <w:pPr>
        <w:rPr>
          <w:rFonts w:ascii="Times New Roman" w:hAnsi="Times New Roman" w:cs="Times New Roman"/>
        </w:rPr>
      </w:pPr>
      <w:r w:rsidRPr="00D47577">
        <w:rPr>
          <w:rFonts w:ascii="Times New Roman" w:hAnsi="Times New Roman" w:cs="Times New Roman"/>
          <w:b/>
          <w:bCs/>
        </w:rPr>
        <w:t>Fig 26.</w:t>
      </w:r>
      <w:r>
        <w:rPr>
          <w:rFonts w:ascii="Times New Roman" w:hAnsi="Times New Roman" w:cs="Times New Roman"/>
        </w:rPr>
        <w:t xml:space="preserve"> </w:t>
      </w:r>
      <w:r w:rsidRPr="00D47577">
        <w:rPr>
          <w:rFonts w:ascii="Times New Roman" w:hAnsi="Times New Roman" w:cs="Times New Roman"/>
          <w:i/>
          <w:iCs/>
        </w:rPr>
        <w:t xml:space="preserve">Neighborhood of node </w:t>
      </w:r>
      <w:proofErr w:type="spellStart"/>
      <w:r w:rsidRPr="00D47577">
        <w:rPr>
          <w:rFonts w:ascii="Times New Roman" w:hAnsi="Times New Roman" w:cs="Times New Roman"/>
          <w:i/>
          <w:iCs/>
        </w:rPr>
        <w:t>i</w:t>
      </w:r>
      <w:proofErr w:type="spellEnd"/>
      <w:r w:rsidRPr="00D47577">
        <w:rPr>
          <w:rFonts w:ascii="Times New Roman" w:hAnsi="Times New Roman" w:cs="Times New Roman"/>
          <w:i/>
          <w:iCs/>
        </w:rPr>
        <w:t xml:space="preserve"> with itself</w:t>
      </w:r>
      <w:r w:rsidR="005268C8">
        <w:rPr>
          <w:rFonts w:ascii="Times New Roman" w:hAnsi="Times New Roman" w:cs="Times New Roman"/>
          <w:i/>
          <w:iCs/>
        </w:rPr>
        <w:t>………………………………………………….……….10</w:t>
      </w:r>
    </w:p>
    <w:p w14:paraId="4B25E473" w14:textId="7D614869" w:rsidR="00D47577" w:rsidRDefault="00D47577">
      <w:pPr>
        <w:rPr>
          <w:rFonts w:ascii="Times New Roman" w:hAnsi="Times New Roman" w:cs="Times New Roman"/>
        </w:rPr>
      </w:pPr>
      <w:r w:rsidRPr="00D47577">
        <w:rPr>
          <w:rFonts w:ascii="Times New Roman" w:hAnsi="Times New Roman" w:cs="Times New Roman"/>
          <w:b/>
          <w:bCs/>
        </w:rPr>
        <w:t>Fig 27.</w:t>
      </w:r>
      <w:r>
        <w:rPr>
          <w:rFonts w:ascii="Times New Roman" w:hAnsi="Times New Roman" w:cs="Times New Roman"/>
        </w:rPr>
        <w:t xml:space="preserve"> </w:t>
      </w:r>
      <w:r w:rsidRPr="00D47577">
        <w:rPr>
          <w:rFonts w:ascii="Times New Roman" w:hAnsi="Times New Roman" w:cs="Times New Roman"/>
          <w:i/>
          <w:iCs/>
        </w:rPr>
        <w:t>Formula to normalize vector to the degree of its neighbors</w:t>
      </w:r>
      <w:r w:rsidR="005268C8">
        <w:rPr>
          <w:rFonts w:ascii="Times New Roman" w:hAnsi="Times New Roman" w:cs="Times New Roman"/>
          <w:i/>
          <w:iCs/>
        </w:rPr>
        <w:t>………………….………….11</w:t>
      </w:r>
    </w:p>
    <w:p w14:paraId="40AD1F68" w14:textId="108A2091" w:rsidR="00D47577" w:rsidRDefault="00D47577">
      <w:pPr>
        <w:rPr>
          <w:rFonts w:ascii="Times New Roman" w:hAnsi="Times New Roman" w:cs="Times New Roman"/>
          <w:i/>
          <w:iCs/>
        </w:rPr>
      </w:pPr>
      <w:r w:rsidRPr="00D47577">
        <w:rPr>
          <w:rFonts w:ascii="Times New Roman" w:hAnsi="Times New Roman" w:cs="Times New Roman"/>
          <w:b/>
          <w:bCs/>
        </w:rPr>
        <w:t>Fig 28.</w:t>
      </w:r>
      <w:r>
        <w:rPr>
          <w:rFonts w:ascii="Times New Roman" w:hAnsi="Times New Roman" w:cs="Times New Roman"/>
        </w:rPr>
        <w:t xml:space="preserve"> </w:t>
      </w:r>
      <w:r w:rsidRPr="00D47577">
        <w:rPr>
          <w:rFonts w:ascii="Times New Roman" w:hAnsi="Times New Roman" w:cs="Times New Roman"/>
          <w:i/>
          <w:iCs/>
        </w:rPr>
        <w:t>Weighing the nodes that have fewer neighbors higher</w:t>
      </w:r>
      <w:r w:rsidR="005268C8">
        <w:rPr>
          <w:rFonts w:ascii="Times New Roman" w:hAnsi="Times New Roman" w:cs="Times New Roman"/>
          <w:i/>
          <w:iCs/>
        </w:rPr>
        <w:t>…………………………….……..11</w:t>
      </w:r>
    </w:p>
    <w:p w14:paraId="5CB2B9FC" w14:textId="76AE9463" w:rsidR="00D47577" w:rsidRPr="00D47577" w:rsidRDefault="00D47577">
      <w:pPr>
        <w:rPr>
          <w:rFonts w:ascii="Times New Roman" w:hAnsi="Times New Roman" w:cs="Times New Roman"/>
        </w:rPr>
      </w:pPr>
      <w:r w:rsidRPr="00D47577">
        <w:rPr>
          <w:rFonts w:ascii="Times New Roman" w:hAnsi="Times New Roman" w:cs="Times New Roman"/>
          <w:b/>
          <w:bCs/>
        </w:rPr>
        <w:t>Table 1.</w:t>
      </w:r>
      <w:r>
        <w:rPr>
          <w:rFonts w:ascii="Times New Roman" w:hAnsi="Times New Roman" w:cs="Times New Roman"/>
        </w:rPr>
        <w:t xml:space="preserve"> </w:t>
      </w:r>
      <w:r w:rsidRPr="00D47577">
        <w:rPr>
          <w:rFonts w:ascii="Times New Roman" w:hAnsi="Times New Roman" w:cs="Times New Roman"/>
          <w:i/>
          <w:iCs/>
        </w:rPr>
        <w:t>Evaluation of metrics with training data</w:t>
      </w:r>
      <w:r w:rsidR="005268C8">
        <w:rPr>
          <w:rFonts w:ascii="Times New Roman" w:hAnsi="Times New Roman" w:cs="Times New Roman"/>
          <w:i/>
          <w:iCs/>
        </w:rPr>
        <w:t>……………………………….………………….9</w:t>
      </w:r>
    </w:p>
    <w:p w14:paraId="40645805" w14:textId="0B049A07" w:rsidR="00DC15DC" w:rsidRPr="000C68B9" w:rsidRDefault="00123F7C">
      <w:pPr>
        <w:rPr>
          <w:rFonts w:ascii="Times New Roman" w:hAnsi="Times New Roman" w:cs="Times New Roman"/>
          <w:b/>
          <w:bCs/>
          <w:i/>
          <w:iCs/>
        </w:rPr>
      </w:pPr>
      <w:r>
        <w:rPr>
          <w:rFonts w:ascii="Times New Roman" w:hAnsi="Times New Roman" w:cs="Times New Roman"/>
          <w:b/>
          <w:bCs/>
          <w:i/>
          <w:iCs/>
        </w:rPr>
        <w:t>6</w:t>
      </w:r>
      <w:r w:rsidR="00DC15DC" w:rsidRPr="000C68B9">
        <w:rPr>
          <w:rFonts w:ascii="Times New Roman" w:hAnsi="Times New Roman" w:cs="Times New Roman"/>
          <w:b/>
          <w:bCs/>
          <w:i/>
          <w:iCs/>
        </w:rPr>
        <w:t>.2 References</w:t>
      </w:r>
    </w:p>
    <w:p w14:paraId="6CC5A46C" w14:textId="505F2B8E" w:rsidR="00113CBB" w:rsidRPr="008A6EC1" w:rsidRDefault="00113CBB" w:rsidP="00113CBB">
      <w:pPr>
        <w:rPr>
          <w:rFonts w:ascii="Times New Roman" w:hAnsi="Times New Roman" w:cs="Times New Roman"/>
        </w:rPr>
      </w:pPr>
      <w:r w:rsidRPr="00113CBB">
        <w:rPr>
          <w:rFonts w:ascii="Times New Roman" w:hAnsi="Times New Roman" w:cs="Times New Roman"/>
        </w:rPr>
        <w:t>[</w:t>
      </w:r>
      <w:r>
        <w:rPr>
          <w:rFonts w:ascii="Times New Roman" w:hAnsi="Times New Roman" w:cs="Times New Roman"/>
        </w:rPr>
        <w:t>1</w:t>
      </w:r>
      <w:r w:rsidRPr="00113CBB">
        <w:rPr>
          <w:rFonts w:ascii="Times New Roman" w:hAnsi="Times New Roman" w:cs="Times New Roman"/>
        </w:rPr>
        <w:t>]</w:t>
      </w:r>
      <w:r>
        <w:rPr>
          <w:rFonts w:ascii="Times New Roman" w:hAnsi="Times New Roman" w:cs="Times New Roman"/>
        </w:rPr>
        <w:t xml:space="preserve"> </w:t>
      </w:r>
      <w:r w:rsidRPr="00113CBB">
        <w:rPr>
          <w:rFonts w:ascii="Times New Roman" w:hAnsi="Times New Roman" w:cs="Times New Roman"/>
        </w:rPr>
        <w:t xml:space="preserve">Noble, Joshua. “What Is a Graph Neural Network.” </w:t>
      </w:r>
      <w:r w:rsidRPr="008A6EC1">
        <w:rPr>
          <w:rFonts w:ascii="Times New Roman" w:hAnsi="Times New Roman" w:cs="Times New Roman"/>
          <w:i/>
          <w:iCs/>
        </w:rPr>
        <w:t>IBM</w:t>
      </w:r>
      <w:r w:rsidRPr="008A6EC1">
        <w:rPr>
          <w:rFonts w:ascii="Times New Roman" w:hAnsi="Times New Roman" w:cs="Times New Roman"/>
        </w:rPr>
        <w:t xml:space="preserve">, 18 Feb. 2026, www.ibm.com/think/topics/graph-neural-network. </w:t>
      </w:r>
    </w:p>
    <w:p w14:paraId="114FD942" w14:textId="51ED4D67" w:rsidR="008A6EC1" w:rsidRPr="008A6EC1" w:rsidRDefault="008A6EC1" w:rsidP="008A6EC1">
      <w:pPr>
        <w:rPr>
          <w:rFonts w:ascii="Times New Roman" w:hAnsi="Times New Roman" w:cs="Times New Roman"/>
        </w:rPr>
      </w:pPr>
      <w:r w:rsidRPr="00113CBB">
        <w:rPr>
          <w:rFonts w:ascii="Times New Roman" w:hAnsi="Times New Roman" w:cs="Times New Roman"/>
        </w:rPr>
        <w:t>[</w:t>
      </w:r>
      <w:r>
        <w:rPr>
          <w:rFonts w:ascii="Times New Roman" w:hAnsi="Times New Roman" w:cs="Times New Roman"/>
        </w:rPr>
        <w:t>2</w:t>
      </w:r>
      <w:r w:rsidRPr="00113CBB">
        <w:rPr>
          <w:rFonts w:ascii="Times New Roman" w:hAnsi="Times New Roman" w:cs="Times New Roman"/>
        </w:rPr>
        <w:t>]</w:t>
      </w:r>
      <w:r>
        <w:rPr>
          <w:rFonts w:ascii="Times New Roman" w:hAnsi="Times New Roman" w:cs="Times New Roman"/>
        </w:rPr>
        <w:t xml:space="preserve"> </w:t>
      </w:r>
      <w:proofErr w:type="spellStart"/>
      <w:r w:rsidRPr="008A6EC1">
        <w:rPr>
          <w:rFonts w:ascii="Times New Roman" w:hAnsi="Times New Roman" w:cs="Times New Roman"/>
        </w:rPr>
        <w:t>Veličković</w:t>
      </w:r>
      <w:proofErr w:type="spellEnd"/>
      <w:r w:rsidRPr="008A6EC1">
        <w:rPr>
          <w:rFonts w:ascii="Times New Roman" w:hAnsi="Times New Roman" w:cs="Times New Roman"/>
        </w:rPr>
        <w:t xml:space="preserve">, Petar, et al. “Graph Attention Networks.” </w:t>
      </w:r>
      <w:r w:rsidRPr="008A6EC1">
        <w:rPr>
          <w:rFonts w:ascii="Times New Roman" w:hAnsi="Times New Roman" w:cs="Times New Roman"/>
          <w:i/>
          <w:iCs/>
        </w:rPr>
        <w:t>arXiv.Org</w:t>
      </w:r>
      <w:r w:rsidRPr="008A6EC1">
        <w:rPr>
          <w:rFonts w:ascii="Times New Roman" w:hAnsi="Times New Roman" w:cs="Times New Roman"/>
        </w:rPr>
        <w:t xml:space="preserve">, 4 Feb. 2018, arxiv.org/abs/1710.10903. </w:t>
      </w:r>
    </w:p>
    <w:p w14:paraId="3C219360" w14:textId="38099026" w:rsidR="008A6EC1" w:rsidRPr="00D76468" w:rsidRDefault="00D76468" w:rsidP="008A6EC1">
      <w:pPr>
        <w:rPr>
          <w:rFonts w:ascii="Times New Roman" w:hAnsi="Times New Roman" w:cs="Times New Roman"/>
        </w:rPr>
      </w:pPr>
      <w:r w:rsidRPr="00113CBB">
        <w:rPr>
          <w:rFonts w:ascii="Times New Roman" w:hAnsi="Times New Roman" w:cs="Times New Roman"/>
        </w:rPr>
        <w:lastRenderedPageBreak/>
        <w:t>[</w:t>
      </w:r>
      <w:r>
        <w:rPr>
          <w:rFonts w:ascii="Times New Roman" w:hAnsi="Times New Roman" w:cs="Times New Roman"/>
        </w:rPr>
        <w:t>3</w:t>
      </w:r>
      <w:r w:rsidRPr="00113CBB">
        <w:rPr>
          <w:rFonts w:ascii="Times New Roman" w:hAnsi="Times New Roman" w:cs="Times New Roman"/>
        </w:rPr>
        <w:t>]</w:t>
      </w:r>
      <w:r>
        <w:rPr>
          <w:rFonts w:ascii="Times New Roman" w:hAnsi="Times New Roman" w:cs="Times New Roman"/>
        </w:rPr>
        <w:t xml:space="preserve"> </w:t>
      </w:r>
      <w:r w:rsidR="008A6EC1" w:rsidRPr="008A6EC1">
        <w:rPr>
          <w:rFonts w:ascii="Times New Roman" w:hAnsi="Times New Roman" w:cs="Times New Roman"/>
        </w:rPr>
        <w:t xml:space="preserve">Discovering Unknowns: Context-Enhanced Anomaly Detection for Curiosity-Driven Autonomous Underwater Exploration - </w:t>
      </w:r>
      <w:proofErr w:type="spellStart"/>
      <w:r w:rsidR="008A6EC1" w:rsidRPr="008A6EC1">
        <w:rPr>
          <w:rFonts w:ascii="Times New Roman" w:hAnsi="Times New Roman" w:cs="Times New Roman"/>
        </w:rPr>
        <w:t>Sciencedirect</w:t>
      </w:r>
      <w:proofErr w:type="spellEnd"/>
      <w:r w:rsidR="008A6EC1" w:rsidRPr="008A6EC1">
        <w:rPr>
          <w:rFonts w:ascii="Times New Roman" w:hAnsi="Times New Roman" w:cs="Times New Roman"/>
        </w:rPr>
        <w:t xml:space="preserve">, www.sciencedirect.com/science/article/abs/pii/S0031320322003417. </w:t>
      </w:r>
      <w:r w:rsidR="008A6EC1" w:rsidRPr="00D76468">
        <w:rPr>
          <w:rFonts w:ascii="Times New Roman" w:hAnsi="Times New Roman" w:cs="Times New Roman"/>
        </w:rPr>
        <w:t xml:space="preserve">Accessed 4 May 2026. </w:t>
      </w:r>
    </w:p>
    <w:p w14:paraId="61E0D43E" w14:textId="0D337BFA" w:rsidR="00D76468" w:rsidRPr="00D76468" w:rsidRDefault="00D76468" w:rsidP="00D76468">
      <w:pPr>
        <w:rPr>
          <w:rFonts w:ascii="Times New Roman" w:hAnsi="Times New Roman" w:cs="Times New Roman"/>
        </w:rPr>
      </w:pPr>
      <w:r w:rsidRPr="00113CBB">
        <w:rPr>
          <w:rFonts w:ascii="Times New Roman" w:hAnsi="Times New Roman" w:cs="Times New Roman"/>
        </w:rPr>
        <w:t>[</w:t>
      </w:r>
      <w:r>
        <w:rPr>
          <w:rFonts w:ascii="Times New Roman" w:hAnsi="Times New Roman" w:cs="Times New Roman"/>
        </w:rPr>
        <w:t>4</w:t>
      </w:r>
      <w:r w:rsidRPr="00113CBB">
        <w:rPr>
          <w:rFonts w:ascii="Times New Roman" w:hAnsi="Times New Roman" w:cs="Times New Roman"/>
        </w:rPr>
        <w:t>]</w:t>
      </w:r>
      <w:r>
        <w:rPr>
          <w:rFonts w:ascii="Times New Roman" w:hAnsi="Times New Roman" w:cs="Times New Roman"/>
        </w:rPr>
        <w:t xml:space="preserve"> </w:t>
      </w:r>
      <w:r w:rsidRPr="00D76468">
        <w:rPr>
          <w:rFonts w:ascii="Times New Roman" w:hAnsi="Times New Roman" w:cs="Times New Roman"/>
        </w:rPr>
        <w:t xml:space="preserve">Cohen, Ira. “What Is Anomaly Detection?” </w:t>
      </w:r>
      <w:proofErr w:type="spellStart"/>
      <w:r w:rsidRPr="00D76468">
        <w:rPr>
          <w:rFonts w:ascii="Times New Roman" w:hAnsi="Times New Roman" w:cs="Times New Roman"/>
          <w:i/>
          <w:iCs/>
        </w:rPr>
        <w:t>Anodot</w:t>
      </w:r>
      <w:proofErr w:type="spellEnd"/>
      <w:r w:rsidRPr="00D76468">
        <w:rPr>
          <w:rFonts w:ascii="Times New Roman" w:hAnsi="Times New Roman" w:cs="Times New Roman"/>
        </w:rPr>
        <w:t xml:space="preserve">, 9 Sept. 2025, www.anodot.com/blog/what-is-anomaly-detection/. </w:t>
      </w:r>
    </w:p>
    <w:p w14:paraId="69791B3C" w14:textId="0B44B2AA" w:rsidR="00724A68" w:rsidRPr="00BA3985" w:rsidRDefault="00724A68" w:rsidP="00724A68">
      <w:pPr>
        <w:rPr>
          <w:rFonts w:ascii="Times New Roman" w:hAnsi="Times New Roman" w:cs="Times New Roman"/>
        </w:rPr>
      </w:pPr>
      <w:r w:rsidRPr="00113CBB">
        <w:rPr>
          <w:rFonts w:ascii="Times New Roman" w:hAnsi="Times New Roman" w:cs="Times New Roman"/>
        </w:rPr>
        <w:t>[</w:t>
      </w:r>
      <w:r>
        <w:rPr>
          <w:rFonts w:ascii="Times New Roman" w:hAnsi="Times New Roman" w:cs="Times New Roman"/>
        </w:rPr>
        <w:t>5</w:t>
      </w:r>
      <w:r w:rsidRPr="00113CBB">
        <w:rPr>
          <w:rFonts w:ascii="Times New Roman" w:hAnsi="Times New Roman" w:cs="Times New Roman"/>
        </w:rPr>
        <w:t>]</w:t>
      </w:r>
      <w:r>
        <w:rPr>
          <w:rFonts w:ascii="Times New Roman" w:hAnsi="Times New Roman" w:cs="Times New Roman"/>
        </w:rPr>
        <w:t xml:space="preserve"> </w:t>
      </w:r>
      <w:r w:rsidRPr="00724A68">
        <w:rPr>
          <w:rFonts w:ascii="Times New Roman" w:hAnsi="Times New Roman" w:cs="Times New Roman"/>
        </w:rPr>
        <w:t xml:space="preserve">Ahmed, Shams </w:t>
      </w:r>
      <w:proofErr w:type="spellStart"/>
      <w:r w:rsidRPr="00724A68">
        <w:rPr>
          <w:rFonts w:ascii="Times New Roman" w:hAnsi="Times New Roman" w:cs="Times New Roman"/>
        </w:rPr>
        <w:t>Forruque</w:t>
      </w:r>
      <w:proofErr w:type="spellEnd"/>
      <w:r w:rsidRPr="00724A68">
        <w:rPr>
          <w:rFonts w:ascii="Times New Roman" w:hAnsi="Times New Roman" w:cs="Times New Roman"/>
        </w:rPr>
        <w:t xml:space="preserve">, et al. “Deep Learning Modelling Techniques: Current Progress, Applications, Advantages, and Challenges - Artificial Intelligence Review.” </w:t>
      </w:r>
      <w:r w:rsidRPr="00BA3985">
        <w:rPr>
          <w:rFonts w:ascii="Times New Roman" w:hAnsi="Times New Roman" w:cs="Times New Roman"/>
          <w:i/>
          <w:iCs/>
        </w:rPr>
        <w:t>SpringerLink</w:t>
      </w:r>
      <w:r w:rsidRPr="00BA3985">
        <w:rPr>
          <w:rFonts w:ascii="Times New Roman" w:hAnsi="Times New Roman" w:cs="Times New Roman"/>
        </w:rPr>
        <w:t xml:space="preserve">, Springer Netherlands, 17 Apr. 2023, link.springer.com/article/10.1007/s10462-023-10466-8. </w:t>
      </w:r>
    </w:p>
    <w:p w14:paraId="5683D27F" w14:textId="5559B711" w:rsidR="00BA3985" w:rsidRPr="00BA3985" w:rsidRDefault="00BA3985" w:rsidP="00BA3985">
      <w:pPr>
        <w:rPr>
          <w:rFonts w:ascii="Times New Roman" w:hAnsi="Times New Roman" w:cs="Times New Roman"/>
        </w:rPr>
      </w:pPr>
      <w:r w:rsidRPr="00113CBB">
        <w:rPr>
          <w:rFonts w:ascii="Times New Roman" w:hAnsi="Times New Roman" w:cs="Times New Roman"/>
        </w:rPr>
        <w:t>[</w:t>
      </w:r>
      <w:r>
        <w:rPr>
          <w:rFonts w:ascii="Times New Roman" w:hAnsi="Times New Roman" w:cs="Times New Roman"/>
        </w:rPr>
        <w:t>6</w:t>
      </w:r>
      <w:r w:rsidRPr="00113CBB">
        <w:rPr>
          <w:rFonts w:ascii="Times New Roman" w:hAnsi="Times New Roman" w:cs="Times New Roman"/>
        </w:rPr>
        <w:t>]</w:t>
      </w:r>
      <w:r>
        <w:rPr>
          <w:rFonts w:ascii="Times New Roman" w:hAnsi="Times New Roman" w:cs="Times New Roman"/>
        </w:rPr>
        <w:t xml:space="preserve"> </w:t>
      </w:r>
      <w:r w:rsidRPr="00BA3985">
        <w:rPr>
          <w:rFonts w:ascii="Times New Roman" w:hAnsi="Times New Roman" w:cs="Times New Roman"/>
          <w:i/>
          <w:iCs/>
        </w:rPr>
        <w:t xml:space="preserve">Scalable and Adaptive Large-Scale Group Decision Making in Dynamic Social Networks via Graph Convolutional Neural Networks# - </w:t>
      </w:r>
      <w:proofErr w:type="spellStart"/>
      <w:r w:rsidRPr="00BA3985">
        <w:rPr>
          <w:rFonts w:ascii="Times New Roman" w:hAnsi="Times New Roman" w:cs="Times New Roman"/>
          <w:i/>
          <w:iCs/>
        </w:rPr>
        <w:t>Sciencedirect</w:t>
      </w:r>
      <w:proofErr w:type="spellEnd"/>
      <w:r w:rsidRPr="00BA3985">
        <w:rPr>
          <w:rFonts w:ascii="Times New Roman" w:hAnsi="Times New Roman" w:cs="Times New Roman"/>
        </w:rPr>
        <w:t xml:space="preserve">, www.sciencedirect.com/science/article/pii/S2667305325001462. Accessed 5 May 2026. </w:t>
      </w:r>
    </w:p>
    <w:p w14:paraId="36736511" w14:textId="436921D0" w:rsidR="00FF7005" w:rsidRPr="005878B3" w:rsidRDefault="00FF7005" w:rsidP="00FF7005">
      <w:pPr>
        <w:rPr>
          <w:rFonts w:ascii="Times New Roman" w:hAnsi="Times New Roman" w:cs="Times New Roman"/>
        </w:rPr>
      </w:pPr>
      <w:r w:rsidRPr="00113CBB">
        <w:rPr>
          <w:rFonts w:ascii="Times New Roman" w:hAnsi="Times New Roman" w:cs="Times New Roman"/>
        </w:rPr>
        <w:t>[</w:t>
      </w:r>
      <w:r>
        <w:rPr>
          <w:rFonts w:ascii="Times New Roman" w:hAnsi="Times New Roman" w:cs="Times New Roman"/>
        </w:rPr>
        <w:t>7</w:t>
      </w:r>
      <w:r w:rsidRPr="00113CBB">
        <w:rPr>
          <w:rFonts w:ascii="Times New Roman" w:hAnsi="Times New Roman" w:cs="Times New Roman"/>
        </w:rPr>
        <w:t>]</w:t>
      </w:r>
      <w:r>
        <w:rPr>
          <w:rFonts w:ascii="Times New Roman" w:hAnsi="Times New Roman" w:cs="Times New Roman"/>
        </w:rPr>
        <w:t xml:space="preserve"> </w:t>
      </w:r>
      <w:proofErr w:type="spellStart"/>
      <w:r w:rsidRPr="00FF7005">
        <w:rPr>
          <w:rFonts w:ascii="Times New Roman" w:hAnsi="Times New Roman" w:cs="Times New Roman"/>
        </w:rPr>
        <w:t>Kridera</w:t>
      </w:r>
      <w:proofErr w:type="spellEnd"/>
      <w:r w:rsidRPr="00FF7005">
        <w:rPr>
          <w:rFonts w:ascii="Times New Roman" w:hAnsi="Times New Roman" w:cs="Times New Roman"/>
        </w:rPr>
        <w:t xml:space="preserve">, Stavroula, and Andreas Kanavos. “Exploring Trust Dynamics in Online Social Networks: A Social Network Analysis Perspective.” </w:t>
      </w:r>
      <w:r w:rsidRPr="005878B3">
        <w:rPr>
          <w:rFonts w:ascii="Times New Roman" w:hAnsi="Times New Roman" w:cs="Times New Roman"/>
          <w:i/>
          <w:iCs/>
        </w:rPr>
        <w:t>MDPI</w:t>
      </w:r>
      <w:r w:rsidRPr="005878B3">
        <w:rPr>
          <w:rFonts w:ascii="Times New Roman" w:hAnsi="Times New Roman" w:cs="Times New Roman"/>
        </w:rPr>
        <w:t xml:space="preserve">, Multidisciplinary Digital Publishing Institute, 15 May 2024, www.mdpi.com/2297-8747/29/3/37. </w:t>
      </w:r>
    </w:p>
    <w:p w14:paraId="5932BCF0" w14:textId="64C84018" w:rsidR="005878B3" w:rsidRPr="005878B3" w:rsidRDefault="005878B3" w:rsidP="005878B3">
      <w:pPr>
        <w:rPr>
          <w:rFonts w:ascii="Times New Roman" w:hAnsi="Times New Roman" w:cs="Times New Roman"/>
        </w:rPr>
      </w:pPr>
      <w:r w:rsidRPr="005878B3">
        <w:rPr>
          <w:rFonts w:ascii="Times New Roman" w:hAnsi="Times New Roman" w:cs="Times New Roman"/>
        </w:rPr>
        <w:t>[8]</w:t>
      </w:r>
      <w:r>
        <w:rPr>
          <w:rFonts w:ascii="Times New Roman" w:hAnsi="Times New Roman" w:cs="Times New Roman"/>
        </w:rPr>
        <w:t xml:space="preserve"> </w:t>
      </w:r>
      <w:r w:rsidRPr="005878B3">
        <w:rPr>
          <w:rFonts w:ascii="Times New Roman" w:hAnsi="Times New Roman" w:cs="Times New Roman"/>
          <w:i/>
          <w:iCs/>
        </w:rPr>
        <w:t>Knowledge Enhanced Graph Neural Networks 1st Luisa Werner</w:t>
      </w:r>
      <w:r w:rsidRPr="005878B3">
        <w:rPr>
          <w:rFonts w:ascii="Times New Roman" w:hAnsi="Times New Roman" w:cs="Times New Roman"/>
        </w:rPr>
        <w:t xml:space="preserve">, arxiv.org/pdf/2303.15487. Accessed 6 May 2026. </w:t>
      </w:r>
    </w:p>
    <w:p w14:paraId="1D64B727" w14:textId="472C9D15" w:rsidR="005878B3" w:rsidRDefault="005878B3" w:rsidP="005878B3">
      <w:pPr>
        <w:rPr>
          <w:rFonts w:ascii="Times New Roman" w:hAnsi="Times New Roman" w:cs="Times New Roman"/>
        </w:rPr>
      </w:pPr>
      <w:r w:rsidRPr="00123F7C">
        <w:rPr>
          <w:rFonts w:ascii="Times New Roman" w:hAnsi="Times New Roman" w:cs="Times New Roman"/>
        </w:rPr>
        <w:t xml:space="preserve">[9] </w:t>
      </w:r>
      <w:proofErr w:type="spellStart"/>
      <w:r w:rsidRPr="00123F7C">
        <w:rPr>
          <w:rFonts w:ascii="Times New Roman" w:hAnsi="Times New Roman" w:cs="Times New Roman"/>
        </w:rPr>
        <w:t>Lancichinetti</w:t>
      </w:r>
      <w:proofErr w:type="spellEnd"/>
      <w:r w:rsidRPr="00123F7C">
        <w:rPr>
          <w:rFonts w:ascii="Times New Roman" w:hAnsi="Times New Roman" w:cs="Times New Roman"/>
        </w:rPr>
        <w:t xml:space="preserve">, Andrea, and Santo Fortunato. </w:t>
      </w:r>
      <w:r w:rsidRPr="005878B3">
        <w:rPr>
          <w:rFonts w:ascii="Times New Roman" w:hAnsi="Times New Roman" w:cs="Times New Roman"/>
        </w:rPr>
        <w:t xml:space="preserve">“Consensus Clustering in Complex Networks.” </w:t>
      </w:r>
      <w:r w:rsidRPr="005878B3">
        <w:rPr>
          <w:rFonts w:ascii="Times New Roman" w:hAnsi="Times New Roman" w:cs="Times New Roman"/>
          <w:i/>
          <w:iCs/>
        </w:rPr>
        <w:t>Nature News</w:t>
      </w:r>
      <w:r w:rsidRPr="005878B3">
        <w:rPr>
          <w:rFonts w:ascii="Times New Roman" w:hAnsi="Times New Roman" w:cs="Times New Roman"/>
        </w:rPr>
        <w:t xml:space="preserve">, Nature Publishing Group, 27 Mar. 2012, www.nature.com/articles/srep00336. </w:t>
      </w:r>
    </w:p>
    <w:p w14:paraId="62388738" w14:textId="1222E272" w:rsidR="00A27F2E" w:rsidRDefault="00A27F2E" w:rsidP="00A27F2E">
      <w:pPr>
        <w:rPr>
          <w:rFonts w:ascii="Times New Roman" w:hAnsi="Times New Roman" w:cs="Times New Roman"/>
        </w:rPr>
      </w:pPr>
      <w:r w:rsidRPr="00A27F2E">
        <w:rPr>
          <w:rFonts w:ascii="Times New Roman" w:hAnsi="Times New Roman" w:cs="Times New Roman"/>
        </w:rPr>
        <w:t>[</w:t>
      </w:r>
      <w:r>
        <w:rPr>
          <w:rFonts w:ascii="Times New Roman" w:hAnsi="Times New Roman" w:cs="Times New Roman"/>
        </w:rPr>
        <w:t>10</w:t>
      </w:r>
      <w:r w:rsidRPr="00A27F2E">
        <w:rPr>
          <w:rFonts w:ascii="Times New Roman" w:hAnsi="Times New Roman" w:cs="Times New Roman"/>
        </w:rPr>
        <w:t>]</w:t>
      </w:r>
      <w:r>
        <w:rPr>
          <w:rFonts w:ascii="Times New Roman" w:hAnsi="Times New Roman" w:cs="Times New Roman"/>
          <w:i/>
          <w:iCs/>
        </w:rPr>
        <w:t xml:space="preserve"> </w:t>
      </w:r>
      <w:r w:rsidRPr="00A27F2E">
        <w:rPr>
          <w:rFonts w:ascii="Times New Roman" w:hAnsi="Times New Roman" w:cs="Times New Roman"/>
          <w:i/>
          <w:iCs/>
        </w:rPr>
        <w:t xml:space="preserve">Silhouette Coefficient - an Overview | </w:t>
      </w:r>
      <w:proofErr w:type="spellStart"/>
      <w:r w:rsidRPr="00A27F2E">
        <w:rPr>
          <w:rFonts w:ascii="Times New Roman" w:hAnsi="Times New Roman" w:cs="Times New Roman"/>
          <w:i/>
          <w:iCs/>
        </w:rPr>
        <w:t>Sciencedirect</w:t>
      </w:r>
      <w:proofErr w:type="spellEnd"/>
      <w:r w:rsidRPr="00A27F2E">
        <w:rPr>
          <w:rFonts w:ascii="Times New Roman" w:hAnsi="Times New Roman" w:cs="Times New Roman"/>
          <w:i/>
          <w:iCs/>
        </w:rPr>
        <w:t xml:space="preserve"> Topics</w:t>
      </w:r>
      <w:r w:rsidRPr="00A27F2E">
        <w:rPr>
          <w:rFonts w:ascii="Times New Roman" w:hAnsi="Times New Roman" w:cs="Times New Roman"/>
        </w:rPr>
        <w:t xml:space="preserve">, </w:t>
      </w:r>
      <w:hyperlink r:id="rId35" w:history="1">
        <w:r w:rsidR="0040682B" w:rsidRPr="003379EF">
          <w:rPr>
            <w:rStyle w:val="Hyperlink"/>
            <w:rFonts w:ascii="Times New Roman" w:hAnsi="Times New Roman" w:cs="Times New Roman"/>
          </w:rPr>
          <w:t>www.sciencedirect.com/topics/computer-science/silhouette-coefficient. Accessed 6 May 2026</w:t>
        </w:r>
      </w:hyperlink>
      <w:r w:rsidRPr="00A27F2E">
        <w:rPr>
          <w:rFonts w:ascii="Times New Roman" w:hAnsi="Times New Roman" w:cs="Times New Roman"/>
        </w:rPr>
        <w:t xml:space="preserve">. </w:t>
      </w:r>
    </w:p>
    <w:p w14:paraId="630CA06B" w14:textId="6B5256E9" w:rsidR="006600CA" w:rsidRPr="00123F7C" w:rsidRDefault="006600CA" w:rsidP="006600CA">
      <w:pPr>
        <w:rPr>
          <w:rFonts w:ascii="Times New Roman" w:hAnsi="Times New Roman" w:cs="Times New Roman"/>
        </w:rPr>
      </w:pPr>
      <w:r w:rsidRPr="006600CA">
        <w:rPr>
          <w:rFonts w:ascii="Times New Roman" w:hAnsi="Times New Roman" w:cs="Times New Roman"/>
        </w:rPr>
        <w:t>[</w:t>
      </w:r>
      <w:r>
        <w:rPr>
          <w:rFonts w:ascii="Times New Roman" w:hAnsi="Times New Roman" w:cs="Times New Roman"/>
        </w:rPr>
        <w:t>11</w:t>
      </w:r>
      <w:r w:rsidRPr="006600CA">
        <w:rPr>
          <w:rFonts w:ascii="Times New Roman" w:hAnsi="Times New Roman" w:cs="Times New Roman"/>
        </w:rPr>
        <w:t>]</w:t>
      </w:r>
      <w:r>
        <w:rPr>
          <w:rFonts w:ascii="Times New Roman" w:hAnsi="Times New Roman" w:cs="Times New Roman"/>
        </w:rPr>
        <w:t xml:space="preserve"> </w:t>
      </w:r>
      <w:proofErr w:type="spellStart"/>
      <w:r w:rsidRPr="006600CA">
        <w:rPr>
          <w:rFonts w:ascii="Times New Roman" w:hAnsi="Times New Roman" w:cs="Times New Roman"/>
        </w:rPr>
        <w:t>Peijin</w:t>
      </w:r>
      <w:proofErr w:type="spellEnd"/>
      <w:r w:rsidRPr="006600CA">
        <w:rPr>
          <w:rFonts w:ascii="Times New Roman" w:hAnsi="Times New Roman" w:cs="Times New Roman"/>
        </w:rPr>
        <w:t xml:space="preserve"> Yu Graduate School of Information Science and Electrical Engineering, et al. </w:t>
      </w:r>
      <w:r w:rsidRPr="006600CA">
        <w:rPr>
          <w:rFonts w:ascii="Times New Roman" w:hAnsi="Times New Roman" w:cs="Times New Roman"/>
          <w:i/>
          <w:iCs/>
        </w:rPr>
        <w:t>Leveraging the Dynamics of Leadership in Group Recommendation Systems</w:t>
      </w:r>
      <w:r w:rsidRPr="006600CA">
        <w:rPr>
          <w:rFonts w:ascii="Times New Roman" w:hAnsi="Times New Roman" w:cs="Times New Roman"/>
        </w:rPr>
        <w:t xml:space="preserve">, arxiv.org/html/2503.12877. </w:t>
      </w:r>
      <w:r w:rsidRPr="00123F7C">
        <w:rPr>
          <w:rFonts w:ascii="Times New Roman" w:hAnsi="Times New Roman" w:cs="Times New Roman"/>
        </w:rPr>
        <w:t xml:space="preserve">Accessed 6 May 2026. </w:t>
      </w:r>
    </w:p>
    <w:p w14:paraId="3C29E24A" w14:textId="3E187ACE" w:rsidR="000C68B9" w:rsidRPr="00EE4D65" w:rsidRDefault="00EE4D65" w:rsidP="000C68B9">
      <w:pPr>
        <w:rPr>
          <w:rFonts w:ascii="Times New Roman" w:hAnsi="Times New Roman" w:cs="Times New Roman"/>
        </w:rPr>
      </w:pPr>
      <w:r w:rsidRPr="00A27F2E">
        <w:rPr>
          <w:rFonts w:ascii="Times New Roman" w:hAnsi="Times New Roman" w:cs="Times New Roman"/>
        </w:rPr>
        <w:t>[</w:t>
      </w:r>
      <w:r>
        <w:rPr>
          <w:rFonts w:ascii="Times New Roman" w:hAnsi="Times New Roman" w:cs="Times New Roman"/>
        </w:rPr>
        <w:t>12</w:t>
      </w:r>
      <w:r w:rsidRPr="00A27F2E">
        <w:rPr>
          <w:rFonts w:ascii="Times New Roman" w:hAnsi="Times New Roman" w:cs="Times New Roman"/>
        </w:rPr>
        <w:t>]</w:t>
      </w:r>
      <w:r w:rsidRPr="000C68B9">
        <w:rPr>
          <w:rFonts w:ascii="Times New Roman" w:hAnsi="Times New Roman" w:cs="Times New Roman"/>
          <w:i/>
          <w:iCs/>
        </w:rPr>
        <w:t xml:space="preserve"> </w:t>
      </w:r>
      <w:r w:rsidR="000C68B9" w:rsidRPr="000C68B9">
        <w:rPr>
          <w:rFonts w:ascii="Times New Roman" w:hAnsi="Times New Roman" w:cs="Times New Roman"/>
          <w:i/>
          <w:iCs/>
        </w:rPr>
        <w:t>(PDF) SVD-GCN: A Simplified Graph Convolution Paradigm for Recommendation</w:t>
      </w:r>
      <w:r w:rsidR="000C68B9" w:rsidRPr="000C68B9">
        <w:rPr>
          <w:rFonts w:ascii="Times New Roman" w:hAnsi="Times New Roman" w:cs="Times New Roman"/>
        </w:rPr>
        <w:t>, www.researchgate.net/publication/364444023_SVD</w:t>
      </w:r>
      <w:r>
        <w:rPr>
          <w:rFonts w:ascii="Times New Roman" w:hAnsi="Times New Roman" w:cs="Times New Roman"/>
        </w:rPr>
        <w:t>-</w:t>
      </w:r>
      <w:r w:rsidR="000C68B9" w:rsidRPr="000C68B9">
        <w:rPr>
          <w:rFonts w:ascii="Times New Roman" w:hAnsi="Times New Roman" w:cs="Times New Roman"/>
        </w:rPr>
        <w:t xml:space="preserve">GCN_A_Simplified_Graph_Convolution_Paradigm_for_Recommendation. </w:t>
      </w:r>
      <w:r w:rsidR="000C68B9" w:rsidRPr="00EE4D65">
        <w:rPr>
          <w:rFonts w:ascii="Times New Roman" w:hAnsi="Times New Roman" w:cs="Times New Roman"/>
        </w:rPr>
        <w:t xml:space="preserve">Accessed 6 May 2026. </w:t>
      </w:r>
    </w:p>
    <w:p w14:paraId="23441F4C" w14:textId="4FF742FE" w:rsidR="00E657DD" w:rsidRPr="00E657DD" w:rsidRDefault="00E657DD" w:rsidP="00E657DD">
      <w:pPr>
        <w:rPr>
          <w:rFonts w:ascii="Times New Roman" w:hAnsi="Times New Roman" w:cs="Times New Roman"/>
        </w:rPr>
      </w:pPr>
      <w:r w:rsidRPr="00CF5D2D">
        <w:rPr>
          <w:rFonts w:ascii="Times New Roman" w:hAnsi="Times New Roman" w:cs="Times New Roman"/>
        </w:rPr>
        <w:t>[13] Sanchez-</w:t>
      </w:r>
      <w:proofErr w:type="spellStart"/>
      <w:r w:rsidRPr="00CF5D2D">
        <w:rPr>
          <w:rFonts w:ascii="Times New Roman" w:hAnsi="Times New Roman" w:cs="Times New Roman"/>
        </w:rPr>
        <w:t>Lengeling</w:t>
      </w:r>
      <w:proofErr w:type="spellEnd"/>
      <w:r w:rsidRPr="00CF5D2D">
        <w:rPr>
          <w:rFonts w:ascii="Times New Roman" w:hAnsi="Times New Roman" w:cs="Times New Roman"/>
        </w:rPr>
        <w:t xml:space="preserve">, Benjamin, et al. </w:t>
      </w:r>
      <w:r w:rsidRPr="00E657DD">
        <w:rPr>
          <w:rFonts w:ascii="Times New Roman" w:hAnsi="Times New Roman" w:cs="Times New Roman"/>
        </w:rPr>
        <w:t xml:space="preserve">“A Gentle Introduction to Graph Neural Networks.” </w:t>
      </w:r>
      <w:r w:rsidRPr="00E657DD">
        <w:rPr>
          <w:rFonts w:ascii="Times New Roman" w:hAnsi="Times New Roman" w:cs="Times New Roman"/>
          <w:i/>
          <w:iCs/>
        </w:rPr>
        <w:t>Distill</w:t>
      </w:r>
      <w:r w:rsidRPr="00E657DD">
        <w:rPr>
          <w:rFonts w:ascii="Times New Roman" w:hAnsi="Times New Roman" w:cs="Times New Roman"/>
        </w:rPr>
        <w:t>, 8 Sept. 2021, distill.pub/2021/</w:t>
      </w:r>
      <w:proofErr w:type="spellStart"/>
      <w:r w:rsidRPr="00E657DD">
        <w:rPr>
          <w:rFonts w:ascii="Times New Roman" w:hAnsi="Times New Roman" w:cs="Times New Roman"/>
        </w:rPr>
        <w:t>gnn</w:t>
      </w:r>
      <w:proofErr w:type="spellEnd"/>
      <w:r w:rsidRPr="00E657DD">
        <w:rPr>
          <w:rFonts w:ascii="Times New Roman" w:hAnsi="Times New Roman" w:cs="Times New Roman"/>
        </w:rPr>
        <w:t xml:space="preserve">-intro/. </w:t>
      </w:r>
    </w:p>
    <w:p w14:paraId="776091F9" w14:textId="7760BE27" w:rsidR="00E657DD" w:rsidRPr="00E657DD" w:rsidRDefault="00E657DD" w:rsidP="00E657DD">
      <w:pPr>
        <w:rPr>
          <w:rFonts w:ascii="Times New Roman" w:hAnsi="Times New Roman" w:cs="Times New Roman"/>
        </w:rPr>
      </w:pPr>
      <w:r w:rsidRPr="00E657DD">
        <w:rPr>
          <w:rFonts w:ascii="Times New Roman" w:hAnsi="Times New Roman" w:cs="Times New Roman"/>
        </w:rPr>
        <w:t>[</w:t>
      </w:r>
      <w:r>
        <w:rPr>
          <w:rFonts w:ascii="Times New Roman" w:hAnsi="Times New Roman" w:cs="Times New Roman"/>
        </w:rPr>
        <w:t>14</w:t>
      </w:r>
      <w:r w:rsidRPr="00E657DD">
        <w:rPr>
          <w:rFonts w:ascii="Times New Roman" w:hAnsi="Times New Roman" w:cs="Times New Roman"/>
        </w:rPr>
        <w:t xml:space="preserve">] “Zachary’s Karate Club.” </w:t>
      </w:r>
      <w:r w:rsidRPr="00E657DD">
        <w:rPr>
          <w:rFonts w:ascii="Times New Roman" w:hAnsi="Times New Roman" w:cs="Times New Roman"/>
          <w:i/>
          <w:iCs/>
        </w:rPr>
        <w:t>Wikipedia</w:t>
      </w:r>
      <w:r w:rsidRPr="00E657DD">
        <w:rPr>
          <w:rFonts w:ascii="Times New Roman" w:hAnsi="Times New Roman" w:cs="Times New Roman"/>
        </w:rPr>
        <w:t>, Wikimedia Foundation, 22 Oct. 2025, en.wikipedia.org/wiki/</w:t>
      </w:r>
      <w:proofErr w:type="spellStart"/>
      <w:r w:rsidRPr="00E657DD">
        <w:rPr>
          <w:rFonts w:ascii="Times New Roman" w:hAnsi="Times New Roman" w:cs="Times New Roman"/>
        </w:rPr>
        <w:t>Zachary’s_karate_club</w:t>
      </w:r>
      <w:proofErr w:type="spellEnd"/>
      <w:r w:rsidRPr="00E657DD">
        <w:rPr>
          <w:rFonts w:ascii="Times New Roman" w:hAnsi="Times New Roman" w:cs="Times New Roman"/>
        </w:rPr>
        <w:t xml:space="preserve">. </w:t>
      </w:r>
    </w:p>
    <w:p w14:paraId="749D8519" w14:textId="19A874BE" w:rsidR="00FF199E" w:rsidRPr="00FF199E" w:rsidRDefault="00FF199E" w:rsidP="00FF199E">
      <w:pPr>
        <w:rPr>
          <w:rFonts w:ascii="Times New Roman" w:hAnsi="Times New Roman" w:cs="Times New Roman"/>
        </w:rPr>
      </w:pPr>
      <w:r w:rsidRPr="00FF199E">
        <w:rPr>
          <w:rFonts w:ascii="Times New Roman" w:hAnsi="Times New Roman" w:cs="Times New Roman"/>
        </w:rPr>
        <w:t>[</w:t>
      </w:r>
      <w:r>
        <w:rPr>
          <w:rFonts w:ascii="Times New Roman" w:hAnsi="Times New Roman" w:cs="Times New Roman"/>
        </w:rPr>
        <w:t>15</w:t>
      </w:r>
      <w:r w:rsidRPr="00FF199E">
        <w:rPr>
          <w:rFonts w:ascii="Times New Roman" w:hAnsi="Times New Roman" w:cs="Times New Roman"/>
        </w:rPr>
        <w:t>]</w:t>
      </w:r>
      <w:r>
        <w:rPr>
          <w:rFonts w:ascii="Times New Roman" w:hAnsi="Times New Roman" w:cs="Times New Roman"/>
        </w:rPr>
        <w:t xml:space="preserve"> </w:t>
      </w:r>
      <w:r w:rsidRPr="00FF199E">
        <w:rPr>
          <w:rFonts w:ascii="Times New Roman" w:hAnsi="Times New Roman" w:cs="Times New Roman"/>
        </w:rPr>
        <w:t xml:space="preserve">McPherson, LeMark. “The Fission of Zachary’s Karate Club.” </w:t>
      </w:r>
      <w:r w:rsidRPr="00FF199E">
        <w:rPr>
          <w:rFonts w:ascii="Times New Roman" w:hAnsi="Times New Roman" w:cs="Times New Roman"/>
          <w:i/>
          <w:iCs/>
        </w:rPr>
        <w:t>Information Visualization</w:t>
      </w:r>
      <w:r w:rsidRPr="00FF199E">
        <w:rPr>
          <w:rFonts w:ascii="Times New Roman" w:hAnsi="Times New Roman" w:cs="Times New Roman"/>
        </w:rPr>
        <w:t xml:space="preserve">, 7 July 2020, studentwork.prattsi.org/infovis/visualization/zacharys-karate-club-2/. </w:t>
      </w:r>
    </w:p>
    <w:p w14:paraId="54F8AF21" w14:textId="77777777" w:rsidR="005878B3" w:rsidRPr="00113CBB" w:rsidRDefault="005878B3">
      <w:pPr>
        <w:rPr>
          <w:rFonts w:ascii="Times New Roman" w:hAnsi="Times New Roman" w:cs="Times New Roman"/>
        </w:rPr>
      </w:pPr>
    </w:p>
    <w:sectPr w:rsidR="005878B3" w:rsidRPr="00113CB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C0C233" w14:textId="77777777" w:rsidR="00F13D2A" w:rsidRDefault="00F13D2A" w:rsidP="00A330A6">
      <w:pPr>
        <w:spacing w:after="0" w:line="240" w:lineRule="auto"/>
      </w:pPr>
      <w:r>
        <w:separator/>
      </w:r>
    </w:p>
  </w:endnote>
  <w:endnote w:type="continuationSeparator" w:id="0">
    <w:p w14:paraId="2C48DA85" w14:textId="77777777" w:rsidR="00F13D2A" w:rsidRDefault="00F13D2A" w:rsidP="00A330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401257" w14:textId="77777777" w:rsidR="00F13D2A" w:rsidRDefault="00F13D2A" w:rsidP="00A330A6">
      <w:pPr>
        <w:spacing w:after="0" w:line="240" w:lineRule="auto"/>
      </w:pPr>
      <w:r>
        <w:separator/>
      </w:r>
    </w:p>
  </w:footnote>
  <w:footnote w:type="continuationSeparator" w:id="0">
    <w:p w14:paraId="417406C1" w14:textId="77777777" w:rsidR="00F13D2A" w:rsidRDefault="00F13D2A" w:rsidP="00A330A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D2152"/>
    <w:multiLevelType w:val="multilevel"/>
    <w:tmpl w:val="2166CE0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156C756B"/>
    <w:multiLevelType w:val="hybridMultilevel"/>
    <w:tmpl w:val="4036D8BA"/>
    <w:lvl w:ilvl="0" w:tplc="73F29CF8">
      <w:start w:val="1"/>
      <w:numFmt w:val="decimal"/>
      <w:lvlText w:val="%1."/>
      <w:lvlJc w:val="left"/>
      <w:pPr>
        <w:ind w:left="3540" w:hanging="360"/>
      </w:pPr>
      <w:rPr>
        <w:rFonts w:hint="default"/>
      </w:rPr>
    </w:lvl>
    <w:lvl w:ilvl="1" w:tplc="04090019" w:tentative="1">
      <w:start w:val="1"/>
      <w:numFmt w:val="lowerLetter"/>
      <w:lvlText w:val="%2."/>
      <w:lvlJc w:val="left"/>
      <w:pPr>
        <w:ind w:left="4260" w:hanging="360"/>
      </w:pPr>
    </w:lvl>
    <w:lvl w:ilvl="2" w:tplc="0409001B" w:tentative="1">
      <w:start w:val="1"/>
      <w:numFmt w:val="lowerRoman"/>
      <w:lvlText w:val="%3."/>
      <w:lvlJc w:val="right"/>
      <w:pPr>
        <w:ind w:left="4980" w:hanging="180"/>
      </w:pPr>
    </w:lvl>
    <w:lvl w:ilvl="3" w:tplc="0409000F" w:tentative="1">
      <w:start w:val="1"/>
      <w:numFmt w:val="decimal"/>
      <w:lvlText w:val="%4."/>
      <w:lvlJc w:val="left"/>
      <w:pPr>
        <w:ind w:left="5700" w:hanging="360"/>
      </w:pPr>
    </w:lvl>
    <w:lvl w:ilvl="4" w:tplc="04090019" w:tentative="1">
      <w:start w:val="1"/>
      <w:numFmt w:val="lowerLetter"/>
      <w:lvlText w:val="%5."/>
      <w:lvlJc w:val="left"/>
      <w:pPr>
        <w:ind w:left="6420" w:hanging="360"/>
      </w:pPr>
    </w:lvl>
    <w:lvl w:ilvl="5" w:tplc="0409001B" w:tentative="1">
      <w:start w:val="1"/>
      <w:numFmt w:val="lowerRoman"/>
      <w:lvlText w:val="%6."/>
      <w:lvlJc w:val="right"/>
      <w:pPr>
        <w:ind w:left="7140" w:hanging="180"/>
      </w:pPr>
    </w:lvl>
    <w:lvl w:ilvl="6" w:tplc="0409000F" w:tentative="1">
      <w:start w:val="1"/>
      <w:numFmt w:val="decimal"/>
      <w:lvlText w:val="%7."/>
      <w:lvlJc w:val="left"/>
      <w:pPr>
        <w:ind w:left="7860" w:hanging="360"/>
      </w:pPr>
    </w:lvl>
    <w:lvl w:ilvl="7" w:tplc="04090019" w:tentative="1">
      <w:start w:val="1"/>
      <w:numFmt w:val="lowerLetter"/>
      <w:lvlText w:val="%8."/>
      <w:lvlJc w:val="left"/>
      <w:pPr>
        <w:ind w:left="8580" w:hanging="360"/>
      </w:pPr>
    </w:lvl>
    <w:lvl w:ilvl="8" w:tplc="0409001B" w:tentative="1">
      <w:start w:val="1"/>
      <w:numFmt w:val="lowerRoman"/>
      <w:lvlText w:val="%9."/>
      <w:lvlJc w:val="right"/>
      <w:pPr>
        <w:ind w:left="9300" w:hanging="180"/>
      </w:pPr>
    </w:lvl>
  </w:abstractNum>
  <w:abstractNum w:abstractNumId="2" w15:restartNumberingAfterBreak="0">
    <w:nsid w:val="16626A88"/>
    <w:multiLevelType w:val="multilevel"/>
    <w:tmpl w:val="78921A72"/>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184B3674"/>
    <w:multiLevelType w:val="multilevel"/>
    <w:tmpl w:val="871E18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8A110DF"/>
    <w:multiLevelType w:val="hybridMultilevel"/>
    <w:tmpl w:val="D15A13D4"/>
    <w:lvl w:ilvl="0" w:tplc="E48C7F8E">
      <w:start w:val="1"/>
      <w:numFmt w:val="decimal"/>
      <w:lvlText w:val="%1."/>
      <w:lvlJc w:val="left"/>
      <w:pPr>
        <w:ind w:left="4200" w:hanging="360"/>
      </w:pPr>
      <w:rPr>
        <w:rFonts w:hint="default"/>
      </w:rPr>
    </w:lvl>
    <w:lvl w:ilvl="1" w:tplc="04090019" w:tentative="1">
      <w:start w:val="1"/>
      <w:numFmt w:val="lowerLetter"/>
      <w:lvlText w:val="%2."/>
      <w:lvlJc w:val="left"/>
      <w:pPr>
        <w:ind w:left="4920" w:hanging="360"/>
      </w:pPr>
    </w:lvl>
    <w:lvl w:ilvl="2" w:tplc="0409001B" w:tentative="1">
      <w:start w:val="1"/>
      <w:numFmt w:val="lowerRoman"/>
      <w:lvlText w:val="%3."/>
      <w:lvlJc w:val="right"/>
      <w:pPr>
        <w:ind w:left="5640" w:hanging="180"/>
      </w:pPr>
    </w:lvl>
    <w:lvl w:ilvl="3" w:tplc="0409000F" w:tentative="1">
      <w:start w:val="1"/>
      <w:numFmt w:val="decimal"/>
      <w:lvlText w:val="%4."/>
      <w:lvlJc w:val="left"/>
      <w:pPr>
        <w:ind w:left="6360" w:hanging="360"/>
      </w:pPr>
    </w:lvl>
    <w:lvl w:ilvl="4" w:tplc="04090019" w:tentative="1">
      <w:start w:val="1"/>
      <w:numFmt w:val="lowerLetter"/>
      <w:lvlText w:val="%5."/>
      <w:lvlJc w:val="left"/>
      <w:pPr>
        <w:ind w:left="7080" w:hanging="360"/>
      </w:pPr>
    </w:lvl>
    <w:lvl w:ilvl="5" w:tplc="0409001B" w:tentative="1">
      <w:start w:val="1"/>
      <w:numFmt w:val="lowerRoman"/>
      <w:lvlText w:val="%6."/>
      <w:lvlJc w:val="right"/>
      <w:pPr>
        <w:ind w:left="7800" w:hanging="180"/>
      </w:pPr>
    </w:lvl>
    <w:lvl w:ilvl="6" w:tplc="0409000F" w:tentative="1">
      <w:start w:val="1"/>
      <w:numFmt w:val="decimal"/>
      <w:lvlText w:val="%7."/>
      <w:lvlJc w:val="left"/>
      <w:pPr>
        <w:ind w:left="8520" w:hanging="360"/>
      </w:pPr>
    </w:lvl>
    <w:lvl w:ilvl="7" w:tplc="04090019" w:tentative="1">
      <w:start w:val="1"/>
      <w:numFmt w:val="lowerLetter"/>
      <w:lvlText w:val="%8."/>
      <w:lvlJc w:val="left"/>
      <w:pPr>
        <w:ind w:left="9240" w:hanging="360"/>
      </w:pPr>
    </w:lvl>
    <w:lvl w:ilvl="8" w:tplc="0409001B" w:tentative="1">
      <w:start w:val="1"/>
      <w:numFmt w:val="lowerRoman"/>
      <w:lvlText w:val="%9."/>
      <w:lvlJc w:val="right"/>
      <w:pPr>
        <w:ind w:left="9960" w:hanging="180"/>
      </w:pPr>
    </w:lvl>
  </w:abstractNum>
  <w:abstractNum w:abstractNumId="5" w15:restartNumberingAfterBreak="0">
    <w:nsid w:val="213F231E"/>
    <w:multiLevelType w:val="multilevel"/>
    <w:tmpl w:val="C23025E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24DB2842"/>
    <w:multiLevelType w:val="hybridMultilevel"/>
    <w:tmpl w:val="3386E77C"/>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7" w15:restartNumberingAfterBreak="0">
    <w:nsid w:val="2D112967"/>
    <w:multiLevelType w:val="multilevel"/>
    <w:tmpl w:val="12E8B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176E35"/>
    <w:multiLevelType w:val="hybridMultilevel"/>
    <w:tmpl w:val="6EA4F788"/>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9" w15:restartNumberingAfterBreak="0">
    <w:nsid w:val="405822FB"/>
    <w:multiLevelType w:val="hybridMultilevel"/>
    <w:tmpl w:val="76D089AA"/>
    <w:lvl w:ilvl="0" w:tplc="F434FF5E">
      <w:start w:val="1"/>
      <w:numFmt w:val="decimal"/>
      <w:lvlText w:val="%1."/>
      <w:lvlJc w:val="left"/>
      <w:pPr>
        <w:ind w:left="1080" w:hanging="360"/>
      </w:pPr>
      <w:rPr>
        <w:rFonts w:hint="default"/>
      </w:r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10" w15:restartNumberingAfterBreak="0">
    <w:nsid w:val="40A235EF"/>
    <w:multiLevelType w:val="multilevel"/>
    <w:tmpl w:val="A3D48B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91E3F38"/>
    <w:multiLevelType w:val="hybridMultilevel"/>
    <w:tmpl w:val="2844204C"/>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2" w15:restartNumberingAfterBreak="0">
    <w:nsid w:val="52B07D0E"/>
    <w:multiLevelType w:val="hybridMultilevel"/>
    <w:tmpl w:val="5F22FD1C"/>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3" w15:restartNumberingAfterBreak="0">
    <w:nsid w:val="55AC015B"/>
    <w:multiLevelType w:val="multilevel"/>
    <w:tmpl w:val="639841D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56BE7D24"/>
    <w:multiLevelType w:val="hybridMultilevel"/>
    <w:tmpl w:val="FEF0DBD4"/>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5" w15:restartNumberingAfterBreak="0">
    <w:nsid w:val="5AAE0E07"/>
    <w:multiLevelType w:val="hybridMultilevel"/>
    <w:tmpl w:val="75B652B2"/>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6" w15:restartNumberingAfterBreak="0">
    <w:nsid w:val="648B7B84"/>
    <w:multiLevelType w:val="hybridMultilevel"/>
    <w:tmpl w:val="8B4085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398554D"/>
    <w:multiLevelType w:val="hybridMultilevel"/>
    <w:tmpl w:val="62E8B230"/>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8" w15:restartNumberingAfterBreak="0">
    <w:nsid w:val="7538248B"/>
    <w:multiLevelType w:val="multilevel"/>
    <w:tmpl w:val="C38A3744"/>
    <w:lvl w:ilvl="0">
      <w:start w:val="1"/>
      <w:numFmt w:val="decimal"/>
      <w:lvlText w:val="%1."/>
      <w:lvlJc w:val="left"/>
      <w:pPr>
        <w:tabs>
          <w:tab w:val="num" w:pos="720"/>
        </w:tabs>
        <w:ind w:left="720" w:hanging="360"/>
      </w:pPr>
      <w:rPr>
        <w:rFonts w:ascii="Times New Roman" w:eastAsia="Times New Roman"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56A343C"/>
    <w:multiLevelType w:val="multilevel"/>
    <w:tmpl w:val="4086D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39196136">
    <w:abstractNumId w:val="4"/>
  </w:num>
  <w:num w:numId="2" w16cid:durableId="675886478">
    <w:abstractNumId w:val="1"/>
  </w:num>
  <w:num w:numId="3" w16cid:durableId="2111200724">
    <w:abstractNumId w:val="16"/>
  </w:num>
  <w:num w:numId="4" w16cid:durableId="2105148510">
    <w:abstractNumId w:val="13"/>
  </w:num>
  <w:num w:numId="5" w16cid:durableId="749695881">
    <w:abstractNumId w:val="0"/>
  </w:num>
  <w:num w:numId="6" w16cid:durableId="1301887650">
    <w:abstractNumId w:val="5"/>
  </w:num>
  <w:num w:numId="7" w16cid:durableId="345207105">
    <w:abstractNumId w:val="11"/>
  </w:num>
  <w:num w:numId="8" w16cid:durableId="491214864">
    <w:abstractNumId w:val="12"/>
  </w:num>
  <w:num w:numId="9" w16cid:durableId="1836414247">
    <w:abstractNumId w:val="15"/>
  </w:num>
  <w:num w:numId="10" w16cid:durableId="17853224">
    <w:abstractNumId w:val="8"/>
  </w:num>
  <w:num w:numId="11" w16cid:durableId="344671206">
    <w:abstractNumId w:val="14"/>
  </w:num>
  <w:num w:numId="12" w16cid:durableId="1854145288">
    <w:abstractNumId w:val="9"/>
  </w:num>
  <w:num w:numId="13" w16cid:durableId="2140225300">
    <w:abstractNumId w:val="6"/>
  </w:num>
  <w:num w:numId="14" w16cid:durableId="1642803227">
    <w:abstractNumId w:val="17"/>
  </w:num>
  <w:num w:numId="15" w16cid:durableId="1844006666">
    <w:abstractNumId w:val="2"/>
  </w:num>
  <w:num w:numId="16" w16cid:durableId="1130125265">
    <w:abstractNumId w:val="19"/>
  </w:num>
  <w:num w:numId="17" w16cid:durableId="1323482">
    <w:abstractNumId w:val="7"/>
  </w:num>
  <w:num w:numId="18" w16cid:durableId="1892961596">
    <w:abstractNumId w:val="3"/>
  </w:num>
  <w:num w:numId="19" w16cid:durableId="1654875451">
    <w:abstractNumId w:val="10"/>
  </w:num>
  <w:num w:numId="20" w16cid:durableId="179199886">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54DF"/>
    <w:rsid w:val="00017C02"/>
    <w:rsid w:val="0004520E"/>
    <w:rsid w:val="00050288"/>
    <w:rsid w:val="00080DC7"/>
    <w:rsid w:val="000B7D9D"/>
    <w:rsid w:val="000C0448"/>
    <w:rsid w:val="000C68B9"/>
    <w:rsid w:val="000D547B"/>
    <w:rsid w:val="00113CBB"/>
    <w:rsid w:val="00115B54"/>
    <w:rsid w:val="00123F7C"/>
    <w:rsid w:val="00152440"/>
    <w:rsid w:val="00163CF9"/>
    <w:rsid w:val="00176EC1"/>
    <w:rsid w:val="001E11AF"/>
    <w:rsid w:val="00217AD3"/>
    <w:rsid w:val="00241E8F"/>
    <w:rsid w:val="00273DFD"/>
    <w:rsid w:val="00291F06"/>
    <w:rsid w:val="002B4866"/>
    <w:rsid w:val="002D645A"/>
    <w:rsid w:val="002D64EB"/>
    <w:rsid w:val="00300CD8"/>
    <w:rsid w:val="00403F54"/>
    <w:rsid w:val="0040682B"/>
    <w:rsid w:val="00482B5C"/>
    <w:rsid w:val="005268C8"/>
    <w:rsid w:val="005312E6"/>
    <w:rsid w:val="00531733"/>
    <w:rsid w:val="00531F3D"/>
    <w:rsid w:val="0054044C"/>
    <w:rsid w:val="00577CBD"/>
    <w:rsid w:val="005878B3"/>
    <w:rsid w:val="005910C5"/>
    <w:rsid w:val="00595AF0"/>
    <w:rsid w:val="00596C53"/>
    <w:rsid w:val="005A2632"/>
    <w:rsid w:val="00610CE1"/>
    <w:rsid w:val="00634DD5"/>
    <w:rsid w:val="006600CA"/>
    <w:rsid w:val="00660FE7"/>
    <w:rsid w:val="0066723E"/>
    <w:rsid w:val="00681486"/>
    <w:rsid w:val="00681E2C"/>
    <w:rsid w:val="006914F5"/>
    <w:rsid w:val="007117D8"/>
    <w:rsid w:val="00711973"/>
    <w:rsid w:val="00724A68"/>
    <w:rsid w:val="00756D16"/>
    <w:rsid w:val="007810FF"/>
    <w:rsid w:val="00800DCC"/>
    <w:rsid w:val="00887D45"/>
    <w:rsid w:val="008A6EC1"/>
    <w:rsid w:val="009032C1"/>
    <w:rsid w:val="0096066B"/>
    <w:rsid w:val="0097192F"/>
    <w:rsid w:val="00A2585C"/>
    <w:rsid w:val="00A27F2E"/>
    <w:rsid w:val="00A330A6"/>
    <w:rsid w:val="00A862BF"/>
    <w:rsid w:val="00AC41B6"/>
    <w:rsid w:val="00AD6521"/>
    <w:rsid w:val="00B23960"/>
    <w:rsid w:val="00B56BFD"/>
    <w:rsid w:val="00B74FB3"/>
    <w:rsid w:val="00BA3985"/>
    <w:rsid w:val="00C03FBA"/>
    <w:rsid w:val="00C11EC2"/>
    <w:rsid w:val="00C154DF"/>
    <w:rsid w:val="00C609AC"/>
    <w:rsid w:val="00C94488"/>
    <w:rsid w:val="00CF0DD5"/>
    <w:rsid w:val="00CF5D2D"/>
    <w:rsid w:val="00D47577"/>
    <w:rsid w:val="00D67A6B"/>
    <w:rsid w:val="00D76468"/>
    <w:rsid w:val="00DA3BB4"/>
    <w:rsid w:val="00DB4E4A"/>
    <w:rsid w:val="00DC15DC"/>
    <w:rsid w:val="00E21DBA"/>
    <w:rsid w:val="00E32BED"/>
    <w:rsid w:val="00E5256F"/>
    <w:rsid w:val="00E657DD"/>
    <w:rsid w:val="00EB52D9"/>
    <w:rsid w:val="00EE4D65"/>
    <w:rsid w:val="00F13D2A"/>
    <w:rsid w:val="00F4063C"/>
    <w:rsid w:val="00F42ECA"/>
    <w:rsid w:val="00F55606"/>
    <w:rsid w:val="00F80A2A"/>
    <w:rsid w:val="00F85929"/>
    <w:rsid w:val="00F93B7E"/>
    <w:rsid w:val="00FF122E"/>
    <w:rsid w:val="00FF199E"/>
    <w:rsid w:val="00FF70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5FEFCA"/>
  <w15:chartTrackingRefBased/>
  <w15:docId w15:val="{2AF9A10C-B29F-4B05-B7CB-93D3F76ACB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62BF"/>
  </w:style>
  <w:style w:type="paragraph" w:styleId="Heading1">
    <w:name w:val="heading 1"/>
    <w:basedOn w:val="Normal"/>
    <w:next w:val="Normal"/>
    <w:link w:val="Heading1Char"/>
    <w:uiPriority w:val="9"/>
    <w:qFormat/>
    <w:rsid w:val="00C154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154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154D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154D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154D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154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54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54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54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54D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154D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154D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154D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154D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154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54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54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54DF"/>
    <w:rPr>
      <w:rFonts w:eastAsiaTheme="majorEastAsia" w:cstheme="majorBidi"/>
      <w:color w:val="272727" w:themeColor="text1" w:themeTint="D8"/>
    </w:rPr>
  </w:style>
  <w:style w:type="paragraph" w:styleId="Title">
    <w:name w:val="Title"/>
    <w:basedOn w:val="Normal"/>
    <w:next w:val="Normal"/>
    <w:link w:val="TitleChar"/>
    <w:uiPriority w:val="10"/>
    <w:qFormat/>
    <w:rsid w:val="00C154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54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54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54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54DF"/>
    <w:pPr>
      <w:spacing w:before="160"/>
      <w:jc w:val="center"/>
    </w:pPr>
    <w:rPr>
      <w:i/>
      <w:iCs/>
      <w:color w:val="404040" w:themeColor="text1" w:themeTint="BF"/>
    </w:rPr>
  </w:style>
  <w:style w:type="character" w:customStyle="1" w:styleId="QuoteChar">
    <w:name w:val="Quote Char"/>
    <w:basedOn w:val="DefaultParagraphFont"/>
    <w:link w:val="Quote"/>
    <w:uiPriority w:val="29"/>
    <w:rsid w:val="00C154DF"/>
    <w:rPr>
      <w:i/>
      <w:iCs/>
      <w:color w:val="404040" w:themeColor="text1" w:themeTint="BF"/>
    </w:rPr>
  </w:style>
  <w:style w:type="paragraph" w:styleId="ListParagraph">
    <w:name w:val="List Paragraph"/>
    <w:basedOn w:val="Normal"/>
    <w:uiPriority w:val="34"/>
    <w:qFormat/>
    <w:rsid w:val="00C154DF"/>
    <w:pPr>
      <w:ind w:left="720"/>
      <w:contextualSpacing/>
    </w:pPr>
  </w:style>
  <w:style w:type="character" w:styleId="IntenseEmphasis">
    <w:name w:val="Intense Emphasis"/>
    <w:basedOn w:val="DefaultParagraphFont"/>
    <w:uiPriority w:val="21"/>
    <w:qFormat/>
    <w:rsid w:val="00C154DF"/>
    <w:rPr>
      <w:i/>
      <w:iCs/>
      <w:color w:val="0F4761" w:themeColor="accent1" w:themeShade="BF"/>
    </w:rPr>
  </w:style>
  <w:style w:type="paragraph" w:styleId="IntenseQuote">
    <w:name w:val="Intense Quote"/>
    <w:basedOn w:val="Normal"/>
    <w:next w:val="Normal"/>
    <w:link w:val="IntenseQuoteChar"/>
    <w:uiPriority w:val="30"/>
    <w:qFormat/>
    <w:rsid w:val="00C154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154DF"/>
    <w:rPr>
      <w:i/>
      <w:iCs/>
      <w:color w:val="0F4761" w:themeColor="accent1" w:themeShade="BF"/>
    </w:rPr>
  </w:style>
  <w:style w:type="character" w:styleId="IntenseReference">
    <w:name w:val="Intense Reference"/>
    <w:basedOn w:val="DefaultParagraphFont"/>
    <w:uiPriority w:val="32"/>
    <w:qFormat/>
    <w:rsid w:val="00C154DF"/>
    <w:rPr>
      <w:b/>
      <w:bCs/>
      <w:smallCaps/>
      <w:color w:val="0F4761" w:themeColor="accent1" w:themeShade="BF"/>
      <w:spacing w:val="5"/>
    </w:rPr>
  </w:style>
  <w:style w:type="character" w:styleId="Hyperlink">
    <w:name w:val="Hyperlink"/>
    <w:basedOn w:val="DefaultParagraphFont"/>
    <w:uiPriority w:val="99"/>
    <w:unhideWhenUsed/>
    <w:rsid w:val="0096066B"/>
    <w:rPr>
      <w:color w:val="467886" w:themeColor="hyperlink"/>
      <w:u w:val="single"/>
    </w:rPr>
  </w:style>
  <w:style w:type="character" w:styleId="UnresolvedMention">
    <w:name w:val="Unresolved Mention"/>
    <w:basedOn w:val="DefaultParagraphFont"/>
    <w:uiPriority w:val="99"/>
    <w:semiHidden/>
    <w:unhideWhenUsed/>
    <w:rsid w:val="0096066B"/>
    <w:rPr>
      <w:color w:val="605E5C"/>
      <w:shd w:val="clear" w:color="auto" w:fill="E1DFDD"/>
    </w:rPr>
  </w:style>
  <w:style w:type="paragraph" w:styleId="NormalWeb">
    <w:name w:val="Normal (Web)"/>
    <w:basedOn w:val="Normal"/>
    <w:uiPriority w:val="99"/>
    <w:unhideWhenUsed/>
    <w:rsid w:val="002B4866"/>
    <w:pPr>
      <w:spacing w:before="100" w:beforeAutospacing="1" w:after="100" w:afterAutospacing="1" w:line="240" w:lineRule="auto"/>
    </w:pPr>
    <w:rPr>
      <w:rFonts w:ascii="Times New Roman" w:eastAsia="Times New Roman" w:hAnsi="Times New Roman" w:cs="Times New Roman"/>
      <w:kern w:val="0"/>
      <w:lang w:val="it-IT" w:eastAsia="it-IT"/>
      <w14:ligatures w14:val="none"/>
    </w:rPr>
  </w:style>
  <w:style w:type="character" w:styleId="Strong">
    <w:name w:val="Strong"/>
    <w:basedOn w:val="DefaultParagraphFont"/>
    <w:uiPriority w:val="22"/>
    <w:qFormat/>
    <w:rsid w:val="002B4866"/>
    <w:rPr>
      <w:b/>
      <w:bCs/>
    </w:rPr>
  </w:style>
  <w:style w:type="character" w:styleId="FollowedHyperlink">
    <w:name w:val="FollowedHyperlink"/>
    <w:basedOn w:val="DefaultParagraphFont"/>
    <w:uiPriority w:val="99"/>
    <w:semiHidden/>
    <w:unhideWhenUsed/>
    <w:rsid w:val="00E657DD"/>
    <w:rPr>
      <w:color w:val="96607D" w:themeColor="followedHyperlink"/>
      <w:u w:val="single"/>
    </w:rPr>
  </w:style>
  <w:style w:type="table" w:styleId="TableGrid">
    <w:name w:val="Table Grid"/>
    <w:basedOn w:val="TableNormal"/>
    <w:uiPriority w:val="39"/>
    <w:rsid w:val="00A330A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330A6"/>
    <w:pPr>
      <w:tabs>
        <w:tab w:val="center" w:pos="4819"/>
        <w:tab w:val="right" w:pos="9638"/>
      </w:tabs>
      <w:spacing w:after="0" w:line="240" w:lineRule="auto"/>
    </w:pPr>
  </w:style>
  <w:style w:type="character" w:customStyle="1" w:styleId="HeaderChar">
    <w:name w:val="Header Char"/>
    <w:basedOn w:val="DefaultParagraphFont"/>
    <w:link w:val="Header"/>
    <w:uiPriority w:val="99"/>
    <w:rsid w:val="00A330A6"/>
  </w:style>
  <w:style w:type="paragraph" w:styleId="Footer">
    <w:name w:val="footer"/>
    <w:basedOn w:val="Normal"/>
    <w:link w:val="FooterChar"/>
    <w:uiPriority w:val="99"/>
    <w:unhideWhenUsed/>
    <w:rsid w:val="00A330A6"/>
    <w:pPr>
      <w:tabs>
        <w:tab w:val="center" w:pos="4819"/>
        <w:tab w:val="right" w:pos="9638"/>
      </w:tabs>
      <w:spacing w:after="0" w:line="240" w:lineRule="auto"/>
    </w:pPr>
  </w:style>
  <w:style w:type="character" w:customStyle="1" w:styleId="FooterChar">
    <w:name w:val="Footer Char"/>
    <w:basedOn w:val="DefaultParagraphFont"/>
    <w:link w:val="Footer"/>
    <w:uiPriority w:val="99"/>
    <w:rsid w:val="00A330A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21" Type="http://schemas.openxmlformats.org/officeDocument/2006/relationships/image" Target="media/image15.png"/><Relationship Id="rId34" Type="http://schemas.openxmlformats.org/officeDocument/2006/relationships/image" Target="media/image28.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hyperlink" Target="http://www.sciencedirect.com/topics/computer-science/silhouette-coefficient.%20Accessed%206%20May%202026" TargetMode="External"/><Relationship Id="rId8" Type="http://schemas.openxmlformats.org/officeDocument/2006/relationships/image" Target="media/image2.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8a122f9b-3903-4334-835a-8b9585c73a9d}" enabled="1" method="Privileged" siteId="{d22da9a6-d89a-4764-9d56-96b020869dff}" contentBits="0" removed="0"/>
</clbl:labelList>
</file>

<file path=docProps/app.xml><?xml version="1.0" encoding="utf-8"?>
<Properties xmlns="http://schemas.openxmlformats.org/officeDocument/2006/extended-properties" xmlns:vt="http://schemas.openxmlformats.org/officeDocument/2006/docPropsVTypes">
  <Template>Normal</Template>
  <TotalTime>0</TotalTime>
  <Pages>13</Pages>
  <Words>3760</Words>
  <Characters>21437</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Fatjon Hodo</dc:creator>
  <cp:keywords/>
  <dc:description/>
  <cp:lastModifiedBy>Fatjon Hodo</cp:lastModifiedBy>
  <cp:revision>3</cp:revision>
  <dcterms:created xsi:type="dcterms:W3CDTF">2026-04-09T05:35:00Z</dcterms:created>
  <dcterms:modified xsi:type="dcterms:W3CDTF">2026-10-22T21:27:00Z</dcterms:modified>
</cp:coreProperties>
</file>