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56723" w14:textId="4B02A4E6" w:rsidR="00E0794B" w:rsidRDefault="00E0794B" w:rsidP="003F40F0"/>
    <w:p w14:paraId="3F7CD6B5" w14:textId="3345BEB6" w:rsidR="00E0794B" w:rsidRDefault="00E0794B" w:rsidP="003F40F0"/>
    <w:p w14:paraId="15B2279C" w14:textId="6EA636D4" w:rsidR="00E0794B" w:rsidRDefault="00E0794B" w:rsidP="003F40F0"/>
    <w:p w14:paraId="04306309" w14:textId="2F25732C" w:rsidR="00E0794B" w:rsidRPr="00E0794B" w:rsidRDefault="00E0794B" w:rsidP="00E0794B">
      <w:pPr>
        <w:spacing w:after="0" w:line="240" w:lineRule="auto"/>
        <w:jc w:val="center"/>
        <w:rPr>
          <w:rFonts w:eastAsia="Times New Roman" w:cs="Times New Roman"/>
          <w:b/>
          <w:sz w:val="40"/>
          <w:szCs w:val="40"/>
          <w:lang w:eastAsia="tr-TR"/>
        </w:rPr>
      </w:pPr>
      <w:r w:rsidRPr="00E0794B">
        <w:rPr>
          <w:rFonts w:eastAsia="Times New Roman" w:cs="Times New Roman"/>
          <w:b/>
          <w:sz w:val="40"/>
          <w:szCs w:val="40"/>
          <w:lang w:eastAsia="tr-TR"/>
        </w:rPr>
        <w:t>BİLGİSAYAR MÜHENDİSLİĞİ</w:t>
      </w:r>
    </w:p>
    <w:p w14:paraId="4F54088A" w14:textId="77777777" w:rsidR="00E0794B" w:rsidRPr="00AE1EF5" w:rsidRDefault="00E0794B" w:rsidP="00E0794B">
      <w:pPr>
        <w:spacing w:after="0" w:line="240" w:lineRule="auto"/>
        <w:jc w:val="center"/>
        <w:rPr>
          <w:rFonts w:eastAsia="Times New Roman" w:cs="Times New Roman"/>
          <w:b/>
          <w:sz w:val="30"/>
          <w:szCs w:val="30"/>
          <w:lang w:eastAsia="tr-TR"/>
        </w:rPr>
      </w:pPr>
    </w:p>
    <w:p w14:paraId="65D87FC8" w14:textId="77777777" w:rsidR="00E0794B" w:rsidRPr="00AE1EF5" w:rsidRDefault="00E0794B" w:rsidP="00E0794B">
      <w:pPr>
        <w:spacing w:after="0" w:line="240" w:lineRule="auto"/>
        <w:jc w:val="center"/>
        <w:rPr>
          <w:rFonts w:eastAsia="Times New Roman" w:cs="Times New Roman"/>
          <w:sz w:val="30"/>
          <w:szCs w:val="30"/>
          <w:lang w:eastAsia="tr-TR"/>
        </w:rPr>
      </w:pPr>
    </w:p>
    <w:p w14:paraId="3DAAF9D7" w14:textId="77777777" w:rsidR="00E0794B" w:rsidRPr="00AE1EF5" w:rsidRDefault="00E0794B" w:rsidP="00E0794B">
      <w:pPr>
        <w:spacing w:after="0" w:line="240" w:lineRule="auto"/>
        <w:jc w:val="center"/>
        <w:rPr>
          <w:rFonts w:eastAsia="Times New Roman" w:cs="Times New Roman"/>
          <w:sz w:val="30"/>
          <w:szCs w:val="30"/>
          <w:lang w:eastAsia="tr-TR"/>
        </w:rPr>
      </w:pPr>
    </w:p>
    <w:p w14:paraId="633F934E" w14:textId="77777777" w:rsidR="00E0794B" w:rsidRPr="00AE1EF5" w:rsidRDefault="00E0794B" w:rsidP="00E0794B">
      <w:pPr>
        <w:spacing w:after="0" w:line="240" w:lineRule="auto"/>
        <w:jc w:val="center"/>
        <w:rPr>
          <w:rFonts w:eastAsia="Times New Roman" w:cs="Times New Roman"/>
          <w:sz w:val="30"/>
          <w:szCs w:val="30"/>
          <w:lang w:eastAsia="tr-TR"/>
        </w:rPr>
      </w:pPr>
    </w:p>
    <w:p w14:paraId="19030E40" w14:textId="77777777" w:rsidR="00E0794B" w:rsidRPr="00AE1EF5" w:rsidRDefault="00E0794B" w:rsidP="00E0794B">
      <w:pPr>
        <w:spacing w:after="0" w:line="240" w:lineRule="auto"/>
        <w:jc w:val="center"/>
        <w:rPr>
          <w:rFonts w:eastAsia="Times New Roman" w:cs="Times New Roman"/>
          <w:sz w:val="30"/>
          <w:szCs w:val="30"/>
          <w:lang w:eastAsia="tr-TR"/>
        </w:rPr>
      </w:pPr>
    </w:p>
    <w:p w14:paraId="25466AD8" w14:textId="77777777" w:rsidR="00E0794B" w:rsidRPr="00AE1EF5" w:rsidRDefault="00E0794B" w:rsidP="00E0794B">
      <w:pPr>
        <w:spacing w:after="0" w:line="240" w:lineRule="auto"/>
        <w:jc w:val="center"/>
        <w:rPr>
          <w:rFonts w:eastAsia="Times New Roman" w:cs="Times New Roman"/>
          <w:sz w:val="30"/>
          <w:szCs w:val="30"/>
          <w:lang w:eastAsia="tr-TR"/>
        </w:rPr>
      </w:pPr>
    </w:p>
    <w:p w14:paraId="197D9FC9" w14:textId="77777777" w:rsidR="00E0794B" w:rsidRPr="00AE1EF5" w:rsidRDefault="00E0794B" w:rsidP="00E0794B">
      <w:pPr>
        <w:spacing w:after="0" w:line="240" w:lineRule="auto"/>
        <w:jc w:val="center"/>
        <w:rPr>
          <w:rFonts w:eastAsia="Times New Roman" w:cs="Times New Roman"/>
          <w:b/>
          <w:sz w:val="30"/>
          <w:szCs w:val="30"/>
          <w:lang w:eastAsia="tr-TR"/>
        </w:rPr>
      </w:pPr>
    </w:p>
    <w:p w14:paraId="053F9B78" w14:textId="452DCD61" w:rsidR="00E0794B" w:rsidRPr="00E0794B" w:rsidRDefault="00E0794B" w:rsidP="00E0794B">
      <w:pPr>
        <w:spacing w:after="0" w:line="240" w:lineRule="auto"/>
        <w:jc w:val="center"/>
        <w:rPr>
          <w:rFonts w:eastAsia="Times New Roman" w:cs="Times New Roman"/>
          <w:b/>
          <w:sz w:val="36"/>
          <w:szCs w:val="36"/>
          <w:lang w:eastAsia="tr-TR"/>
        </w:rPr>
      </w:pPr>
      <w:r w:rsidRPr="00E0794B">
        <w:rPr>
          <w:rFonts w:eastAsia="Times New Roman" w:cs="Times New Roman"/>
          <w:b/>
          <w:sz w:val="36"/>
          <w:szCs w:val="36"/>
          <w:lang w:eastAsia="tr-TR"/>
        </w:rPr>
        <w:t>BULANIK MANTIK VE YAPAY SİNİR AĞLARI</w:t>
      </w:r>
    </w:p>
    <w:p w14:paraId="0367A828" w14:textId="66FAEBA7" w:rsidR="00E0794B" w:rsidRPr="00E0794B" w:rsidRDefault="00E0794B" w:rsidP="00E0794B">
      <w:pPr>
        <w:pStyle w:val="ListParagraph"/>
        <w:numPr>
          <w:ilvl w:val="0"/>
          <w:numId w:val="174"/>
        </w:numPr>
        <w:spacing w:after="0" w:line="240" w:lineRule="auto"/>
        <w:jc w:val="center"/>
        <w:rPr>
          <w:rFonts w:eastAsia="Times New Roman" w:cs="Times New Roman"/>
          <w:b/>
          <w:sz w:val="28"/>
          <w:szCs w:val="28"/>
          <w:lang w:eastAsia="tr-TR"/>
        </w:rPr>
      </w:pPr>
      <w:r w:rsidRPr="00E0794B">
        <w:rPr>
          <w:rFonts w:eastAsia="Times New Roman" w:cs="Times New Roman"/>
          <w:b/>
          <w:sz w:val="28"/>
          <w:szCs w:val="28"/>
          <w:lang w:eastAsia="tr-TR"/>
        </w:rPr>
        <w:t>ÖDEV</w:t>
      </w:r>
    </w:p>
    <w:p w14:paraId="3AAABA9B" w14:textId="77777777" w:rsidR="00E0794B" w:rsidRPr="00AE1EF5" w:rsidRDefault="00E0794B" w:rsidP="00E0794B">
      <w:pPr>
        <w:spacing w:after="0" w:line="240" w:lineRule="auto"/>
        <w:jc w:val="center"/>
        <w:rPr>
          <w:rFonts w:eastAsia="Times New Roman" w:cs="Times New Roman"/>
          <w:b/>
          <w:sz w:val="28"/>
          <w:szCs w:val="28"/>
          <w:lang w:eastAsia="tr-TR"/>
        </w:rPr>
      </w:pPr>
    </w:p>
    <w:p w14:paraId="5EDCEF43" w14:textId="524FA192" w:rsidR="00E0794B" w:rsidRPr="00AE1EF5" w:rsidRDefault="00E0794B" w:rsidP="00E0794B">
      <w:pPr>
        <w:spacing w:after="0" w:line="240" w:lineRule="auto"/>
        <w:jc w:val="center"/>
        <w:rPr>
          <w:rFonts w:eastAsia="Times New Roman" w:cs="Times New Roman"/>
          <w:b/>
          <w:sz w:val="28"/>
          <w:szCs w:val="28"/>
          <w:lang w:eastAsia="tr-TR"/>
        </w:rPr>
      </w:pPr>
      <w:r w:rsidRPr="00E0794B">
        <w:rPr>
          <w:rFonts w:eastAsia="Times New Roman" w:cs="Times New Roman"/>
          <w:b/>
          <w:sz w:val="28"/>
          <w:szCs w:val="28"/>
          <w:lang w:eastAsia="tr-TR"/>
        </w:rPr>
        <w:t xml:space="preserve">Helikopterin </w:t>
      </w:r>
      <w:r>
        <w:rPr>
          <w:rFonts w:eastAsia="Times New Roman" w:cs="Times New Roman"/>
          <w:b/>
          <w:sz w:val="28"/>
          <w:szCs w:val="28"/>
          <w:lang w:eastAsia="tr-TR"/>
        </w:rPr>
        <w:t>H</w:t>
      </w:r>
      <w:r w:rsidRPr="00E0794B">
        <w:rPr>
          <w:rFonts w:eastAsia="Times New Roman" w:cs="Times New Roman"/>
          <w:b/>
          <w:sz w:val="28"/>
          <w:szCs w:val="28"/>
          <w:lang w:eastAsia="tr-TR"/>
        </w:rPr>
        <w:t xml:space="preserve">avada </w:t>
      </w:r>
      <w:r>
        <w:rPr>
          <w:rFonts w:eastAsia="Times New Roman" w:cs="Times New Roman"/>
          <w:b/>
          <w:sz w:val="28"/>
          <w:szCs w:val="28"/>
          <w:lang w:eastAsia="tr-TR"/>
        </w:rPr>
        <w:t>K</w:t>
      </w:r>
      <w:r w:rsidRPr="00E0794B">
        <w:rPr>
          <w:rFonts w:eastAsia="Times New Roman" w:cs="Times New Roman"/>
          <w:b/>
          <w:sz w:val="28"/>
          <w:szCs w:val="28"/>
          <w:lang w:eastAsia="tr-TR"/>
        </w:rPr>
        <w:t>alabilmesi</w:t>
      </w:r>
      <w:r>
        <w:rPr>
          <w:rFonts w:eastAsia="Times New Roman" w:cs="Times New Roman"/>
          <w:b/>
          <w:sz w:val="28"/>
          <w:szCs w:val="28"/>
          <w:lang w:eastAsia="tr-TR"/>
        </w:rPr>
        <w:t xml:space="preserve"> İçin Belirlenen Parametrelere Göre Bulanık Mantık Çıkarımı</w:t>
      </w:r>
    </w:p>
    <w:p w14:paraId="10E7045D" w14:textId="77777777" w:rsidR="00E0794B" w:rsidRPr="00AE1EF5" w:rsidRDefault="00E0794B" w:rsidP="00E0794B">
      <w:pPr>
        <w:spacing w:after="0" w:line="240" w:lineRule="auto"/>
        <w:jc w:val="center"/>
        <w:rPr>
          <w:rFonts w:eastAsia="Times New Roman" w:cs="Times New Roman"/>
          <w:b/>
          <w:sz w:val="28"/>
          <w:szCs w:val="28"/>
          <w:lang w:eastAsia="tr-TR"/>
        </w:rPr>
      </w:pPr>
    </w:p>
    <w:p w14:paraId="04D574F5" w14:textId="42BEDA29" w:rsidR="00E0794B" w:rsidRPr="00AE1EF5" w:rsidRDefault="00E0794B" w:rsidP="00E0794B">
      <w:pPr>
        <w:spacing w:after="0" w:line="240" w:lineRule="auto"/>
        <w:jc w:val="center"/>
        <w:rPr>
          <w:rFonts w:eastAsia="Times New Roman" w:cs="Times New Roman"/>
          <w:b/>
          <w:sz w:val="28"/>
          <w:szCs w:val="28"/>
          <w:u w:val="single"/>
          <w:lang w:eastAsia="tr-TR"/>
        </w:rPr>
      </w:pPr>
      <w:r w:rsidRPr="00AE1EF5">
        <w:rPr>
          <w:rFonts w:eastAsia="Times New Roman" w:cs="Times New Roman"/>
          <w:b/>
          <w:sz w:val="28"/>
          <w:szCs w:val="28"/>
          <w:u w:val="single"/>
          <w:lang w:eastAsia="tr-TR"/>
        </w:rPr>
        <w:t>HAZIRLAYAN</w:t>
      </w:r>
    </w:p>
    <w:p w14:paraId="0BF49E11" w14:textId="77777777" w:rsidR="00E0794B" w:rsidRPr="00AE1EF5" w:rsidRDefault="00E0794B" w:rsidP="00E0794B">
      <w:pPr>
        <w:spacing w:after="0" w:line="240" w:lineRule="auto"/>
        <w:jc w:val="center"/>
        <w:rPr>
          <w:rFonts w:eastAsia="Times New Roman" w:cs="Times New Roman"/>
          <w:b/>
          <w:sz w:val="28"/>
          <w:szCs w:val="28"/>
          <w:lang w:eastAsia="tr-TR"/>
        </w:rPr>
      </w:pPr>
      <w:r w:rsidRPr="00AE1EF5">
        <w:rPr>
          <w:rFonts w:eastAsia="Times New Roman" w:cs="Times New Roman"/>
          <w:b/>
          <w:sz w:val="28"/>
          <w:szCs w:val="28"/>
          <w:lang w:eastAsia="tr-TR"/>
        </w:rPr>
        <w:t>Furkan Hasan SAKACI</w:t>
      </w:r>
    </w:p>
    <w:p w14:paraId="140443B6" w14:textId="77777777" w:rsidR="00E0794B" w:rsidRPr="00AE1EF5" w:rsidRDefault="00E0794B" w:rsidP="00E0794B">
      <w:pPr>
        <w:spacing w:after="0" w:line="240" w:lineRule="auto"/>
        <w:jc w:val="center"/>
        <w:rPr>
          <w:rFonts w:eastAsia="Times New Roman" w:cs="Times New Roman"/>
          <w:b/>
          <w:sz w:val="40"/>
          <w:szCs w:val="40"/>
          <w:lang w:eastAsia="tr-TR"/>
        </w:rPr>
      </w:pPr>
    </w:p>
    <w:p w14:paraId="799254D4" w14:textId="7DCD45EB" w:rsidR="00E0794B" w:rsidRDefault="00E0794B" w:rsidP="003F40F0"/>
    <w:p w14:paraId="470040C8" w14:textId="6FC20E99" w:rsidR="00E0794B" w:rsidRDefault="00E0794B" w:rsidP="003F40F0"/>
    <w:p w14:paraId="02B6EA8A" w14:textId="3E50536D" w:rsidR="00E0794B" w:rsidRDefault="00E0794B" w:rsidP="003F40F0"/>
    <w:p w14:paraId="2A9D4548" w14:textId="6E77ACFA" w:rsidR="00E0794B" w:rsidRDefault="00E0794B" w:rsidP="003F40F0"/>
    <w:p w14:paraId="0033DA27" w14:textId="6044A9DC" w:rsidR="00E0794B" w:rsidRDefault="00E0794B" w:rsidP="003F40F0"/>
    <w:p w14:paraId="31224CCE" w14:textId="099F13AB" w:rsidR="00E0794B" w:rsidRDefault="00E0794B" w:rsidP="003F40F0"/>
    <w:p w14:paraId="36C23D38" w14:textId="54B36CBA" w:rsidR="00E0794B" w:rsidRDefault="00E0794B" w:rsidP="003F40F0"/>
    <w:p w14:paraId="025EFE2E" w14:textId="1149DFB0" w:rsidR="00E0794B" w:rsidRDefault="00E0794B" w:rsidP="003F40F0"/>
    <w:p w14:paraId="5A172686" w14:textId="77777777" w:rsidR="00E0794B" w:rsidRDefault="00E0794B" w:rsidP="003F40F0"/>
    <w:p w14:paraId="4FF12166" w14:textId="430979BA" w:rsidR="006808C2" w:rsidRPr="003F40F0" w:rsidRDefault="003F40F0" w:rsidP="003F40F0">
      <w:pPr>
        <w:pStyle w:val="Heading1"/>
      </w:pPr>
      <w:r w:rsidRPr="003F40F0">
        <w:lastRenderedPageBreak/>
        <w:t>Giriş</w:t>
      </w:r>
    </w:p>
    <w:p w14:paraId="5D8FA065" w14:textId="3C62052F" w:rsidR="003F40F0" w:rsidRPr="003F40F0" w:rsidRDefault="003F40F0" w:rsidP="009B46CE">
      <w:r w:rsidRPr="003F40F0">
        <w:t xml:space="preserve">Teknolojideki gelişmeler ile beraber ülkelerin savunma sistemleri, bağımsızlıklarının önde gelen göstergesi olmuştur. Son yıllarda özellikle hava araçlarının kullanılması ve farklı teknolojiler ile donatılması rekabet ortamı oluşturarak özgünlük ve güvenirliği ön plana çıkarmaktadır. Bu nedenle bu araçlarda farklı kontrol mantıkları kullanılarak daha hızlı olması için yapılan çalışmalar vardır. Bu çalışmada bir helikopterin g kuvveti, </w:t>
      </w:r>
      <w:proofErr w:type="spellStart"/>
      <w:r w:rsidRPr="003F40F0">
        <w:t>açısal</w:t>
      </w:r>
      <w:proofErr w:type="spellEnd"/>
      <w:r w:rsidRPr="003F40F0">
        <w:t xml:space="preserve"> hızı ve </w:t>
      </w:r>
      <w:r w:rsidR="000961F3">
        <w:t>kütlesi</w:t>
      </w:r>
      <w:r w:rsidRPr="003F40F0">
        <w:t xml:space="preserve"> göz önüne alınarak bulanık mantık çıkarımı yapılmıştır.</w:t>
      </w:r>
    </w:p>
    <w:p w14:paraId="53ABCAEF" w14:textId="5FC4FEFC" w:rsidR="003F40F0" w:rsidRPr="003F40F0" w:rsidRDefault="003F40F0" w:rsidP="003F40F0">
      <w:pPr>
        <w:pStyle w:val="Heading1"/>
      </w:pPr>
      <w:r w:rsidRPr="003F40F0">
        <w:t>Parametrelerin Ayarlanması</w:t>
      </w:r>
    </w:p>
    <w:p w14:paraId="2377010F" w14:textId="2115488C" w:rsidR="003F40F0" w:rsidRPr="003F40F0" w:rsidRDefault="003F40F0" w:rsidP="003F40F0">
      <w:pPr>
        <w:pStyle w:val="Heading2"/>
      </w:pPr>
      <w:r w:rsidRPr="003F40F0">
        <w:t>G kuvveti</w:t>
      </w:r>
    </w:p>
    <w:p w14:paraId="488CEBB1" w14:textId="45ABF118" w:rsidR="003F40F0" w:rsidRDefault="003F40F0" w:rsidP="003F40F0">
      <w:r w:rsidRPr="003F40F0">
        <w:t xml:space="preserve">G kuvveti, bir kütleye belirli bir durumda etki eden hızlanma etkisidir. Pozitif ve negatif değerleri </w:t>
      </w:r>
      <w:r>
        <w:t xml:space="preserve">olmakla birlikte sabit giden veya hareket etmeyen cisimlere uygulanan g kuvveti 1 olmaktadır. Buna göre g kuvveti için </w:t>
      </w:r>
      <w:proofErr w:type="spellStart"/>
      <w:r>
        <w:t>fcl</w:t>
      </w:r>
      <w:proofErr w:type="spellEnd"/>
      <w:r>
        <w:t xml:space="preserve"> dosyasında oluşturulan üyelik fonksiyonları </w:t>
      </w:r>
      <w:r>
        <w:fldChar w:fldCharType="begin"/>
      </w:r>
      <w:r>
        <w:instrText xml:space="preserve"> REF _Ref528194029 \h </w:instrText>
      </w:r>
      <w:r>
        <w:fldChar w:fldCharType="separate"/>
      </w:r>
      <w:r>
        <w:t xml:space="preserve">Şekil </w:t>
      </w:r>
      <w:r>
        <w:rPr>
          <w:noProof/>
        </w:rPr>
        <w:t>1</w:t>
      </w:r>
      <w:r>
        <w:fldChar w:fldCharType="end"/>
      </w:r>
      <w:r>
        <w:t xml:space="preserve"> ile verilmiştir.</w:t>
      </w:r>
      <w:r w:rsidR="004B7C27">
        <w:t xml:space="preserve"> Burada </w:t>
      </w:r>
      <w:r w:rsidR="00312B54">
        <w:t xml:space="preserve">negatif G kuvveti belli bir değerden sonra kuyruk kısmında risk oluşturabileceği için -5 verilirken pozitif yönde G kuvveti </w:t>
      </w:r>
      <w:r w:rsidR="002C7D57">
        <w:t>7</w:t>
      </w:r>
      <w:r w:rsidR="00312B54">
        <w:t xml:space="preserve"> olarak verilmiştir.</w:t>
      </w:r>
    </w:p>
    <w:p w14:paraId="786F4C53" w14:textId="2605244D" w:rsidR="003F40F0" w:rsidRDefault="002C7D57" w:rsidP="003F40F0">
      <w:pPr>
        <w:keepNext/>
        <w:jc w:val="center"/>
      </w:pPr>
      <w:r>
        <w:rPr>
          <w:noProof/>
        </w:rPr>
        <w:drawing>
          <wp:inline distT="0" distB="0" distL="0" distR="0" wp14:anchorId="2E4E6109" wp14:editId="691B6E36">
            <wp:extent cx="3291840" cy="21946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1840" cy="2194681"/>
                    </a:xfrm>
                    <a:prstGeom prst="rect">
                      <a:avLst/>
                    </a:prstGeom>
                  </pic:spPr>
                </pic:pic>
              </a:graphicData>
            </a:graphic>
          </wp:inline>
        </w:drawing>
      </w:r>
    </w:p>
    <w:p w14:paraId="4B110D0E" w14:textId="4AA350E8" w:rsidR="003F40F0" w:rsidRDefault="003F40F0" w:rsidP="003F40F0">
      <w:pPr>
        <w:pStyle w:val="Caption"/>
      </w:pPr>
      <w:bookmarkStart w:id="0" w:name="_Ref528194029"/>
      <w:r>
        <w:t xml:space="preserve">Şekil </w:t>
      </w:r>
      <w:r w:rsidR="00487A64">
        <w:rPr>
          <w:noProof/>
        </w:rPr>
        <w:fldChar w:fldCharType="begin"/>
      </w:r>
      <w:r w:rsidR="00487A64">
        <w:rPr>
          <w:noProof/>
        </w:rPr>
        <w:instrText xml:space="preserve"> SEQ Şekil \* ARABIC </w:instrText>
      </w:r>
      <w:r w:rsidR="00487A64">
        <w:rPr>
          <w:noProof/>
        </w:rPr>
        <w:fldChar w:fldCharType="separate"/>
      </w:r>
      <w:r w:rsidR="009B46CE">
        <w:rPr>
          <w:noProof/>
        </w:rPr>
        <w:t>1</w:t>
      </w:r>
      <w:r w:rsidR="00487A64">
        <w:rPr>
          <w:noProof/>
        </w:rPr>
        <w:fldChar w:fldCharType="end"/>
      </w:r>
      <w:bookmarkEnd w:id="0"/>
    </w:p>
    <w:p w14:paraId="6CC5CE06" w14:textId="176DA296" w:rsidR="000961F3" w:rsidRDefault="000961F3" w:rsidP="000961F3">
      <w:pPr>
        <w:pStyle w:val="Heading2"/>
      </w:pPr>
      <w:proofErr w:type="spellStart"/>
      <w:r>
        <w:t>Kutle</w:t>
      </w:r>
      <w:proofErr w:type="spellEnd"/>
    </w:p>
    <w:p w14:paraId="6403050B" w14:textId="16C58517" w:rsidR="000961F3" w:rsidRDefault="000961F3" w:rsidP="000961F3">
      <w:r>
        <w:t>Kütlenin artması ile helikopterin havalanması ters orantılıdır.</w:t>
      </w:r>
      <w:r w:rsidR="002C7D57">
        <w:t xml:space="preserve"> Yani sabit bir durum söz konusu değildir. V</w:t>
      </w:r>
      <w:r>
        <w:t xml:space="preserve">e günümüzde kullanılan helikopterler yaklaşık </w:t>
      </w:r>
      <w:r w:rsidR="00312B54">
        <w:t>15-</w:t>
      </w:r>
      <w:r>
        <w:t>20 tona kadar çıkabil</w:t>
      </w:r>
      <w:r w:rsidR="002C7D57">
        <w:t>diği düşünüldüğünde k</w:t>
      </w:r>
      <w:r>
        <w:t>ütle</w:t>
      </w:r>
      <w:r w:rsidRPr="000961F3">
        <w:t xml:space="preserve"> için </w:t>
      </w:r>
      <w:proofErr w:type="spellStart"/>
      <w:r w:rsidRPr="000961F3">
        <w:t>fcl</w:t>
      </w:r>
      <w:proofErr w:type="spellEnd"/>
      <w:r w:rsidRPr="000961F3">
        <w:t xml:space="preserve"> dosyasında oluşturulan üyelik fonksiyonları Şekil </w:t>
      </w:r>
      <w:r>
        <w:t>2 ile verilmiştir.</w:t>
      </w:r>
    </w:p>
    <w:p w14:paraId="19C16353" w14:textId="001D051E" w:rsidR="000961F3" w:rsidRDefault="002C7D57" w:rsidP="000961F3">
      <w:pPr>
        <w:keepNext/>
        <w:jc w:val="center"/>
      </w:pPr>
      <w:r>
        <w:rPr>
          <w:noProof/>
        </w:rPr>
        <w:drawing>
          <wp:inline distT="0" distB="0" distL="0" distR="0" wp14:anchorId="745A0DB6" wp14:editId="6816AFF7">
            <wp:extent cx="3291840" cy="2181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1840" cy="2181252"/>
                    </a:xfrm>
                    <a:prstGeom prst="rect">
                      <a:avLst/>
                    </a:prstGeom>
                  </pic:spPr>
                </pic:pic>
              </a:graphicData>
            </a:graphic>
          </wp:inline>
        </w:drawing>
      </w:r>
    </w:p>
    <w:p w14:paraId="552E3E24" w14:textId="62EE2893" w:rsidR="000961F3" w:rsidRDefault="000961F3" w:rsidP="000961F3">
      <w:pPr>
        <w:pStyle w:val="Caption"/>
      </w:pPr>
      <w:r>
        <w:t xml:space="preserve">Şekil </w:t>
      </w:r>
      <w:r w:rsidR="00487A64">
        <w:rPr>
          <w:noProof/>
        </w:rPr>
        <w:fldChar w:fldCharType="begin"/>
      </w:r>
      <w:r w:rsidR="00487A64">
        <w:rPr>
          <w:noProof/>
        </w:rPr>
        <w:instrText xml:space="preserve"> SEQ Şekil \* ARABIC </w:instrText>
      </w:r>
      <w:r w:rsidR="00487A64">
        <w:rPr>
          <w:noProof/>
        </w:rPr>
        <w:fldChar w:fldCharType="separate"/>
      </w:r>
      <w:r w:rsidR="009B46CE">
        <w:rPr>
          <w:noProof/>
        </w:rPr>
        <w:t>2</w:t>
      </w:r>
      <w:r w:rsidR="00487A64">
        <w:rPr>
          <w:noProof/>
        </w:rPr>
        <w:fldChar w:fldCharType="end"/>
      </w:r>
    </w:p>
    <w:p w14:paraId="3D582262" w14:textId="14907B0A" w:rsidR="000961F3" w:rsidRDefault="000961F3" w:rsidP="000961F3">
      <w:pPr>
        <w:pStyle w:val="Heading2"/>
      </w:pPr>
      <w:proofErr w:type="spellStart"/>
      <w:r>
        <w:lastRenderedPageBreak/>
        <w:t>Açısal</w:t>
      </w:r>
      <w:proofErr w:type="spellEnd"/>
      <w:r>
        <w:t xml:space="preserve"> Hız</w:t>
      </w:r>
    </w:p>
    <w:p w14:paraId="05CCDE71" w14:textId="313E7203" w:rsidR="000961F3" w:rsidRDefault="000961F3" w:rsidP="000961F3">
      <w:r>
        <w:t>Helikopterler</w:t>
      </w:r>
      <w:r w:rsidR="009B46CE">
        <w:t xml:space="preserve">in rotor hızı </w:t>
      </w:r>
      <w:r>
        <w:t xml:space="preserve">genelde </w:t>
      </w:r>
      <w:proofErr w:type="gramStart"/>
      <w:r w:rsidR="009B46CE">
        <w:t>RPM(</w:t>
      </w:r>
      <w:proofErr w:type="gramEnd"/>
      <w:r>
        <w:t>devir/dakika</w:t>
      </w:r>
      <w:r w:rsidR="009B46CE">
        <w:t>)</w:t>
      </w:r>
      <w:r>
        <w:t xml:space="preserve"> cinsinden ve</w:t>
      </w:r>
      <w:r w:rsidR="009B46CE">
        <w:t xml:space="preserve">rilmektedir. RPM cinsinden elde edilen verilerde genel olarak büyük helikopterlerin hızı 250-300 </w:t>
      </w:r>
      <w:proofErr w:type="spellStart"/>
      <w:r w:rsidR="009B46CE">
        <w:t>RPM’lerde</w:t>
      </w:r>
      <w:proofErr w:type="spellEnd"/>
      <w:r w:rsidR="009B46CE">
        <w:t xml:space="preserve"> kalırken model helikopterlerde çok daha fazladır. Bu nedenle 5000 RPM olarak sınır değeri </w:t>
      </w:r>
      <w:r w:rsidR="004B7C27">
        <w:t>koyulmuştur</w:t>
      </w:r>
      <w:r w:rsidR="009B46CE">
        <w:t xml:space="preserve">. Bunlara göre </w:t>
      </w:r>
      <w:proofErr w:type="spellStart"/>
      <w:r w:rsidR="009B46CE">
        <w:t>fcl</w:t>
      </w:r>
      <w:proofErr w:type="spellEnd"/>
      <w:r w:rsidR="009B46CE">
        <w:t xml:space="preserve"> dosyasında </w:t>
      </w:r>
      <w:proofErr w:type="spellStart"/>
      <w:r w:rsidR="009B46CE">
        <w:t>açısal</w:t>
      </w:r>
      <w:proofErr w:type="spellEnd"/>
      <w:r w:rsidR="009B46CE">
        <w:t xml:space="preserve"> hız için üyelik fonksiyonları </w:t>
      </w:r>
      <w:r w:rsidR="009B46CE">
        <w:fldChar w:fldCharType="begin"/>
      </w:r>
      <w:r w:rsidR="009B46CE">
        <w:instrText xml:space="preserve"> REF _Ref528194858 \h </w:instrText>
      </w:r>
      <w:r w:rsidR="009B46CE">
        <w:fldChar w:fldCharType="separate"/>
      </w:r>
      <w:r w:rsidR="009B46CE">
        <w:t xml:space="preserve">Şekil </w:t>
      </w:r>
      <w:r w:rsidR="009B46CE">
        <w:rPr>
          <w:noProof/>
        </w:rPr>
        <w:t>3</w:t>
      </w:r>
      <w:r w:rsidR="009B46CE">
        <w:fldChar w:fldCharType="end"/>
      </w:r>
      <w:r w:rsidR="009B46CE">
        <w:t xml:space="preserve"> ile verilmiştir.</w:t>
      </w:r>
      <w:r w:rsidR="00312B54">
        <w:t xml:space="preserve"> Burada helikopter ne kadar hızlanırsa havaya çıkması o kadar olacağı için </w:t>
      </w:r>
      <w:r w:rsidR="002C7D57">
        <w:t>sabit bir değer söz konusu değildir.</w:t>
      </w:r>
    </w:p>
    <w:p w14:paraId="2CFC0EAE" w14:textId="7EA2FFB0" w:rsidR="009B46CE" w:rsidRDefault="00312B54" w:rsidP="009B46CE">
      <w:pPr>
        <w:keepNext/>
        <w:jc w:val="center"/>
      </w:pPr>
      <w:r>
        <w:rPr>
          <w:noProof/>
        </w:rPr>
        <w:drawing>
          <wp:inline distT="0" distB="0" distL="0" distR="0" wp14:anchorId="4E37F401" wp14:editId="6F328A23">
            <wp:extent cx="3291840" cy="2183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1840" cy="2183067"/>
                    </a:xfrm>
                    <a:prstGeom prst="rect">
                      <a:avLst/>
                    </a:prstGeom>
                  </pic:spPr>
                </pic:pic>
              </a:graphicData>
            </a:graphic>
          </wp:inline>
        </w:drawing>
      </w:r>
    </w:p>
    <w:p w14:paraId="1F631D07" w14:textId="71161BE4" w:rsidR="009B46CE" w:rsidRDefault="009B46CE" w:rsidP="009B46CE">
      <w:pPr>
        <w:pStyle w:val="Caption"/>
      </w:pPr>
      <w:bookmarkStart w:id="1" w:name="_Ref528194858"/>
      <w:r>
        <w:t xml:space="preserve">Şekil </w:t>
      </w:r>
      <w:r w:rsidR="00487A64">
        <w:rPr>
          <w:noProof/>
        </w:rPr>
        <w:fldChar w:fldCharType="begin"/>
      </w:r>
      <w:r w:rsidR="00487A64">
        <w:rPr>
          <w:noProof/>
        </w:rPr>
        <w:instrText xml:space="preserve"> SEQ Şekil \* ARABIC </w:instrText>
      </w:r>
      <w:r w:rsidR="00487A64">
        <w:rPr>
          <w:noProof/>
        </w:rPr>
        <w:fldChar w:fldCharType="separate"/>
      </w:r>
      <w:r>
        <w:rPr>
          <w:noProof/>
        </w:rPr>
        <w:t>3</w:t>
      </w:r>
      <w:r w:rsidR="00487A64">
        <w:rPr>
          <w:noProof/>
        </w:rPr>
        <w:fldChar w:fldCharType="end"/>
      </w:r>
      <w:bookmarkEnd w:id="1"/>
    </w:p>
    <w:p w14:paraId="150AD5F8" w14:textId="2D52DD71" w:rsidR="009B46CE" w:rsidRDefault="009B46CE" w:rsidP="009B46CE">
      <w:pPr>
        <w:pStyle w:val="Heading2"/>
      </w:pPr>
      <w:r>
        <w:t>Havaya Kalkma Durumu</w:t>
      </w:r>
    </w:p>
    <w:p w14:paraId="5F060F1E" w14:textId="1D9BDBC0" w:rsidR="009B46CE" w:rsidRDefault="009B46CE" w:rsidP="009B46CE">
      <w:r>
        <w:t xml:space="preserve">Verilen girişlere göre sistemin çıkışında ise helikopterin </w:t>
      </w:r>
      <w:r w:rsidR="002C7D57">
        <w:t>genel olarak dengede olduğu düşünülmektedir.</w:t>
      </w:r>
      <w:r>
        <w:t xml:space="preserve"> Bu nedenle çıkış üyelik fonksiyonlarında orta noktadaki değerlerin aralığı daha büyük olmalıdır. Sonuç olarak </w:t>
      </w:r>
      <w:proofErr w:type="spellStart"/>
      <w:r>
        <w:t>fcl</w:t>
      </w:r>
      <w:proofErr w:type="spellEnd"/>
      <w:r>
        <w:t xml:space="preserve"> dosyasında oluşturulmuş üyelik fonksiyon </w:t>
      </w:r>
      <w:r>
        <w:fldChar w:fldCharType="begin"/>
      </w:r>
      <w:r>
        <w:instrText xml:space="preserve"> REF _Ref528195199 \h </w:instrText>
      </w:r>
      <w:r>
        <w:fldChar w:fldCharType="separate"/>
      </w:r>
      <w:r>
        <w:t xml:space="preserve">Şekil </w:t>
      </w:r>
      <w:r>
        <w:rPr>
          <w:noProof/>
        </w:rPr>
        <w:t>4</w:t>
      </w:r>
      <w:r>
        <w:fldChar w:fldCharType="end"/>
      </w:r>
      <w:r>
        <w:t xml:space="preserve"> ile verilmiştir.</w:t>
      </w:r>
    </w:p>
    <w:p w14:paraId="4C965A9B" w14:textId="63141A60" w:rsidR="009B46CE" w:rsidRDefault="002C7D57" w:rsidP="009B46CE">
      <w:pPr>
        <w:keepNext/>
        <w:jc w:val="center"/>
      </w:pPr>
      <w:r>
        <w:rPr>
          <w:noProof/>
        </w:rPr>
        <w:drawing>
          <wp:inline distT="0" distB="0" distL="0" distR="0" wp14:anchorId="1544AEF1" wp14:editId="567AF45D">
            <wp:extent cx="3291840" cy="21845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1840" cy="2184519"/>
                    </a:xfrm>
                    <a:prstGeom prst="rect">
                      <a:avLst/>
                    </a:prstGeom>
                  </pic:spPr>
                </pic:pic>
              </a:graphicData>
            </a:graphic>
          </wp:inline>
        </w:drawing>
      </w:r>
    </w:p>
    <w:p w14:paraId="0AE9FEFA" w14:textId="0A6AE8E0" w:rsidR="009B46CE" w:rsidRDefault="009B46CE" w:rsidP="009B46CE">
      <w:pPr>
        <w:pStyle w:val="Caption"/>
      </w:pPr>
      <w:bookmarkStart w:id="2" w:name="_Ref528195199"/>
      <w:r>
        <w:t xml:space="preserve">Şekil </w:t>
      </w:r>
      <w:r w:rsidR="00487A64">
        <w:rPr>
          <w:noProof/>
        </w:rPr>
        <w:fldChar w:fldCharType="begin"/>
      </w:r>
      <w:r w:rsidR="00487A64">
        <w:rPr>
          <w:noProof/>
        </w:rPr>
        <w:instrText xml:space="preserve"> SEQ Şekil \* ARABIC </w:instrText>
      </w:r>
      <w:r w:rsidR="00487A64">
        <w:rPr>
          <w:noProof/>
        </w:rPr>
        <w:fldChar w:fldCharType="separate"/>
      </w:r>
      <w:r>
        <w:rPr>
          <w:noProof/>
        </w:rPr>
        <w:t>4</w:t>
      </w:r>
      <w:r w:rsidR="00487A64">
        <w:rPr>
          <w:noProof/>
        </w:rPr>
        <w:fldChar w:fldCharType="end"/>
      </w:r>
      <w:bookmarkEnd w:id="2"/>
    </w:p>
    <w:p w14:paraId="42749C36" w14:textId="0550A815" w:rsidR="009B46CE" w:rsidRDefault="009B46CE" w:rsidP="009B46CE">
      <w:pPr>
        <w:pStyle w:val="Heading1"/>
      </w:pPr>
      <w:r>
        <w:t>Sonuç</w:t>
      </w:r>
    </w:p>
    <w:p w14:paraId="09F1FCC4" w14:textId="176D6941" w:rsidR="002C7D57" w:rsidRPr="009B46CE" w:rsidRDefault="00CD4421" w:rsidP="009B46CE">
      <w:r>
        <w:t xml:space="preserve">Yapılan işlemler sonucun da bulanık mantık yazılan </w:t>
      </w:r>
      <w:proofErr w:type="spellStart"/>
      <w:r>
        <w:t>java</w:t>
      </w:r>
      <w:proofErr w:type="spellEnd"/>
      <w:r>
        <w:t xml:space="preserve"> uygulaması içinde test edildiğinde uyumlu sonuçlar aldığı görülmüştür. Fakat sistemden sisteme yapıların değişmesinden kaynaklı olarak helikopter seçimine </w:t>
      </w:r>
      <w:r w:rsidR="002C7D57">
        <w:t>göre</w:t>
      </w:r>
      <w:bookmarkStart w:id="3" w:name="_GoBack"/>
      <w:bookmarkEnd w:id="3"/>
      <w:r>
        <w:t xml:space="preserve"> üyelik fonksiyonlarının değişmesi gerekebilir.</w:t>
      </w:r>
    </w:p>
    <w:sectPr w:rsidR="002C7D57" w:rsidRPr="009B46CE" w:rsidSect="002E7C80">
      <w:pgSz w:w="11906" w:h="16838" w:code="9"/>
      <w:pgMar w:top="1701" w:right="1418" w:bottom="1418" w:left="1418" w:header="397" w:footer="22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1D1AF" w14:textId="77777777" w:rsidR="00487A64" w:rsidRDefault="00487A64" w:rsidP="00F22D34">
      <w:pPr>
        <w:spacing w:after="0" w:line="240" w:lineRule="auto"/>
      </w:pPr>
      <w:r>
        <w:separator/>
      </w:r>
    </w:p>
  </w:endnote>
  <w:endnote w:type="continuationSeparator" w:id="0">
    <w:p w14:paraId="5C11D440" w14:textId="77777777" w:rsidR="00487A64" w:rsidRDefault="00487A64" w:rsidP="00F2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BE5BF" w14:textId="77777777" w:rsidR="00487A64" w:rsidRDefault="00487A64" w:rsidP="00F22D34">
      <w:pPr>
        <w:spacing w:after="0" w:line="240" w:lineRule="auto"/>
      </w:pPr>
      <w:r>
        <w:separator/>
      </w:r>
    </w:p>
  </w:footnote>
  <w:footnote w:type="continuationSeparator" w:id="0">
    <w:p w14:paraId="66AFF5E2" w14:textId="77777777" w:rsidR="00487A64" w:rsidRDefault="00487A64" w:rsidP="00F22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18FA"/>
    <w:multiLevelType w:val="hybridMultilevel"/>
    <w:tmpl w:val="B678CB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FF08EE"/>
    <w:multiLevelType w:val="hybridMultilevel"/>
    <w:tmpl w:val="EF2E4BD6"/>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4618A7"/>
    <w:multiLevelType w:val="hybridMultilevel"/>
    <w:tmpl w:val="8168F508"/>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8E9021B"/>
    <w:multiLevelType w:val="hybridMultilevel"/>
    <w:tmpl w:val="F464380A"/>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98D23A2"/>
    <w:multiLevelType w:val="hybridMultilevel"/>
    <w:tmpl w:val="490A8FEA"/>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BA1493F"/>
    <w:multiLevelType w:val="hybridMultilevel"/>
    <w:tmpl w:val="FA2C209E"/>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DEE21EB"/>
    <w:multiLevelType w:val="hybridMultilevel"/>
    <w:tmpl w:val="B9D4A00E"/>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0EC6E2A"/>
    <w:multiLevelType w:val="multilevel"/>
    <w:tmpl w:val="24F2CC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30" w:hanging="720"/>
      </w:pPr>
    </w:lvl>
    <w:lvl w:ilvl="3">
      <w:start w:val="1"/>
      <w:numFmt w:val="decimal"/>
      <w:pStyle w:val="Heading4"/>
      <w:lvlText w:val="%1.%2.%3.%4"/>
      <w:lvlJc w:val="left"/>
      <w:pPr>
        <w:ind w:left="864" w:hanging="864"/>
      </w:pPr>
      <w:rPr>
        <w:b w:val="0"/>
        <w:i w:val="0"/>
        <w:color w:val="auto"/>
      </w:rPr>
    </w:lvl>
    <w:lvl w:ilvl="4">
      <w:start w:val="1"/>
      <w:numFmt w:val="decimal"/>
      <w:pStyle w:val="Heading5"/>
      <w:lvlText w:val="%1.%2.%3.%4.%5"/>
      <w:lvlJc w:val="left"/>
      <w:pPr>
        <w:ind w:left="1008" w:hanging="1008"/>
      </w:pPr>
      <w:rPr>
        <w:color w:val="auto"/>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2F4542F"/>
    <w:multiLevelType w:val="hybridMultilevel"/>
    <w:tmpl w:val="76CAA7A6"/>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51154BC"/>
    <w:multiLevelType w:val="hybridMultilevel"/>
    <w:tmpl w:val="FAF0834C"/>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5AF1A71"/>
    <w:multiLevelType w:val="hybridMultilevel"/>
    <w:tmpl w:val="63A063F8"/>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888579B"/>
    <w:multiLevelType w:val="hybridMultilevel"/>
    <w:tmpl w:val="25627840"/>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EF13495"/>
    <w:multiLevelType w:val="hybridMultilevel"/>
    <w:tmpl w:val="B9ACB5A8"/>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FA2342F"/>
    <w:multiLevelType w:val="hybridMultilevel"/>
    <w:tmpl w:val="361C538E"/>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10B60EE"/>
    <w:multiLevelType w:val="hybridMultilevel"/>
    <w:tmpl w:val="8B1E9FFE"/>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6112133"/>
    <w:multiLevelType w:val="hybridMultilevel"/>
    <w:tmpl w:val="93803462"/>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2A495A43"/>
    <w:multiLevelType w:val="hybridMultilevel"/>
    <w:tmpl w:val="28324FB4"/>
    <w:lvl w:ilvl="0" w:tplc="373C5932">
      <w:start w:val="1"/>
      <w:numFmt w:val="bullet"/>
      <w:lvlText w:val="-"/>
      <w:lvlJc w:val="left"/>
      <w:pPr>
        <w:ind w:left="450" w:hanging="360"/>
      </w:pPr>
      <w:rPr>
        <w:rFonts w:ascii="Arial" w:eastAsiaTheme="minorHAnsi" w:hAnsi="Arial" w:cs="Arial" w:hint="default"/>
        <w:sz w:val="16"/>
      </w:rPr>
    </w:lvl>
    <w:lvl w:ilvl="1" w:tplc="041F0003" w:tentative="1">
      <w:start w:val="1"/>
      <w:numFmt w:val="bullet"/>
      <w:lvlText w:val="o"/>
      <w:lvlJc w:val="left"/>
      <w:pPr>
        <w:ind w:left="1170" w:hanging="360"/>
      </w:pPr>
      <w:rPr>
        <w:rFonts w:ascii="Courier New" w:hAnsi="Courier New" w:cs="Courier New" w:hint="default"/>
      </w:rPr>
    </w:lvl>
    <w:lvl w:ilvl="2" w:tplc="041F0005" w:tentative="1">
      <w:start w:val="1"/>
      <w:numFmt w:val="bullet"/>
      <w:lvlText w:val=""/>
      <w:lvlJc w:val="left"/>
      <w:pPr>
        <w:ind w:left="1890" w:hanging="360"/>
      </w:pPr>
      <w:rPr>
        <w:rFonts w:ascii="Wingdings" w:hAnsi="Wingdings" w:hint="default"/>
      </w:rPr>
    </w:lvl>
    <w:lvl w:ilvl="3" w:tplc="041F0001" w:tentative="1">
      <w:start w:val="1"/>
      <w:numFmt w:val="bullet"/>
      <w:lvlText w:val=""/>
      <w:lvlJc w:val="left"/>
      <w:pPr>
        <w:ind w:left="2610" w:hanging="360"/>
      </w:pPr>
      <w:rPr>
        <w:rFonts w:ascii="Symbol" w:hAnsi="Symbol" w:hint="default"/>
      </w:rPr>
    </w:lvl>
    <w:lvl w:ilvl="4" w:tplc="041F0003" w:tentative="1">
      <w:start w:val="1"/>
      <w:numFmt w:val="bullet"/>
      <w:lvlText w:val="o"/>
      <w:lvlJc w:val="left"/>
      <w:pPr>
        <w:ind w:left="3330" w:hanging="360"/>
      </w:pPr>
      <w:rPr>
        <w:rFonts w:ascii="Courier New" w:hAnsi="Courier New" w:cs="Courier New" w:hint="default"/>
      </w:rPr>
    </w:lvl>
    <w:lvl w:ilvl="5" w:tplc="041F0005" w:tentative="1">
      <w:start w:val="1"/>
      <w:numFmt w:val="bullet"/>
      <w:lvlText w:val=""/>
      <w:lvlJc w:val="left"/>
      <w:pPr>
        <w:ind w:left="4050" w:hanging="360"/>
      </w:pPr>
      <w:rPr>
        <w:rFonts w:ascii="Wingdings" w:hAnsi="Wingdings" w:hint="default"/>
      </w:rPr>
    </w:lvl>
    <w:lvl w:ilvl="6" w:tplc="041F0001" w:tentative="1">
      <w:start w:val="1"/>
      <w:numFmt w:val="bullet"/>
      <w:lvlText w:val=""/>
      <w:lvlJc w:val="left"/>
      <w:pPr>
        <w:ind w:left="4770" w:hanging="360"/>
      </w:pPr>
      <w:rPr>
        <w:rFonts w:ascii="Symbol" w:hAnsi="Symbol" w:hint="default"/>
      </w:rPr>
    </w:lvl>
    <w:lvl w:ilvl="7" w:tplc="041F0003" w:tentative="1">
      <w:start w:val="1"/>
      <w:numFmt w:val="bullet"/>
      <w:lvlText w:val="o"/>
      <w:lvlJc w:val="left"/>
      <w:pPr>
        <w:ind w:left="5490" w:hanging="360"/>
      </w:pPr>
      <w:rPr>
        <w:rFonts w:ascii="Courier New" w:hAnsi="Courier New" w:cs="Courier New" w:hint="default"/>
      </w:rPr>
    </w:lvl>
    <w:lvl w:ilvl="8" w:tplc="041F0005" w:tentative="1">
      <w:start w:val="1"/>
      <w:numFmt w:val="bullet"/>
      <w:lvlText w:val=""/>
      <w:lvlJc w:val="left"/>
      <w:pPr>
        <w:ind w:left="6210" w:hanging="360"/>
      </w:pPr>
      <w:rPr>
        <w:rFonts w:ascii="Wingdings" w:hAnsi="Wingdings" w:hint="default"/>
      </w:rPr>
    </w:lvl>
  </w:abstractNum>
  <w:abstractNum w:abstractNumId="17" w15:restartNumberingAfterBreak="0">
    <w:nsid w:val="2AF82953"/>
    <w:multiLevelType w:val="hybridMultilevel"/>
    <w:tmpl w:val="9CF4A680"/>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3B90C40"/>
    <w:multiLevelType w:val="hybridMultilevel"/>
    <w:tmpl w:val="2F040080"/>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512317A"/>
    <w:multiLevelType w:val="hybridMultilevel"/>
    <w:tmpl w:val="7EF04554"/>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68266BB"/>
    <w:multiLevelType w:val="hybridMultilevel"/>
    <w:tmpl w:val="C1E8704E"/>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7DD46DD"/>
    <w:multiLevelType w:val="hybridMultilevel"/>
    <w:tmpl w:val="83665BA6"/>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B0322B4"/>
    <w:multiLevelType w:val="hybridMultilevel"/>
    <w:tmpl w:val="41AE03FA"/>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C6A67F9"/>
    <w:multiLevelType w:val="hybridMultilevel"/>
    <w:tmpl w:val="FF40DCC6"/>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ED77E7D"/>
    <w:multiLevelType w:val="hybridMultilevel"/>
    <w:tmpl w:val="54CA5CE4"/>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29A605F"/>
    <w:multiLevelType w:val="hybridMultilevel"/>
    <w:tmpl w:val="B32401EE"/>
    <w:lvl w:ilvl="0" w:tplc="74FAF5FE">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381636A"/>
    <w:multiLevelType w:val="multilevel"/>
    <w:tmpl w:val="B246BA10"/>
    <w:styleLink w:val="Stil1"/>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52E2C17"/>
    <w:multiLevelType w:val="hybridMultilevel"/>
    <w:tmpl w:val="3790E9B0"/>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5AF1DB0"/>
    <w:multiLevelType w:val="hybridMultilevel"/>
    <w:tmpl w:val="23F4A8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98B188E"/>
    <w:multiLevelType w:val="hybridMultilevel"/>
    <w:tmpl w:val="8D72DD14"/>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49A158D6"/>
    <w:multiLevelType w:val="hybridMultilevel"/>
    <w:tmpl w:val="A33CD6B2"/>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4CEB29ED"/>
    <w:multiLevelType w:val="hybridMultilevel"/>
    <w:tmpl w:val="97D8CB06"/>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4EDB6E2E"/>
    <w:multiLevelType w:val="hybridMultilevel"/>
    <w:tmpl w:val="4E34882E"/>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2EB4C0B"/>
    <w:multiLevelType w:val="hybridMultilevel"/>
    <w:tmpl w:val="0130D066"/>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6D62896"/>
    <w:multiLevelType w:val="hybridMultilevel"/>
    <w:tmpl w:val="9A8461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7D97580"/>
    <w:multiLevelType w:val="hybridMultilevel"/>
    <w:tmpl w:val="444C6C1A"/>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581F6610"/>
    <w:multiLevelType w:val="hybridMultilevel"/>
    <w:tmpl w:val="3B767E6E"/>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3707D2C"/>
    <w:multiLevelType w:val="hybridMultilevel"/>
    <w:tmpl w:val="A53C9092"/>
    <w:lvl w:ilvl="0" w:tplc="74FAF5FE">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64850BB7"/>
    <w:multiLevelType w:val="hybridMultilevel"/>
    <w:tmpl w:val="3BD859F4"/>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49A3782"/>
    <w:multiLevelType w:val="hybridMultilevel"/>
    <w:tmpl w:val="532658E8"/>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64E038C7"/>
    <w:multiLevelType w:val="hybridMultilevel"/>
    <w:tmpl w:val="83E2E480"/>
    <w:lvl w:ilvl="0" w:tplc="041F0015">
      <w:start w:val="1"/>
      <w:numFmt w:val="upperLetter"/>
      <w:pStyle w:val="Appendix"/>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67D177AF"/>
    <w:multiLevelType w:val="hybridMultilevel"/>
    <w:tmpl w:val="DCEA9060"/>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6A2D082F"/>
    <w:multiLevelType w:val="hybridMultilevel"/>
    <w:tmpl w:val="51768242"/>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DF64F15"/>
    <w:multiLevelType w:val="hybridMultilevel"/>
    <w:tmpl w:val="514C39F4"/>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4EE29B8"/>
    <w:multiLevelType w:val="hybridMultilevel"/>
    <w:tmpl w:val="E8BADA66"/>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6101B4D"/>
    <w:multiLevelType w:val="hybridMultilevel"/>
    <w:tmpl w:val="64104E74"/>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76C07E47"/>
    <w:multiLevelType w:val="hybridMultilevel"/>
    <w:tmpl w:val="829075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775004B5"/>
    <w:multiLevelType w:val="hybridMultilevel"/>
    <w:tmpl w:val="98686302"/>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7B05342C"/>
    <w:multiLevelType w:val="hybridMultilevel"/>
    <w:tmpl w:val="90F0D26C"/>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7BB82742"/>
    <w:multiLevelType w:val="hybridMultilevel"/>
    <w:tmpl w:val="95021732"/>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7E9D1D12"/>
    <w:multiLevelType w:val="hybridMultilevel"/>
    <w:tmpl w:val="FB44F252"/>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0"/>
  </w:num>
  <w:num w:numId="2">
    <w:abstractNumId w:val="26"/>
  </w:num>
  <w:num w:numId="3">
    <w:abstractNumId w:val="7"/>
  </w:num>
  <w:num w:numId="4">
    <w:abstractNumId w:val="2"/>
  </w:num>
  <w:num w:numId="5">
    <w:abstractNumId w:val="24"/>
  </w:num>
  <w:num w:numId="6">
    <w:abstractNumId w:val="44"/>
  </w:num>
  <w:num w:numId="7">
    <w:abstractNumId w:val="31"/>
  </w:num>
  <w:num w:numId="8">
    <w:abstractNumId w:val="45"/>
  </w:num>
  <w:num w:numId="9">
    <w:abstractNumId w:val="1"/>
  </w:num>
  <w:num w:numId="10">
    <w:abstractNumId w:val="36"/>
  </w:num>
  <w:num w:numId="11">
    <w:abstractNumId w:val="41"/>
  </w:num>
  <w:num w:numId="12">
    <w:abstractNumId w:val="12"/>
  </w:num>
  <w:num w:numId="13">
    <w:abstractNumId w:val="47"/>
  </w:num>
  <w:num w:numId="14">
    <w:abstractNumId w:val="35"/>
  </w:num>
  <w:num w:numId="15">
    <w:abstractNumId w:val="38"/>
  </w:num>
  <w:num w:numId="16">
    <w:abstractNumId w:val="10"/>
  </w:num>
  <w:num w:numId="17">
    <w:abstractNumId w:val="5"/>
  </w:num>
  <w:num w:numId="18">
    <w:abstractNumId w:val="22"/>
  </w:num>
  <w:num w:numId="19">
    <w:abstractNumId w:val="0"/>
  </w:num>
  <w:num w:numId="20">
    <w:abstractNumId w:val="28"/>
  </w:num>
  <w:num w:numId="21">
    <w:abstractNumId w:val="16"/>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7"/>
  </w:num>
  <w:num w:numId="48">
    <w:abstractNumId w:val="7"/>
  </w:num>
  <w:num w:numId="49">
    <w:abstractNumId w:val="7"/>
  </w:num>
  <w:num w:numId="50">
    <w:abstractNumId w:val="7"/>
  </w:num>
  <w:num w:numId="51">
    <w:abstractNumId w:val="7"/>
  </w:num>
  <w:num w:numId="52">
    <w:abstractNumId w:val="7"/>
  </w:num>
  <w:num w:numId="53">
    <w:abstractNumId w:val="7"/>
  </w:num>
  <w:num w:numId="54">
    <w:abstractNumId w:val="7"/>
  </w:num>
  <w:num w:numId="55">
    <w:abstractNumId w:val="7"/>
  </w:num>
  <w:num w:numId="56">
    <w:abstractNumId w:val="7"/>
  </w:num>
  <w:num w:numId="57">
    <w:abstractNumId w:val="7"/>
  </w:num>
  <w:num w:numId="58">
    <w:abstractNumId w:val="7"/>
  </w:num>
  <w:num w:numId="59">
    <w:abstractNumId w:val="7"/>
  </w:num>
  <w:num w:numId="60">
    <w:abstractNumId w:val="7"/>
  </w:num>
  <w:num w:numId="61">
    <w:abstractNumId w:val="7"/>
  </w:num>
  <w:num w:numId="62">
    <w:abstractNumId w:val="7"/>
  </w:num>
  <w:num w:numId="63">
    <w:abstractNumId w:val="7"/>
  </w:num>
  <w:num w:numId="64">
    <w:abstractNumId w:val="7"/>
  </w:num>
  <w:num w:numId="65">
    <w:abstractNumId w:val="7"/>
  </w:num>
  <w:num w:numId="66">
    <w:abstractNumId w:val="7"/>
  </w:num>
  <w:num w:numId="67">
    <w:abstractNumId w:val="7"/>
  </w:num>
  <w:num w:numId="68">
    <w:abstractNumId w:val="7"/>
  </w:num>
  <w:num w:numId="69">
    <w:abstractNumId w:val="7"/>
  </w:num>
  <w:num w:numId="70">
    <w:abstractNumId w:val="7"/>
  </w:num>
  <w:num w:numId="71">
    <w:abstractNumId w:val="7"/>
  </w:num>
  <w:num w:numId="72">
    <w:abstractNumId w:val="7"/>
  </w:num>
  <w:num w:numId="73">
    <w:abstractNumId w:val="7"/>
  </w:num>
  <w:num w:numId="74">
    <w:abstractNumId w:val="7"/>
  </w:num>
  <w:num w:numId="75">
    <w:abstractNumId w:val="7"/>
  </w:num>
  <w:num w:numId="76">
    <w:abstractNumId w:val="7"/>
  </w:num>
  <w:num w:numId="77">
    <w:abstractNumId w:val="7"/>
  </w:num>
  <w:num w:numId="78">
    <w:abstractNumId w:val="7"/>
  </w:num>
  <w:num w:numId="79">
    <w:abstractNumId w:val="7"/>
  </w:num>
  <w:num w:numId="80">
    <w:abstractNumId w:val="7"/>
  </w:num>
  <w:num w:numId="81">
    <w:abstractNumId w:val="7"/>
  </w:num>
  <w:num w:numId="82">
    <w:abstractNumId w:val="7"/>
  </w:num>
  <w:num w:numId="83">
    <w:abstractNumId w:val="7"/>
  </w:num>
  <w:num w:numId="84">
    <w:abstractNumId w:val="7"/>
  </w:num>
  <w:num w:numId="85">
    <w:abstractNumId w:val="7"/>
  </w:num>
  <w:num w:numId="86">
    <w:abstractNumId w:val="7"/>
  </w:num>
  <w:num w:numId="87">
    <w:abstractNumId w:val="7"/>
  </w:num>
  <w:num w:numId="88">
    <w:abstractNumId w:val="7"/>
  </w:num>
  <w:num w:numId="89">
    <w:abstractNumId w:val="7"/>
  </w:num>
  <w:num w:numId="90">
    <w:abstractNumId w:val="7"/>
  </w:num>
  <w:num w:numId="91">
    <w:abstractNumId w:val="7"/>
  </w:num>
  <w:num w:numId="92">
    <w:abstractNumId w:val="7"/>
  </w:num>
  <w:num w:numId="93">
    <w:abstractNumId w:val="7"/>
  </w:num>
  <w:num w:numId="94">
    <w:abstractNumId w:val="7"/>
  </w:num>
  <w:num w:numId="95">
    <w:abstractNumId w:val="7"/>
  </w:num>
  <w:num w:numId="96">
    <w:abstractNumId w:val="7"/>
  </w:num>
  <w:num w:numId="97">
    <w:abstractNumId w:val="7"/>
  </w:num>
  <w:num w:numId="98">
    <w:abstractNumId w:val="7"/>
  </w:num>
  <w:num w:numId="99">
    <w:abstractNumId w:val="7"/>
  </w:num>
  <w:num w:numId="100">
    <w:abstractNumId w:val="7"/>
  </w:num>
  <w:num w:numId="101">
    <w:abstractNumId w:val="7"/>
  </w:num>
  <w:num w:numId="102">
    <w:abstractNumId w:val="7"/>
  </w:num>
  <w:num w:numId="103">
    <w:abstractNumId w:val="7"/>
  </w:num>
  <w:num w:numId="104">
    <w:abstractNumId w:val="7"/>
  </w:num>
  <w:num w:numId="105">
    <w:abstractNumId w:val="7"/>
  </w:num>
  <w:num w:numId="106">
    <w:abstractNumId w:val="7"/>
  </w:num>
  <w:num w:numId="107">
    <w:abstractNumId w:val="7"/>
  </w:num>
  <w:num w:numId="108">
    <w:abstractNumId w:val="7"/>
  </w:num>
  <w:num w:numId="109">
    <w:abstractNumId w:val="7"/>
  </w:num>
  <w:num w:numId="110">
    <w:abstractNumId w:val="7"/>
  </w:num>
  <w:num w:numId="111">
    <w:abstractNumId w:val="7"/>
  </w:num>
  <w:num w:numId="112">
    <w:abstractNumId w:val="7"/>
  </w:num>
  <w:num w:numId="113">
    <w:abstractNumId w:val="7"/>
  </w:num>
  <w:num w:numId="114">
    <w:abstractNumId w:val="7"/>
  </w:num>
  <w:num w:numId="115">
    <w:abstractNumId w:val="7"/>
  </w:num>
  <w:num w:numId="116">
    <w:abstractNumId w:val="7"/>
  </w:num>
  <w:num w:numId="117">
    <w:abstractNumId w:val="7"/>
  </w:num>
  <w:num w:numId="118">
    <w:abstractNumId w:val="7"/>
  </w:num>
  <w:num w:numId="119">
    <w:abstractNumId w:val="7"/>
  </w:num>
  <w:num w:numId="120">
    <w:abstractNumId w:val="7"/>
  </w:num>
  <w:num w:numId="121">
    <w:abstractNumId w:val="9"/>
  </w:num>
  <w:num w:numId="122">
    <w:abstractNumId w:val="7"/>
  </w:num>
  <w:num w:numId="123">
    <w:abstractNumId w:val="7"/>
  </w:num>
  <w:num w:numId="124">
    <w:abstractNumId w:val="7"/>
  </w:num>
  <w:num w:numId="125">
    <w:abstractNumId w:val="7"/>
  </w:num>
  <w:num w:numId="126">
    <w:abstractNumId w:val="7"/>
  </w:num>
  <w:num w:numId="127">
    <w:abstractNumId w:val="7"/>
  </w:num>
  <w:num w:numId="128">
    <w:abstractNumId w:val="7"/>
  </w:num>
  <w:num w:numId="129">
    <w:abstractNumId w:val="7"/>
  </w:num>
  <w:num w:numId="130">
    <w:abstractNumId w:val="7"/>
  </w:num>
  <w:num w:numId="131">
    <w:abstractNumId w:val="7"/>
  </w:num>
  <w:num w:numId="132">
    <w:abstractNumId w:val="7"/>
  </w:num>
  <w:num w:numId="133">
    <w:abstractNumId w:val="7"/>
  </w:num>
  <w:num w:numId="134">
    <w:abstractNumId w:val="7"/>
  </w:num>
  <w:num w:numId="135">
    <w:abstractNumId w:val="7"/>
  </w:num>
  <w:num w:numId="136">
    <w:abstractNumId w:val="7"/>
  </w:num>
  <w:num w:numId="137">
    <w:abstractNumId w:val="7"/>
  </w:num>
  <w:num w:numId="138">
    <w:abstractNumId w:val="7"/>
  </w:num>
  <w:num w:numId="139">
    <w:abstractNumId w:val="7"/>
  </w:num>
  <w:num w:numId="140">
    <w:abstractNumId w:val="7"/>
  </w:num>
  <w:num w:numId="141">
    <w:abstractNumId w:val="7"/>
  </w:num>
  <w:num w:numId="142">
    <w:abstractNumId w:val="7"/>
  </w:num>
  <w:num w:numId="143">
    <w:abstractNumId w:val="46"/>
  </w:num>
  <w:num w:numId="144">
    <w:abstractNumId w:val="37"/>
  </w:num>
  <w:num w:numId="145">
    <w:abstractNumId w:val="25"/>
  </w:num>
  <w:num w:numId="146">
    <w:abstractNumId w:val="17"/>
  </w:num>
  <w:num w:numId="147">
    <w:abstractNumId w:val="27"/>
  </w:num>
  <w:num w:numId="148">
    <w:abstractNumId w:val="30"/>
  </w:num>
  <w:num w:numId="149">
    <w:abstractNumId w:val="4"/>
  </w:num>
  <w:num w:numId="150">
    <w:abstractNumId w:val="39"/>
  </w:num>
  <w:num w:numId="151">
    <w:abstractNumId w:val="6"/>
  </w:num>
  <w:num w:numId="152">
    <w:abstractNumId w:val="32"/>
  </w:num>
  <w:num w:numId="153">
    <w:abstractNumId w:val="3"/>
  </w:num>
  <w:num w:numId="154">
    <w:abstractNumId w:val="19"/>
  </w:num>
  <w:num w:numId="155">
    <w:abstractNumId w:val="8"/>
  </w:num>
  <w:num w:numId="156">
    <w:abstractNumId w:val="20"/>
  </w:num>
  <w:num w:numId="157">
    <w:abstractNumId w:val="49"/>
  </w:num>
  <w:num w:numId="158">
    <w:abstractNumId w:val="43"/>
  </w:num>
  <w:num w:numId="159">
    <w:abstractNumId w:val="13"/>
  </w:num>
  <w:num w:numId="160">
    <w:abstractNumId w:val="18"/>
  </w:num>
  <w:num w:numId="161">
    <w:abstractNumId w:val="50"/>
  </w:num>
  <w:num w:numId="162">
    <w:abstractNumId w:val="23"/>
  </w:num>
  <w:num w:numId="163">
    <w:abstractNumId w:val="14"/>
  </w:num>
  <w:num w:numId="164">
    <w:abstractNumId w:val="21"/>
  </w:num>
  <w:num w:numId="165">
    <w:abstractNumId w:val="42"/>
  </w:num>
  <w:num w:numId="166">
    <w:abstractNumId w:val="33"/>
  </w:num>
  <w:num w:numId="167">
    <w:abstractNumId w:val="15"/>
  </w:num>
  <w:num w:numId="168">
    <w:abstractNumId w:val="11"/>
  </w:num>
  <w:num w:numId="169">
    <w:abstractNumId w:val="29"/>
  </w:num>
  <w:num w:numId="170">
    <w:abstractNumId w:val="48"/>
  </w:num>
  <w:num w:numId="1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7"/>
  </w:num>
  <w:num w:numId="174">
    <w:abstractNumId w:val="34"/>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41EC"/>
    <w:rsid w:val="00000FF3"/>
    <w:rsid w:val="00002DE9"/>
    <w:rsid w:val="000062ED"/>
    <w:rsid w:val="00006861"/>
    <w:rsid w:val="00010966"/>
    <w:rsid w:val="000119BF"/>
    <w:rsid w:val="00013020"/>
    <w:rsid w:val="00013CD6"/>
    <w:rsid w:val="000214A2"/>
    <w:rsid w:val="0002251B"/>
    <w:rsid w:val="00025085"/>
    <w:rsid w:val="00025CC2"/>
    <w:rsid w:val="00026039"/>
    <w:rsid w:val="000300ED"/>
    <w:rsid w:val="00032763"/>
    <w:rsid w:val="00033153"/>
    <w:rsid w:val="00033484"/>
    <w:rsid w:val="000409CB"/>
    <w:rsid w:val="0004313E"/>
    <w:rsid w:val="00043C1C"/>
    <w:rsid w:val="0004586B"/>
    <w:rsid w:val="00053ED9"/>
    <w:rsid w:val="00054023"/>
    <w:rsid w:val="000547C8"/>
    <w:rsid w:val="00056ABA"/>
    <w:rsid w:val="000570E5"/>
    <w:rsid w:val="00060681"/>
    <w:rsid w:val="00062C05"/>
    <w:rsid w:val="0006464C"/>
    <w:rsid w:val="00066338"/>
    <w:rsid w:val="000670A3"/>
    <w:rsid w:val="00073DEB"/>
    <w:rsid w:val="00073FAF"/>
    <w:rsid w:val="00074A14"/>
    <w:rsid w:val="000760C2"/>
    <w:rsid w:val="00082E47"/>
    <w:rsid w:val="00084121"/>
    <w:rsid w:val="00084529"/>
    <w:rsid w:val="00086B7E"/>
    <w:rsid w:val="000871F2"/>
    <w:rsid w:val="00091136"/>
    <w:rsid w:val="00093410"/>
    <w:rsid w:val="000946C5"/>
    <w:rsid w:val="000961F3"/>
    <w:rsid w:val="0009700F"/>
    <w:rsid w:val="0009720A"/>
    <w:rsid w:val="000A21B8"/>
    <w:rsid w:val="000A5602"/>
    <w:rsid w:val="000A6653"/>
    <w:rsid w:val="000A7055"/>
    <w:rsid w:val="000B0396"/>
    <w:rsid w:val="000B1077"/>
    <w:rsid w:val="000B1884"/>
    <w:rsid w:val="000B1936"/>
    <w:rsid w:val="000B5F51"/>
    <w:rsid w:val="000C1145"/>
    <w:rsid w:val="000C37B2"/>
    <w:rsid w:val="000C546E"/>
    <w:rsid w:val="000C6BA3"/>
    <w:rsid w:val="000C707F"/>
    <w:rsid w:val="000C7122"/>
    <w:rsid w:val="000D12F1"/>
    <w:rsid w:val="000D130C"/>
    <w:rsid w:val="000D1537"/>
    <w:rsid w:val="000D1CD1"/>
    <w:rsid w:val="000D1FA3"/>
    <w:rsid w:val="000D75CF"/>
    <w:rsid w:val="000E2DFE"/>
    <w:rsid w:val="000E318F"/>
    <w:rsid w:val="000E35F7"/>
    <w:rsid w:val="000E5EE3"/>
    <w:rsid w:val="000E6135"/>
    <w:rsid w:val="000E6730"/>
    <w:rsid w:val="000F0B1E"/>
    <w:rsid w:val="000F37E2"/>
    <w:rsid w:val="000F4172"/>
    <w:rsid w:val="001009EE"/>
    <w:rsid w:val="00100CEE"/>
    <w:rsid w:val="00101489"/>
    <w:rsid w:val="0010289A"/>
    <w:rsid w:val="00104703"/>
    <w:rsid w:val="00105A4B"/>
    <w:rsid w:val="0010648D"/>
    <w:rsid w:val="001065A8"/>
    <w:rsid w:val="0010716E"/>
    <w:rsid w:val="00110F74"/>
    <w:rsid w:val="001146D0"/>
    <w:rsid w:val="00115D90"/>
    <w:rsid w:val="00117E36"/>
    <w:rsid w:val="00120AD8"/>
    <w:rsid w:val="00123024"/>
    <w:rsid w:val="001308E3"/>
    <w:rsid w:val="00132EAF"/>
    <w:rsid w:val="00134277"/>
    <w:rsid w:val="001345E5"/>
    <w:rsid w:val="00134D76"/>
    <w:rsid w:val="0014095B"/>
    <w:rsid w:val="00142B71"/>
    <w:rsid w:val="00146665"/>
    <w:rsid w:val="00150D41"/>
    <w:rsid w:val="00151A61"/>
    <w:rsid w:val="00153088"/>
    <w:rsid w:val="00153258"/>
    <w:rsid w:val="00154641"/>
    <w:rsid w:val="001601E3"/>
    <w:rsid w:val="0016034B"/>
    <w:rsid w:val="0016036F"/>
    <w:rsid w:val="001604B6"/>
    <w:rsid w:val="00160EAC"/>
    <w:rsid w:val="001627D8"/>
    <w:rsid w:val="001666FB"/>
    <w:rsid w:val="00166C51"/>
    <w:rsid w:val="001702A7"/>
    <w:rsid w:val="0017049E"/>
    <w:rsid w:val="0017224C"/>
    <w:rsid w:val="00173591"/>
    <w:rsid w:val="00174257"/>
    <w:rsid w:val="0017439B"/>
    <w:rsid w:val="001746AF"/>
    <w:rsid w:val="00180A21"/>
    <w:rsid w:val="001814B5"/>
    <w:rsid w:val="001819F1"/>
    <w:rsid w:val="00181DE4"/>
    <w:rsid w:val="00182A29"/>
    <w:rsid w:val="00182CBC"/>
    <w:rsid w:val="00182FE6"/>
    <w:rsid w:val="001844C0"/>
    <w:rsid w:val="00187556"/>
    <w:rsid w:val="0019105E"/>
    <w:rsid w:val="00191E10"/>
    <w:rsid w:val="001A2765"/>
    <w:rsid w:val="001A2E12"/>
    <w:rsid w:val="001A4800"/>
    <w:rsid w:val="001A4BF7"/>
    <w:rsid w:val="001A578B"/>
    <w:rsid w:val="001A5860"/>
    <w:rsid w:val="001A65F6"/>
    <w:rsid w:val="001A6D33"/>
    <w:rsid w:val="001B14BB"/>
    <w:rsid w:val="001B6FA6"/>
    <w:rsid w:val="001B73B0"/>
    <w:rsid w:val="001B76DB"/>
    <w:rsid w:val="001C1145"/>
    <w:rsid w:val="001C3677"/>
    <w:rsid w:val="001C66EC"/>
    <w:rsid w:val="001C77FD"/>
    <w:rsid w:val="001D087D"/>
    <w:rsid w:val="001D16C4"/>
    <w:rsid w:val="001D2942"/>
    <w:rsid w:val="001D409F"/>
    <w:rsid w:val="001D4E90"/>
    <w:rsid w:val="001D5A84"/>
    <w:rsid w:val="001D6913"/>
    <w:rsid w:val="001D6EAC"/>
    <w:rsid w:val="001D73C3"/>
    <w:rsid w:val="001D7551"/>
    <w:rsid w:val="001E0CA7"/>
    <w:rsid w:val="001E3326"/>
    <w:rsid w:val="001F0EF8"/>
    <w:rsid w:val="001F4ADF"/>
    <w:rsid w:val="001F4CEF"/>
    <w:rsid w:val="001F523A"/>
    <w:rsid w:val="001F5570"/>
    <w:rsid w:val="001F6F51"/>
    <w:rsid w:val="001F70AF"/>
    <w:rsid w:val="00200346"/>
    <w:rsid w:val="002015B9"/>
    <w:rsid w:val="0020313B"/>
    <w:rsid w:val="00205954"/>
    <w:rsid w:val="00206159"/>
    <w:rsid w:val="00210562"/>
    <w:rsid w:val="0021209B"/>
    <w:rsid w:val="002120A5"/>
    <w:rsid w:val="002142C0"/>
    <w:rsid w:val="00216D93"/>
    <w:rsid w:val="00216D95"/>
    <w:rsid w:val="00221868"/>
    <w:rsid w:val="00221CD9"/>
    <w:rsid w:val="002231E4"/>
    <w:rsid w:val="00223AE0"/>
    <w:rsid w:val="002242B8"/>
    <w:rsid w:val="00225068"/>
    <w:rsid w:val="00232CF6"/>
    <w:rsid w:val="00234225"/>
    <w:rsid w:val="0023598A"/>
    <w:rsid w:val="002404A4"/>
    <w:rsid w:val="00240D49"/>
    <w:rsid w:val="00246640"/>
    <w:rsid w:val="00247053"/>
    <w:rsid w:val="00247138"/>
    <w:rsid w:val="00250DF3"/>
    <w:rsid w:val="00251C18"/>
    <w:rsid w:val="00251C7B"/>
    <w:rsid w:val="0025237B"/>
    <w:rsid w:val="00253714"/>
    <w:rsid w:val="00254E13"/>
    <w:rsid w:val="00255593"/>
    <w:rsid w:val="00256179"/>
    <w:rsid w:val="002563BD"/>
    <w:rsid w:val="00261B00"/>
    <w:rsid w:val="00263DFD"/>
    <w:rsid w:val="0026409E"/>
    <w:rsid w:val="00264263"/>
    <w:rsid w:val="0026427B"/>
    <w:rsid w:val="00265898"/>
    <w:rsid w:val="00270960"/>
    <w:rsid w:val="00271B3C"/>
    <w:rsid w:val="00275204"/>
    <w:rsid w:val="00280105"/>
    <w:rsid w:val="00281047"/>
    <w:rsid w:val="00281563"/>
    <w:rsid w:val="0028238B"/>
    <w:rsid w:val="0028681C"/>
    <w:rsid w:val="0028699B"/>
    <w:rsid w:val="00287AC0"/>
    <w:rsid w:val="00287B8B"/>
    <w:rsid w:val="00287C0A"/>
    <w:rsid w:val="00294186"/>
    <w:rsid w:val="002A025E"/>
    <w:rsid w:val="002A069B"/>
    <w:rsid w:val="002A14C8"/>
    <w:rsid w:val="002A1758"/>
    <w:rsid w:val="002A1A3A"/>
    <w:rsid w:val="002A3438"/>
    <w:rsid w:val="002A4234"/>
    <w:rsid w:val="002A4F50"/>
    <w:rsid w:val="002A6E79"/>
    <w:rsid w:val="002B1050"/>
    <w:rsid w:val="002B2AC8"/>
    <w:rsid w:val="002B395D"/>
    <w:rsid w:val="002B4C5A"/>
    <w:rsid w:val="002B4EC8"/>
    <w:rsid w:val="002B6902"/>
    <w:rsid w:val="002B6D23"/>
    <w:rsid w:val="002C0282"/>
    <w:rsid w:val="002C3F4F"/>
    <w:rsid w:val="002C5317"/>
    <w:rsid w:val="002C5C6A"/>
    <w:rsid w:val="002C63DE"/>
    <w:rsid w:val="002C6864"/>
    <w:rsid w:val="002C6EE7"/>
    <w:rsid w:val="002C7300"/>
    <w:rsid w:val="002C7D57"/>
    <w:rsid w:val="002D1967"/>
    <w:rsid w:val="002D41B4"/>
    <w:rsid w:val="002D6B6D"/>
    <w:rsid w:val="002E11ED"/>
    <w:rsid w:val="002E1673"/>
    <w:rsid w:val="002E18CE"/>
    <w:rsid w:val="002E2C3F"/>
    <w:rsid w:val="002E3CEB"/>
    <w:rsid w:val="002E7C80"/>
    <w:rsid w:val="002F105C"/>
    <w:rsid w:val="002F10B0"/>
    <w:rsid w:val="002F3935"/>
    <w:rsid w:val="002F3CA7"/>
    <w:rsid w:val="002F3D41"/>
    <w:rsid w:val="002F3DD3"/>
    <w:rsid w:val="002F5DFA"/>
    <w:rsid w:val="002F7610"/>
    <w:rsid w:val="00300909"/>
    <w:rsid w:val="003018B5"/>
    <w:rsid w:val="0030331C"/>
    <w:rsid w:val="00303CA1"/>
    <w:rsid w:val="00304EB9"/>
    <w:rsid w:val="003054C2"/>
    <w:rsid w:val="0030631E"/>
    <w:rsid w:val="00311DCC"/>
    <w:rsid w:val="00311EA9"/>
    <w:rsid w:val="00312B54"/>
    <w:rsid w:val="00313E7C"/>
    <w:rsid w:val="00320467"/>
    <w:rsid w:val="00322580"/>
    <w:rsid w:val="0032411C"/>
    <w:rsid w:val="0032473A"/>
    <w:rsid w:val="00325B07"/>
    <w:rsid w:val="003260A0"/>
    <w:rsid w:val="0033174E"/>
    <w:rsid w:val="003340BF"/>
    <w:rsid w:val="00334256"/>
    <w:rsid w:val="0033471F"/>
    <w:rsid w:val="003367BD"/>
    <w:rsid w:val="0033694E"/>
    <w:rsid w:val="00342713"/>
    <w:rsid w:val="00344135"/>
    <w:rsid w:val="00344D03"/>
    <w:rsid w:val="00346094"/>
    <w:rsid w:val="00352651"/>
    <w:rsid w:val="00353121"/>
    <w:rsid w:val="00353353"/>
    <w:rsid w:val="00354FB9"/>
    <w:rsid w:val="0035608D"/>
    <w:rsid w:val="00362895"/>
    <w:rsid w:val="0036456A"/>
    <w:rsid w:val="00364D98"/>
    <w:rsid w:val="00367D47"/>
    <w:rsid w:val="00370FD0"/>
    <w:rsid w:val="00374469"/>
    <w:rsid w:val="003766A8"/>
    <w:rsid w:val="00376965"/>
    <w:rsid w:val="00381EBF"/>
    <w:rsid w:val="003828B0"/>
    <w:rsid w:val="00382A46"/>
    <w:rsid w:val="00384E83"/>
    <w:rsid w:val="00384EE6"/>
    <w:rsid w:val="00385B06"/>
    <w:rsid w:val="00385E72"/>
    <w:rsid w:val="003861B5"/>
    <w:rsid w:val="003870C9"/>
    <w:rsid w:val="00391353"/>
    <w:rsid w:val="0039301F"/>
    <w:rsid w:val="003933CB"/>
    <w:rsid w:val="003A1279"/>
    <w:rsid w:val="003A35C0"/>
    <w:rsid w:val="003A3CED"/>
    <w:rsid w:val="003A6792"/>
    <w:rsid w:val="003B171B"/>
    <w:rsid w:val="003B1D8C"/>
    <w:rsid w:val="003B2E04"/>
    <w:rsid w:val="003B35B0"/>
    <w:rsid w:val="003B3611"/>
    <w:rsid w:val="003B4F2A"/>
    <w:rsid w:val="003B774D"/>
    <w:rsid w:val="003C2A92"/>
    <w:rsid w:val="003C69C5"/>
    <w:rsid w:val="003C7FBC"/>
    <w:rsid w:val="003D094B"/>
    <w:rsid w:val="003D1FF6"/>
    <w:rsid w:val="003D29BD"/>
    <w:rsid w:val="003D2EE9"/>
    <w:rsid w:val="003D39D1"/>
    <w:rsid w:val="003D45FE"/>
    <w:rsid w:val="003E126D"/>
    <w:rsid w:val="003E2005"/>
    <w:rsid w:val="003E206C"/>
    <w:rsid w:val="003E2D14"/>
    <w:rsid w:val="003E3805"/>
    <w:rsid w:val="003E394D"/>
    <w:rsid w:val="003E5637"/>
    <w:rsid w:val="003E6725"/>
    <w:rsid w:val="003E7C54"/>
    <w:rsid w:val="003F40F0"/>
    <w:rsid w:val="003F4A2F"/>
    <w:rsid w:val="00403034"/>
    <w:rsid w:val="0040319C"/>
    <w:rsid w:val="0040685B"/>
    <w:rsid w:val="00406D1E"/>
    <w:rsid w:val="00406F9C"/>
    <w:rsid w:val="004071C6"/>
    <w:rsid w:val="00407972"/>
    <w:rsid w:val="00414BB2"/>
    <w:rsid w:val="004156A2"/>
    <w:rsid w:val="0041580B"/>
    <w:rsid w:val="004163D8"/>
    <w:rsid w:val="0041772D"/>
    <w:rsid w:val="0042502E"/>
    <w:rsid w:val="004258B8"/>
    <w:rsid w:val="004278F0"/>
    <w:rsid w:val="00430C9F"/>
    <w:rsid w:val="00434209"/>
    <w:rsid w:val="004342F7"/>
    <w:rsid w:val="00434C06"/>
    <w:rsid w:val="00435196"/>
    <w:rsid w:val="00435200"/>
    <w:rsid w:val="004416DB"/>
    <w:rsid w:val="004432B1"/>
    <w:rsid w:val="00445415"/>
    <w:rsid w:val="0044597C"/>
    <w:rsid w:val="00447096"/>
    <w:rsid w:val="00450773"/>
    <w:rsid w:val="00451FEB"/>
    <w:rsid w:val="00452701"/>
    <w:rsid w:val="00454A35"/>
    <w:rsid w:val="00455C90"/>
    <w:rsid w:val="0046126E"/>
    <w:rsid w:val="004625CD"/>
    <w:rsid w:val="00464196"/>
    <w:rsid w:val="00466069"/>
    <w:rsid w:val="00466FED"/>
    <w:rsid w:val="00467AE6"/>
    <w:rsid w:val="00471FF9"/>
    <w:rsid w:val="00474BAB"/>
    <w:rsid w:val="00474EB8"/>
    <w:rsid w:val="00477857"/>
    <w:rsid w:val="00477996"/>
    <w:rsid w:val="00477CCC"/>
    <w:rsid w:val="00481E18"/>
    <w:rsid w:val="0048605E"/>
    <w:rsid w:val="00486D1E"/>
    <w:rsid w:val="004875A6"/>
    <w:rsid w:val="00487A64"/>
    <w:rsid w:val="00493527"/>
    <w:rsid w:val="00493F32"/>
    <w:rsid w:val="004942FA"/>
    <w:rsid w:val="00495573"/>
    <w:rsid w:val="004A07B1"/>
    <w:rsid w:val="004A0E7F"/>
    <w:rsid w:val="004A13FD"/>
    <w:rsid w:val="004A1D05"/>
    <w:rsid w:val="004A2E36"/>
    <w:rsid w:val="004A3A6B"/>
    <w:rsid w:val="004A4611"/>
    <w:rsid w:val="004B1C9E"/>
    <w:rsid w:val="004B4C98"/>
    <w:rsid w:val="004B68EB"/>
    <w:rsid w:val="004B6FC9"/>
    <w:rsid w:val="004B7123"/>
    <w:rsid w:val="004B7C27"/>
    <w:rsid w:val="004C1149"/>
    <w:rsid w:val="004C1349"/>
    <w:rsid w:val="004C1A3B"/>
    <w:rsid w:val="004C2FBE"/>
    <w:rsid w:val="004C5108"/>
    <w:rsid w:val="004C72A9"/>
    <w:rsid w:val="004C7B3F"/>
    <w:rsid w:val="004D0B83"/>
    <w:rsid w:val="004D0D6A"/>
    <w:rsid w:val="004D2E57"/>
    <w:rsid w:val="004D3462"/>
    <w:rsid w:val="004D54F7"/>
    <w:rsid w:val="004D7B15"/>
    <w:rsid w:val="004E0859"/>
    <w:rsid w:val="004E161C"/>
    <w:rsid w:val="004E1CC1"/>
    <w:rsid w:val="004E24BF"/>
    <w:rsid w:val="004E3A14"/>
    <w:rsid w:val="004E401D"/>
    <w:rsid w:val="004E639F"/>
    <w:rsid w:val="004E63D3"/>
    <w:rsid w:val="004E7D98"/>
    <w:rsid w:val="004F0645"/>
    <w:rsid w:val="004F1492"/>
    <w:rsid w:val="004F16D0"/>
    <w:rsid w:val="004F1824"/>
    <w:rsid w:val="004F6F4F"/>
    <w:rsid w:val="0050340D"/>
    <w:rsid w:val="00504CCD"/>
    <w:rsid w:val="0050512D"/>
    <w:rsid w:val="00510162"/>
    <w:rsid w:val="00514B0F"/>
    <w:rsid w:val="005152E4"/>
    <w:rsid w:val="00515C42"/>
    <w:rsid w:val="00516427"/>
    <w:rsid w:val="005171B3"/>
    <w:rsid w:val="005204FC"/>
    <w:rsid w:val="00520FAF"/>
    <w:rsid w:val="00525083"/>
    <w:rsid w:val="00525A21"/>
    <w:rsid w:val="00525AB5"/>
    <w:rsid w:val="005265BD"/>
    <w:rsid w:val="00530D8E"/>
    <w:rsid w:val="00532483"/>
    <w:rsid w:val="00534277"/>
    <w:rsid w:val="0053458F"/>
    <w:rsid w:val="00534AFA"/>
    <w:rsid w:val="00535901"/>
    <w:rsid w:val="00540694"/>
    <w:rsid w:val="00541F8F"/>
    <w:rsid w:val="00543089"/>
    <w:rsid w:val="005449F8"/>
    <w:rsid w:val="005449FC"/>
    <w:rsid w:val="00545B27"/>
    <w:rsid w:val="00546720"/>
    <w:rsid w:val="0054748C"/>
    <w:rsid w:val="0054772C"/>
    <w:rsid w:val="00550FE3"/>
    <w:rsid w:val="005565B6"/>
    <w:rsid w:val="005570E7"/>
    <w:rsid w:val="00557760"/>
    <w:rsid w:val="005605FA"/>
    <w:rsid w:val="005609C8"/>
    <w:rsid w:val="00565BDA"/>
    <w:rsid w:val="0057102F"/>
    <w:rsid w:val="005713B6"/>
    <w:rsid w:val="00571CA7"/>
    <w:rsid w:val="00573937"/>
    <w:rsid w:val="00575042"/>
    <w:rsid w:val="00575CFA"/>
    <w:rsid w:val="00575FB3"/>
    <w:rsid w:val="0057659B"/>
    <w:rsid w:val="0057695D"/>
    <w:rsid w:val="00580EA8"/>
    <w:rsid w:val="00586862"/>
    <w:rsid w:val="00587F2B"/>
    <w:rsid w:val="00593ADE"/>
    <w:rsid w:val="005972A2"/>
    <w:rsid w:val="005A2B44"/>
    <w:rsid w:val="005B17B9"/>
    <w:rsid w:val="005B1F9C"/>
    <w:rsid w:val="005B319B"/>
    <w:rsid w:val="005B3F12"/>
    <w:rsid w:val="005B5D52"/>
    <w:rsid w:val="005C1673"/>
    <w:rsid w:val="005C2A7D"/>
    <w:rsid w:val="005C5BEE"/>
    <w:rsid w:val="005C67A7"/>
    <w:rsid w:val="005D4337"/>
    <w:rsid w:val="005D47BF"/>
    <w:rsid w:val="005E0869"/>
    <w:rsid w:val="005E0D22"/>
    <w:rsid w:val="005E0DED"/>
    <w:rsid w:val="005E3773"/>
    <w:rsid w:val="005E45B2"/>
    <w:rsid w:val="005E4836"/>
    <w:rsid w:val="005E6CA5"/>
    <w:rsid w:val="005E778A"/>
    <w:rsid w:val="005F135E"/>
    <w:rsid w:val="005F381B"/>
    <w:rsid w:val="005F4302"/>
    <w:rsid w:val="005F686A"/>
    <w:rsid w:val="005F6EA3"/>
    <w:rsid w:val="005F7327"/>
    <w:rsid w:val="006024DC"/>
    <w:rsid w:val="00606BF4"/>
    <w:rsid w:val="00607B94"/>
    <w:rsid w:val="006100E9"/>
    <w:rsid w:val="006101E3"/>
    <w:rsid w:val="00610BBD"/>
    <w:rsid w:val="00611400"/>
    <w:rsid w:val="00611F60"/>
    <w:rsid w:val="00612524"/>
    <w:rsid w:val="00614E8F"/>
    <w:rsid w:val="00615CDF"/>
    <w:rsid w:val="00616925"/>
    <w:rsid w:val="00620BF1"/>
    <w:rsid w:val="00621F01"/>
    <w:rsid w:val="00622164"/>
    <w:rsid w:val="00623759"/>
    <w:rsid w:val="00633252"/>
    <w:rsid w:val="00634455"/>
    <w:rsid w:val="0063547A"/>
    <w:rsid w:val="00637DD7"/>
    <w:rsid w:val="00642AD1"/>
    <w:rsid w:val="0064433B"/>
    <w:rsid w:val="00645DE8"/>
    <w:rsid w:val="006500F6"/>
    <w:rsid w:val="00652B92"/>
    <w:rsid w:val="00652C5D"/>
    <w:rsid w:val="00652EF4"/>
    <w:rsid w:val="00657473"/>
    <w:rsid w:val="006601E4"/>
    <w:rsid w:val="00660204"/>
    <w:rsid w:val="0066331A"/>
    <w:rsid w:val="00665BBE"/>
    <w:rsid w:val="00670654"/>
    <w:rsid w:val="0067230A"/>
    <w:rsid w:val="00672D6A"/>
    <w:rsid w:val="00675970"/>
    <w:rsid w:val="006808C2"/>
    <w:rsid w:val="00684D28"/>
    <w:rsid w:val="00684F86"/>
    <w:rsid w:val="006857E2"/>
    <w:rsid w:val="00686405"/>
    <w:rsid w:val="0069561D"/>
    <w:rsid w:val="006968F8"/>
    <w:rsid w:val="00696CBC"/>
    <w:rsid w:val="00697344"/>
    <w:rsid w:val="006A57E2"/>
    <w:rsid w:val="006A5E75"/>
    <w:rsid w:val="006B1F36"/>
    <w:rsid w:val="006B30CC"/>
    <w:rsid w:val="006B4456"/>
    <w:rsid w:val="006B55F6"/>
    <w:rsid w:val="006B77C2"/>
    <w:rsid w:val="006B7D57"/>
    <w:rsid w:val="006C1073"/>
    <w:rsid w:val="006C3025"/>
    <w:rsid w:val="006C3DFD"/>
    <w:rsid w:val="006C76DB"/>
    <w:rsid w:val="006D0600"/>
    <w:rsid w:val="006D07EB"/>
    <w:rsid w:val="006D1369"/>
    <w:rsid w:val="006D17A3"/>
    <w:rsid w:val="006D7A2F"/>
    <w:rsid w:val="006E0A0E"/>
    <w:rsid w:val="006E1032"/>
    <w:rsid w:val="006E23DF"/>
    <w:rsid w:val="006E3D6C"/>
    <w:rsid w:val="006E3F6C"/>
    <w:rsid w:val="006F1FE8"/>
    <w:rsid w:val="006F2E90"/>
    <w:rsid w:val="006F3DDD"/>
    <w:rsid w:val="006F65DE"/>
    <w:rsid w:val="00700A2C"/>
    <w:rsid w:val="00700D2F"/>
    <w:rsid w:val="007023B4"/>
    <w:rsid w:val="007057EB"/>
    <w:rsid w:val="00706AB4"/>
    <w:rsid w:val="0071119F"/>
    <w:rsid w:val="0071167D"/>
    <w:rsid w:val="007119EC"/>
    <w:rsid w:val="00712CA2"/>
    <w:rsid w:val="00714496"/>
    <w:rsid w:val="00714D4C"/>
    <w:rsid w:val="0071553A"/>
    <w:rsid w:val="007160B5"/>
    <w:rsid w:val="00720005"/>
    <w:rsid w:val="007206E4"/>
    <w:rsid w:val="0072175D"/>
    <w:rsid w:val="00723E14"/>
    <w:rsid w:val="0072444B"/>
    <w:rsid w:val="00724484"/>
    <w:rsid w:val="00724576"/>
    <w:rsid w:val="00724749"/>
    <w:rsid w:val="00724CA0"/>
    <w:rsid w:val="00724ECB"/>
    <w:rsid w:val="00730785"/>
    <w:rsid w:val="00730B64"/>
    <w:rsid w:val="0073100D"/>
    <w:rsid w:val="00731A69"/>
    <w:rsid w:val="00731D5E"/>
    <w:rsid w:val="00737F51"/>
    <w:rsid w:val="00743FAF"/>
    <w:rsid w:val="00753E76"/>
    <w:rsid w:val="00764DB9"/>
    <w:rsid w:val="007719B5"/>
    <w:rsid w:val="0077249B"/>
    <w:rsid w:val="0077419E"/>
    <w:rsid w:val="007761BE"/>
    <w:rsid w:val="0077652A"/>
    <w:rsid w:val="007840AF"/>
    <w:rsid w:val="00784149"/>
    <w:rsid w:val="00784667"/>
    <w:rsid w:val="0078536C"/>
    <w:rsid w:val="00791F0E"/>
    <w:rsid w:val="00793B95"/>
    <w:rsid w:val="00794FF6"/>
    <w:rsid w:val="00795EB3"/>
    <w:rsid w:val="007A06E3"/>
    <w:rsid w:val="007A43CE"/>
    <w:rsid w:val="007A5E72"/>
    <w:rsid w:val="007A5F44"/>
    <w:rsid w:val="007B08BD"/>
    <w:rsid w:val="007B1549"/>
    <w:rsid w:val="007B1B93"/>
    <w:rsid w:val="007B578D"/>
    <w:rsid w:val="007B73BC"/>
    <w:rsid w:val="007C23D1"/>
    <w:rsid w:val="007C383B"/>
    <w:rsid w:val="007C38E9"/>
    <w:rsid w:val="007C6C94"/>
    <w:rsid w:val="007C6E86"/>
    <w:rsid w:val="007C7094"/>
    <w:rsid w:val="007D24EA"/>
    <w:rsid w:val="007E074D"/>
    <w:rsid w:val="007E2C01"/>
    <w:rsid w:val="007E3622"/>
    <w:rsid w:val="007E5491"/>
    <w:rsid w:val="007E597E"/>
    <w:rsid w:val="007E5FF1"/>
    <w:rsid w:val="007F21F3"/>
    <w:rsid w:val="007F79C0"/>
    <w:rsid w:val="008003FD"/>
    <w:rsid w:val="008043E7"/>
    <w:rsid w:val="00804956"/>
    <w:rsid w:val="00804BF5"/>
    <w:rsid w:val="008059CB"/>
    <w:rsid w:val="00810501"/>
    <w:rsid w:val="00812037"/>
    <w:rsid w:val="00813309"/>
    <w:rsid w:val="008137B0"/>
    <w:rsid w:val="00815F24"/>
    <w:rsid w:val="00816DAB"/>
    <w:rsid w:val="00822E82"/>
    <w:rsid w:val="00823136"/>
    <w:rsid w:val="008241EC"/>
    <w:rsid w:val="00831368"/>
    <w:rsid w:val="00832D69"/>
    <w:rsid w:val="008332B3"/>
    <w:rsid w:val="008416C3"/>
    <w:rsid w:val="00842068"/>
    <w:rsid w:val="00843D9B"/>
    <w:rsid w:val="00844623"/>
    <w:rsid w:val="008463A4"/>
    <w:rsid w:val="0085098D"/>
    <w:rsid w:val="00854247"/>
    <w:rsid w:val="0085502D"/>
    <w:rsid w:val="00855A59"/>
    <w:rsid w:val="00861A11"/>
    <w:rsid w:val="00861B5A"/>
    <w:rsid w:val="0086208C"/>
    <w:rsid w:val="008632AE"/>
    <w:rsid w:val="0086459D"/>
    <w:rsid w:val="00864601"/>
    <w:rsid w:val="0086514B"/>
    <w:rsid w:val="0086609A"/>
    <w:rsid w:val="00866255"/>
    <w:rsid w:val="00870E7E"/>
    <w:rsid w:val="00873D97"/>
    <w:rsid w:val="00873F94"/>
    <w:rsid w:val="0087467E"/>
    <w:rsid w:val="00874D59"/>
    <w:rsid w:val="00875F73"/>
    <w:rsid w:val="00876B01"/>
    <w:rsid w:val="00876CCF"/>
    <w:rsid w:val="008807DD"/>
    <w:rsid w:val="00882F91"/>
    <w:rsid w:val="00884224"/>
    <w:rsid w:val="00884447"/>
    <w:rsid w:val="00891448"/>
    <w:rsid w:val="0089175F"/>
    <w:rsid w:val="0089340E"/>
    <w:rsid w:val="00895EBB"/>
    <w:rsid w:val="008976B4"/>
    <w:rsid w:val="008A39E9"/>
    <w:rsid w:val="008A4B2C"/>
    <w:rsid w:val="008A639B"/>
    <w:rsid w:val="008A67CA"/>
    <w:rsid w:val="008B1771"/>
    <w:rsid w:val="008B1904"/>
    <w:rsid w:val="008B2A2C"/>
    <w:rsid w:val="008B300B"/>
    <w:rsid w:val="008B53B1"/>
    <w:rsid w:val="008B6B5E"/>
    <w:rsid w:val="008B7CA9"/>
    <w:rsid w:val="008C3A96"/>
    <w:rsid w:val="008C402B"/>
    <w:rsid w:val="008C5164"/>
    <w:rsid w:val="008D063B"/>
    <w:rsid w:val="008D3513"/>
    <w:rsid w:val="008D3526"/>
    <w:rsid w:val="008D7B53"/>
    <w:rsid w:val="008E2622"/>
    <w:rsid w:val="008E3B6A"/>
    <w:rsid w:val="008E49F8"/>
    <w:rsid w:val="008E4ED7"/>
    <w:rsid w:val="008E554C"/>
    <w:rsid w:val="008F18C0"/>
    <w:rsid w:val="008F3EBA"/>
    <w:rsid w:val="008F3F2A"/>
    <w:rsid w:val="008F410D"/>
    <w:rsid w:val="008F473F"/>
    <w:rsid w:val="008F47F2"/>
    <w:rsid w:val="008F4859"/>
    <w:rsid w:val="008F7B2A"/>
    <w:rsid w:val="008F7F68"/>
    <w:rsid w:val="00901F78"/>
    <w:rsid w:val="00905A1C"/>
    <w:rsid w:val="0090683D"/>
    <w:rsid w:val="00910600"/>
    <w:rsid w:val="00912052"/>
    <w:rsid w:val="009138E0"/>
    <w:rsid w:val="00916592"/>
    <w:rsid w:val="009229D2"/>
    <w:rsid w:val="00923838"/>
    <w:rsid w:val="0092445E"/>
    <w:rsid w:val="009274D4"/>
    <w:rsid w:val="00927C1F"/>
    <w:rsid w:val="00930EFF"/>
    <w:rsid w:val="0093205D"/>
    <w:rsid w:val="0093400B"/>
    <w:rsid w:val="00936A92"/>
    <w:rsid w:val="0094159C"/>
    <w:rsid w:val="0094207A"/>
    <w:rsid w:val="0094305A"/>
    <w:rsid w:val="00946709"/>
    <w:rsid w:val="009514CD"/>
    <w:rsid w:val="00952326"/>
    <w:rsid w:val="009523DD"/>
    <w:rsid w:val="009538BC"/>
    <w:rsid w:val="0095449F"/>
    <w:rsid w:val="00954734"/>
    <w:rsid w:val="009574D6"/>
    <w:rsid w:val="00961BA8"/>
    <w:rsid w:val="00965104"/>
    <w:rsid w:val="00971009"/>
    <w:rsid w:val="0097147F"/>
    <w:rsid w:val="0097496F"/>
    <w:rsid w:val="009800C3"/>
    <w:rsid w:val="009800CF"/>
    <w:rsid w:val="0098217B"/>
    <w:rsid w:val="009832C4"/>
    <w:rsid w:val="009850EA"/>
    <w:rsid w:val="00990592"/>
    <w:rsid w:val="00992674"/>
    <w:rsid w:val="00994944"/>
    <w:rsid w:val="00994A77"/>
    <w:rsid w:val="00994B02"/>
    <w:rsid w:val="00995E59"/>
    <w:rsid w:val="00997229"/>
    <w:rsid w:val="009A00FA"/>
    <w:rsid w:val="009A192B"/>
    <w:rsid w:val="009A49D9"/>
    <w:rsid w:val="009A4DAF"/>
    <w:rsid w:val="009A677A"/>
    <w:rsid w:val="009B10FE"/>
    <w:rsid w:val="009B2A72"/>
    <w:rsid w:val="009B46CE"/>
    <w:rsid w:val="009B69BD"/>
    <w:rsid w:val="009B7157"/>
    <w:rsid w:val="009C21F4"/>
    <w:rsid w:val="009C39A7"/>
    <w:rsid w:val="009C3D89"/>
    <w:rsid w:val="009C4874"/>
    <w:rsid w:val="009C4DD4"/>
    <w:rsid w:val="009C5918"/>
    <w:rsid w:val="009C6359"/>
    <w:rsid w:val="009D4732"/>
    <w:rsid w:val="009D638F"/>
    <w:rsid w:val="009D6975"/>
    <w:rsid w:val="009D6A7B"/>
    <w:rsid w:val="009D74BA"/>
    <w:rsid w:val="009E01F5"/>
    <w:rsid w:val="009E1A5B"/>
    <w:rsid w:val="009E3D76"/>
    <w:rsid w:val="009E5FFC"/>
    <w:rsid w:val="009E6035"/>
    <w:rsid w:val="009E6BAB"/>
    <w:rsid w:val="009E7368"/>
    <w:rsid w:val="009F0FE1"/>
    <w:rsid w:val="009F2A72"/>
    <w:rsid w:val="009F562A"/>
    <w:rsid w:val="009F57EC"/>
    <w:rsid w:val="009F6378"/>
    <w:rsid w:val="009F643A"/>
    <w:rsid w:val="009F7DC0"/>
    <w:rsid w:val="00A018D1"/>
    <w:rsid w:val="00A02880"/>
    <w:rsid w:val="00A02E98"/>
    <w:rsid w:val="00A1335B"/>
    <w:rsid w:val="00A13FEA"/>
    <w:rsid w:val="00A17BE3"/>
    <w:rsid w:val="00A17F22"/>
    <w:rsid w:val="00A21E30"/>
    <w:rsid w:val="00A25197"/>
    <w:rsid w:val="00A255FD"/>
    <w:rsid w:val="00A26DC7"/>
    <w:rsid w:val="00A303D6"/>
    <w:rsid w:val="00A316DD"/>
    <w:rsid w:val="00A34273"/>
    <w:rsid w:val="00A34303"/>
    <w:rsid w:val="00A35AA8"/>
    <w:rsid w:val="00A36D53"/>
    <w:rsid w:val="00A370A2"/>
    <w:rsid w:val="00A405A9"/>
    <w:rsid w:val="00A41451"/>
    <w:rsid w:val="00A41EB4"/>
    <w:rsid w:val="00A44C99"/>
    <w:rsid w:val="00A44D21"/>
    <w:rsid w:val="00A46EED"/>
    <w:rsid w:val="00A47DB0"/>
    <w:rsid w:val="00A519CD"/>
    <w:rsid w:val="00A5245D"/>
    <w:rsid w:val="00A53078"/>
    <w:rsid w:val="00A544FE"/>
    <w:rsid w:val="00A550B6"/>
    <w:rsid w:val="00A562E0"/>
    <w:rsid w:val="00A57544"/>
    <w:rsid w:val="00A60DB3"/>
    <w:rsid w:val="00A61896"/>
    <w:rsid w:val="00A63EF2"/>
    <w:rsid w:val="00A66AD6"/>
    <w:rsid w:val="00A677A0"/>
    <w:rsid w:val="00A71EE9"/>
    <w:rsid w:val="00A73111"/>
    <w:rsid w:val="00A763F4"/>
    <w:rsid w:val="00A76853"/>
    <w:rsid w:val="00A80419"/>
    <w:rsid w:val="00A81892"/>
    <w:rsid w:val="00A82D97"/>
    <w:rsid w:val="00A847CD"/>
    <w:rsid w:val="00A84E6F"/>
    <w:rsid w:val="00A85261"/>
    <w:rsid w:val="00A905C7"/>
    <w:rsid w:val="00A913E0"/>
    <w:rsid w:val="00A93D15"/>
    <w:rsid w:val="00A95387"/>
    <w:rsid w:val="00A95D93"/>
    <w:rsid w:val="00A96A78"/>
    <w:rsid w:val="00AA0967"/>
    <w:rsid w:val="00AA4E27"/>
    <w:rsid w:val="00AA62EE"/>
    <w:rsid w:val="00AA786E"/>
    <w:rsid w:val="00AB174D"/>
    <w:rsid w:val="00AB429D"/>
    <w:rsid w:val="00AB44E3"/>
    <w:rsid w:val="00AB50C4"/>
    <w:rsid w:val="00AB7EC9"/>
    <w:rsid w:val="00AC18AE"/>
    <w:rsid w:val="00AC1ED5"/>
    <w:rsid w:val="00AC2F5B"/>
    <w:rsid w:val="00AC68B4"/>
    <w:rsid w:val="00AC7C17"/>
    <w:rsid w:val="00AD00F4"/>
    <w:rsid w:val="00AD15BD"/>
    <w:rsid w:val="00AD6727"/>
    <w:rsid w:val="00AE325B"/>
    <w:rsid w:val="00AE369E"/>
    <w:rsid w:val="00AE3958"/>
    <w:rsid w:val="00AE41F8"/>
    <w:rsid w:val="00AE4A75"/>
    <w:rsid w:val="00AE6961"/>
    <w:rsid w:val="00AF3E82"/>
    <w:rsid w:val="00AF4688"/>
    <w:rsid w:val="00AF6A19"/>
    <w:rsid w:val="00AF7886"/>
    <w:rsid w:val="00B01A59"/>
    <w:rsid w:val="00B04F29"/>
    <w:rsid w:val="00B06D9D"/>
    <w:rsid w:val="00B06E39"/>
    <w:rsid w:val="00B06E59"/>
    <w:rsid w:val="00B07355"/>
    <w:rsid w:val="00B13C68"/>
    <w:rsid w:val="00B14A67"/>
    <w:rsid w:val="00B14B0D"/>
    <w:rsid w:val="00B151BA"/>
    <w:rsid w:val="00B15AAB"/>
    <w:rsid w:val="00B15CCB"/>
    <w:rsid w:val="00B16425"/>
    <w:rsid w:val="00B16A9C"/>
    <w:rsid w:val="00B17403"/>
    <w:rsid w:val="00B2096F"/>
    <w:rsid w:val="00B21362"/>
    <w:rsid w:val="00B2508C"/>
    <w:rsid w:val="00B26854"/>
    <w:rsid w:val="00B26CDE"/>
    <w:rsid w:val="00B2792D"/>
    <w:rsid w:val="00B3144D"/>
    <w:rsid w:val="00B32C33"/>
    <w:rsid w:val="00B32D5B"/>
    <w:rsid w:val="00B3310F"/>
    <w:rsid w:val="00B333A4"/>
    <w:rsid w:val="00B34F1D"/>
    <w:rsid w:val="00B35B27"/>
    <w:rsid w:val="00B362F6"/>
    <w:rsid w:val="00B428E6"/>
    <w:rsid w:val="00B4314B"/>
    <w:rsid w:val="00B435F2"/>
    <w:rsid w:val="00B437A8"/>
    <w:rsid w:val="00B44357"/>
    <w:rsid w:val="00B44FE6"/>
    <w:rsid w:val="00B47CB7"/>
    <w:rsid w:val="00B51112"/>
    <w:rsid w:val="00B5266D"/>
    <w:rsid w:val="00B5432C"/>
    <w:rsid w:val="00B55C22"/>
    <w:rsid w:val="00B55D30"/>
    <w:rsid w:val="00B5728E"/>
    <w:rsid w:val="00B57B48"/>
    <w:rsid w:val="00B612BF"/>
    <w:rsid w:val="00B6191A"/>
    <w:rsid w:val="00B6194E"/>
    <w:rsid w:val="00B61BB2"/>
    <w:rsid w:val="00B63E07"/>
    <w:rsid w:val="00B64515"/>
    <w:rsid w:val="00B6475C"/>
    <w:rsid w:val="00B657A1"/>
    <w:rsid w:val="00B65810"/>
    <w:rsid w:val="00B73742"/>
    <w:rsid w:val="00B73943"/>
    <w:rsid w:val="00B8107D"/>
    <w:rsid w:val="00B8289C"/>
    <w:rsid w:val="00B84180"/>
    <w:rsid w:val="00B874D3"/>
    <w:rsid w:val="00B87512"/>
    <w:rsid w:val="00B87F88"/>
    <w:rsid w:val="00B928F2"/>
    <w:rsid w:val="00B9546B"/>
    <w:rsid w:val="00B96D80"/>
    <w:rsid w:val="00B9712B"/>
    <w:rsid w:val="00BA0883"/>
    <w:rsid w:val="00BA1D62"/>
    <w:rsid w:val="00BA5A10"/>
    <w:rsid w:val="00BB3075"/>
    <w:rsid w:val="00BB3C37"/>
    <w:rsid w:val="00BB454B"/>
    <w:rsid w:val="00BB7679"/>
    <w:rsid w:val="00BB7FCE"/>
    <w:rsid w:val="00BC1973"/>
    <w:rsid w:val="00BC61C1"/>
    <w:rsid w:val="00BC7972"/>
    <w:rsid w:val="00BD2115"/>
    <w:rsid w:val="00BD2D69"/>
    <w:rsid w:val="00BD720D"/>
    <w:rsid w:val="00BE15A5"/>
    <w:rsid w:val="00BE29F4"/>
    <w:rsid w:val="00BE2FBA"/>
    <w:rsid w:val="00BE68A0"/>
    <w:rsid w:val="00BE7B5F"/>
    <w:rsid w:val="00BF03C2"/>
    <w:rsid w:val="00BF4634"/>
    <w:rsid w:val="00BF4C8B"/>
    <w:rsid w:val="00BF4FDC"/>
    <w:rsid w:val="00BF5C42"/>
    <w:rsid w:val="00BF5F68"/>
    <w:rsid w:val="00BF6608"/>
    <w:rsid w:val="00C026A0"/>
    <w:rsid w:val="00C03249"/>
    <w:rsid w:val="00C03A3C"/>
    <w:rsid w:val="00C03D54"/>
    <w:rsid w:val="00C05225"/>
    <w:rsid w:val="00C057A0"/>
    <w:rsid w:val="00C058E0"/>
    <w:rsid w:val="00C05CF0"/>
    <w:rsid w:val="00C0754A"/>
    <w:rsid w:val="00C076DE"/>
    <w:rsid w:val="00C11025"/>
    <w:rsid w:val="00C13249"/>
    <w:rsid w:val="00C155BD"/>
    <w:rsid w:val="00C20180"/>
    <w:rsid w:val="00C20C7D"/>
    <w:rsid w:val="00C21C8F"/>
    <w:rsid w:val="00C21E22"/>
    <w:rsid w:val="00C225D6"/>
    <w:rsid w:val="00C22BDE"/>
    <w:rsid w:val="00C24DBC"/>
    <w:rsid w:val="00C26298"/>
    <w:rsid w:val="00C26FCE"/>
    <w:rsid w:val="00C30345"/>
    <w:rsid w:val="00C30E55"/>
    <w:rsid w:val="00C3237F"/>
    <w:rsid w:val="00C33892"/>
    <w:rsid w:val="00C41B1F"/>
    <w:rsid w:val="00C4233D"/>
    <w:rsid w:val="00C42363"/>
    <w:rsid w:val="00C423E0"/>
    <w:rsid w:val="00C42873"/>
    <w:rsid w:val="00C4288A"/>
    <w:rsid w:val="00C42F0E"/>
    <w:rsid w:val="00C445F2"/>
    <w:rsid w:val="00C4639A"/>
    <w:rsid w:val="00C471B7"/>
    <w:rsid w:val="00C502F6"/>
    <w:rsid w:val="00C50920"/>
    <w:rsid w:val="00C528F0"/>
    <w:rsid w:val="00C537A3"/>
    <w:rsid w:val="00C547BD"/>
    <w:rsid w:val="00C556FA"/>
    <w:rsid w:val="00C56EC0"/>
    <w:rsid w:val="00C61173"/>
    <w:rsid w:val="00C611AF"/>
    <w:rsid w:val="00C62FFC"/>
    <w:rsid w:val="00C64832"/>
    <w:rsid w:val="00C67808"/>
    <w:rsid w:val="00C71F53"/>
    <w:rsid w:val="00C72D0C"/>
    <w:rsid w:val="00C732CC"/>
    <w:rsid w:val="00C74AAE"/>
    <w:rsid w:val="00C76697"/>
    <w:rsid w:val="00C7753A"/>
    <w:rsid w:val="00C77C33"/>
    <w:rsid w:val="00C80B00"/>
    <w:rsid w:val="00C80D63"/>
    <w:rsid w:val="00C81C4C"/>
    <w:rsid w:val="00C83DF9"/>
    <w:rsid w:val="00C8474A"/>
    <w:rsid w:val="00C8505A"/>
    <w:rsid w:val="00C917FE"/>
    <w:rsid w:val="00C920B6"/>
    <w:rsid w:val="00C93191"/>
    <w:rsid w:val="00C948F3"/>
    <w:rsid w:val="00C978B1"/>
    <w:rsid w:val="00CA0A02"/>
    <w:rsid w:val="00CA2B75"/>
    <w:rsid w:val="00CA2FB9"/>
    <w:rsid w:val="00CA72F1"/>
    <w:rsid w:val="00CA76E9"/>
    <w:rsid w:val="00CA7723"/>
    <w:rsid w:val="00CA7FEE"/>
    <w:rsid w:val="00CB22AE"/>
    <w:rsid w:val="00CB3380"/>
    <w:rsid w:val="00CB4506"/>
    <w:rsid w:val="00CB519A"/>
    <w:rsid w:val="00CB7FA8"/>
    <w:rsid w:val="00CC3746"/>
    <w:rsid w:val="00CC3B15"/>
    <w:rsid w:val="00CC5C1F"/>
    <w:rsid w:val="00CC660E"/>
    <w:rsid w:val="00CD0353"/>
    <w:rsid w:val="00CD2632"/>
    <w:rsid w:val="00CD416D"/>
    <w:rsid w:val="00CD4421"/>
    <w:rsid w:val="00CD4980"/>
    <w:rsid w:val="00CD4D80"/>
    <w:rsid w:val="00CE03F6"/>
    <w:rsid w:val="00CE08DE"/>
    <w:rsid w:val="00CE0B30"/>
    <w:rsid w:val="00CE4D49"/>
    <w:rsid w:val="00CE5CF4"/>
    <w:rsid w:val="00CE5E0F"/>
    <w:rsid w:val="00CE76B3"/>
    <w:rsid w:val="00CE7A3B"/>
    <w:rsid w:val="00CF064F"/>
    <w:rsid w:val="00CF2226"/>
    <w:rsid w:val="00CF2F05"/>
    <w:rsid w:val="00CF49C2"/>
    <w:rsid w:val="00CF49FB"/>
    <w:rsid w:val="00CF585F"/>
    <w:rsid w:val="00CF79F4"/>
    <w:rsid w:val="00D0124C"/>
    <w:rsid w:val="00D02401"/>
    <w:rsid w:val="00D028F6"/>
    <w:rsid w:val="00D0620F"/>
    <w:rsid w:val="00D14074"/>
    <w:rsid w:val="00D156F4"/>
    <w:rsid w:val="00D173BA"/>
    <w:rsid w:val="00D17E1D"/>
    <w:rsid w:val="00D17E73"/>
    <w:rsid w:val="00D21BDB"/>
    <w:rsid w:val="00D23247"/>
    <w:rsid w:val="00D23FFC"/>
    <w:rsid w:val="00D24424"/>
    <w:rsid w:val="00D26F27"/>
    <w:rsid w:val="00D27045"/>
    <w:rsid w:val="00D30EBF"/>
    <w:rsid w:val="00D345D4"/>
    <w:rsid w:val="00D349E9"/>
    <w:rsid w:val="00D352C6"/>
    <w:rsid w:val="00D36F52"/>
    <w:rsid w:val="00D413B5"/>
    <w:rsid w:val="00D43295"/>
    <w:rsid w:val="00D4651A"/>
    <w:rsid w:val="00D47466"/>
    <w:rsid w:val="00D52281"/>
    <w:rsid w:val="00D5283B"/>
    <w:rsid w:val="00D52D69"/>
    <w:rsid w:val="00D5378A"/>
    <w:rsid w:val="00D5545A"/>
    <w:rsid w:val="00D5572A"/>
    <w:rsid w:val="00D577E3"/>
    <w:rsid w:val="00D579D4"/>
    <w:rsid w:val="00D6100A"/>
    <w:rsid w:val="00D6247E"/>
    <w:rsid w:val="00D63235"/>
    <w:rsid w:val="00D66AF3"/>
    <w:rsid w:val="00D6756A"/>
    <w:rsid w:val="00D676F7"/>
    <w:rsid w:val="00D70EA2"/>
    <w:rsid w:val="00D718CC"/>
    <w:rsid w:val="00D72626"/>
    <w:rsid w:val="00D72C4F"/>
    <w:rsid w:val="00D735CB"/>
    <w:rsid w:val="00D76878"/>
    <w:rsid w:val="00D8332E"/>
    <w:rsid w:val="00D83798"/>
    <w:rsid w:val="00D8396F"/>
    <w:rsid w:val="00D84DDF"/>
    <w:rsid w:val="00D8622E"/>
    <w:rsid w:val="00D92E08"/>
    <w:rsid w:val="00D92F5B"/>
    <w:rsid w:val="00D936CF"/>
    <w:rsid w:val="00D9602E"/>
    <w:rsid w:val="00D97015"/>
    <w:rsid w:val="00DA1936"/>
    <w:rsid w:val="00DA2E6F"/>
    <w:rsid w:val="00DA34DB"/>
    <w:rsid w:val="00DA35C9"/>
    <w:rsid w:val="00DA4F28"/>
    <w:rsid w:val="00DA5031"/>
    <w:rsid w:val="00DA543F"/>
    <w:rsid w:val="00DA6980"/>
    <w:rsid w:val="00DA78A9"/>
    <w:rsid w:val="00DA7CFC"/>
    <w:rsid w:val="00DB1563"/>
    <w:rsid w:val="00DB35B5"/>
    <w:rsid w:val="00DB4BBD"/>
    <w:rsid w:val="00DC029F"/>
    <w:rsid w:val="00DC0616"/>
    <w:rsid w:val="00DC2EC3"/>
    <w:rsid w:val="00DC2F74"/>
    <w:rsid w:val="00DC38EB"/>
    <w:rsid w:val="00DD1934"/>
    <w:rsid w:val="00DD1F4D"/>
    <w:rsid w:val="00DD330C"/>
    <w:rsid w:val="00DD45EE"/>
    <w:rsid w:val="00DD66F1"/>
    <w:rsid w:val="00DD7CE0"/>
    <w:rsid w:val="00DE0709"/>
    <w:rsid w:val="00DE2015"/>
    <w:rsid w:val="00DE367D"/>
    <w:rsid w:val="00DE4802"/>
    <w:rsid w:val="00DE5C20"/>
    <w:rsid w:val="00DE7619"/>
    <w:rsid w:val="00DE7752"/>
    <w:rsid w:val="00DF0559"/>
    <w:rsid w:val="00DF2358"/>
    <w:rsid w:val="00E001BF"/>
    <w:rsid w:val="00E00880"/>
    <w:rsid w:val="00E00E23"/>
    <w:rsid w:val="00E02DF7"/>
    <w:rsid w:val="00E04A7B"/>
    <w:rsid w:val="00E05C0F"/>
    <w:rsid w:val="00E064E1"/>
    <w:rsid w:val="00E06BCF"/>
    <w:rsid w:val="00E0794B"/>
    <w:rsid w:val="00E1099E"/>
    <w:rsid w:val="00E11967"/>
    <w:rsid w:val="00E12797"/>
    <w:rsid w:val="00E147D3"/>
    <w:rsid w:val="00E14F0D"/>
    <w:rsid w:val="00E35218"/>
    <w:rsid w:val="00E37133"/>
    <w:rsid w:val="00E37A7D"/>
    <w:rsid w:val="00E411F0"/>
    <w:rsid w:val="00E42344"/>
    <w:rsid w:val="00E431E3"/>
    <w:rsid w:val="00E43342"/>
    <w:rsid w:val="00E454DA"/>
    <w:rsid w:val="00E46061"/>
    <w:rsid w:val="00E46A14"/>
    <w:rsid w:val="00E4753F"/>
    <w:rsid w:val="00E475CE"/>
    <w:rsid w:val="00E47D7B"/>
    <w:rsid w:val="00E50C8C"/>
    <w:rsid w:val="00E51282"/>
    <w:rsid w:val="00E512B8"/>
    <w:rsid w:val="00E5432C"/>
    <w:rsid w:val="00E54FFA"/>
    <w:rsid w:val="00E55B0C"/>
    <w:rsid w:val="00E55DBA"/>
    <w:rsid w:val="00E60936"/>
    <w:rsid w:val="00E6260D"/>
    <w:rsid w:val="00E632A3"/>
    <w:rsid w:val="00E63325"/>
    <w:rsid w:val="00E679F7"/>
    <w:rsid w:val="00E703DD"/>
    <w:rsid w:val="00E703F5"/>
    <w:rsid w:val="00E711F1"/>
    <w:rsid w:val="00E719EF"/>
    <w:rsid w:val="00E71A6F"/>
    <w:rsid w:val="00E72164"/>
    <w:rsid w:val="00E7247C"/>
    <w:rsid w:val="00E72F08"/>
    <w:rsid w:val="00E73292"/>
    <w:rsid w:val="00E75B13"/>
    <w:rsid w:val="00E77561"/>
    <w:rsid w:val="00E7781F"/>
    <w:rsid w:val="00E778D0"/>
    <w:rsid w:val="00E77A16"/>
    <w:rsid w:val="00E77E1C"/>
    <w:rsid w:val="00E8046B"/>
    <w:rsid w:val="00E81A86"/>
    <w:rsid w:val="00E81B94"/>
    <w:rsid w:val="00E81CB7"/>
    <w:rsid w:val="00E82FB3"/>
    <w:rsid w:val="00E84256"/>
    <w:rsid w:val="00E8562A"/>
    <w:rsid w:val="00E86EB6"/>
    <w:rsid w:val="00E87019"/>
    <w:rsid w:val="00E912D7"/>
    <w:rsid w:val="00E939A2"/>
    <w:rsid w:val="00E95E7F"/>
    <w:rsid w:val="00E9787F"/>
    <w:rsid w:val="00EA14DD"/>
    <w:rsid w:val="00EA18BF"/>
    <w:rsid w:val="00EA36FD"/>
    <w:rsid w:val="00EA375C"/>
    <w:rsid w:val="00EB1FA9"/>
    <w:rsid w:val="00EB221D"/>
    <w:rsid w:val="00EB2E62"/>
    <w:rsid w:val="00EB2FCA"/>
    <w:rsid w:val="00EB3FC1"/>
    <w:rsid w:val="00EB469B"/>
    <w:rsid w:val="00EB63FC"/>
    <w:rsid w:val="00EB6E4C"/>
    <w:rsid w:val="00EB7661"/>
    <w:rsid w:val="00EC0942"/>
    <w:rsid w:val="00EC1247"/>
    <w:rsid w:val="00EC1F52"/>
    <w:rsid w:val="00EC4559"/>
    <w:rsid w:val="00EC49C1"/>
    <w:rsid w:val="00EC511E"/>
    <w:rsid w:val="00EC5C1F"/>
    <w:rsid w:val="00EC7291"/>
    <w:rsid w:val="00ED1C6E"/>
    <w:rsid w:val="00ED2A92"/>
    <w:rsid w:val="00ED32F4"/>
    <w:rsid w:val="00ED3C5D"/>
    <w:rsid w:val="00EE15E5"/>
    <w:rsid w:val="00EE4B85"/>
    <w:rsid w:val="00EF123C"/>
    <w:rsid w:val="00EF165C"/>
    <w:rsid w:val="00EF6929"/>
    <w:rsid w:val="00F000B0"/>
    <w:rsid w:val="00F029B8"/>
    <w:rsid w:val="00F04E4F"/>
    <w:rsid w:val="00F07B13"/>
    <w:rsid w:val="00F159B6"/>
    <w:rsid w:val="00F170F5"/>
    <w:rsid w:val="00F22040"/>
    <w:rsid w:val="00F22D34"/>
    <w:rsid w:val="00F239C9"/>
    <w:rsid w:val="00F24010"/>
    <w:rsid w:val="00F2761E"/>
    <w:rsid w:val="00F30810"/>
    <w:rsid w:val="00F31859"/>
    <w:rsid w:val="00F3313F"/>
    <w:rsid w:val="00F346DC"/>
    <w:rsid w:val="00F41E6F"/>
    <w:rsid w:val="00F4359A"/>
    <w:rsid w:val="00F45417"/>
    <w:rsid w:val="00F4561E"/>
    <w:rsid w:val="00F47406"/>
    <w:rsid w:val="00F52131"/>
    <w:rsid w:val="00F54FA5"/>
    <w:rsid w:val="00F6161E"/>
    <w:rsid w:val="00F6394A"/>
    <w:rsid w:val="00F641FC"/>
    <w:rsid w:val="00F6546C"/>
    <w:rsid w:val="00F665DA"/>
    <w:rsid w:val="00F667D4"/>
    <w:rsid w:val="00F66947"/>
    <w:rsid w:val="00F672B4"/>
    <w:rsid w:val="00F67E6B"/>
    <w:rsid w:val="00F74D1A"/>
    <w:rsid w:val="00F754ED"/>
    <w:rsid w:val="00F76B3E"/>
    <w:rsid w:val="00F81002"/>
    <w:rsid w:val="00F82356"/>
    <w:rsid w:val="00F85078"/>
    <w:rsid w:val="00F86363"/>
    <w:rsid w:val="00F8785E"/>
    <w:rsid w:val="00F87990"/>
    <w:rsid w:val="00F91423"/>
    <w:rsid w:val="00F9361C"/>
    <w:rsid w:val="00F9393F"/>
    <w:rsid w:val="00F93A73"/>
    <w:rsid w:val="00F95566"/>
    <w:rsid w:val="00F96354"/>
    <w:rsid w:val="00F963B8"/>
    <w:rsid w:val="00F9668D"/>
    <w:rsid w:val="00F97BF8"/>
    <w:rsid w:val="00FA2527"/>
    <w:rsid w:val="00FA29C0"/>
    <w:rsid w:val="00FA3815"/>
    <w:rsid w:val="00FA43ED"/>
    <w:rsid w:val="00FA54D2"/>
    <w:rsid w:val="00FA5E36"/>
    <w:rsid w:val="00FA64C9"/>
    <w:rsid w:val="00FA778C"/>
    <w:rsid w:val="00FB17D0"/>
    <w:rsid w:val="00FB18FD"/>
    <w:rsid w:val="00FB76B7"/>
    <w:rsid w:val="00FC177C"/>
    <w:rsid w:val="00FC1F6D"/>
    <w:rsid w:val="00FC5110"/>
    <w:rsid w:val="00FC5F02"/>
    <w:rsid w:val="00FC6434"/>
    <w:rsid w:val="00FD26B5"/>
    <w:rsid w:val="00FD65B2"/>
    <w:rsid w:val="00FD65BA"/>
    <w:rsid w:val="00FD7570"/>
    <w:rsid w:val="00FD7E0A"/>
    <w:rsid w:val="00FE232B"/>
    <w:rsid w:val="00FE5BD6"/>
    <w:rsid w:val="00FF0DAB"/>
    <w:rsid w:val="00FF2B28"/>
    <w:rsid w:val="00FF3F97"/>
    <w:rsid w:val="00FF48EA"/>
    <w:rsid w:val="00FF4CB8"/>
    <w:rsid w:val="00FF648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7926F"/>
  <w15:docId w15:val="{E2E351A1-7D73-4F9B-ACC4-74069801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6CE"/>
    <w:pPr>
      <w:spacing w:before="120" w:after="120"/>
      <w:jc w:val="both"/>
    </w:pPr>
    <w:rPr>
      <w:sz w:val="20"/>
    </w:rPr>
  </w:style>
  <w:style w:type="paragraph" w:styleId="Heading1">
    <w:name w:val="heading 1"/>
    <w:basedOn w:val="Normal"/>
    <w:next w:val="Normal"/>
    <w:link w:val="Heading1Char"/>
    <w:uiPriority w:val="9"/>
    <w:qFormat/>
    <w:rsid w:val="009B46CE"/>
    <w:pPr>
      <w:keepNext/>
      <w:keepLines/>
      <w:numPr>
        <w:numId w:val="3"/>
      </w:numPr>
      <w:spacing w:before="0" w:after="0"/>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9B46CE"/>
    <w:pPr>
      <w:keepNext/>
      <w:keepLines/>
      <w:numPr>
        <w:ilvl w:val="1"/>
        <w:numId w:val="3"/>
      </w:numPr>
      <w:spacing w:before="2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92445E"/>
    <w:pPr>
      <w:keepNext/>
      <w:keepLines/>
      <w:numPr>
        <w:ilvl w:val="2"/>
        <w:numId w:val="3"/>
      </w:numPr>
      <w:outlineLvl w:val="2"/>
    </w:pPr>
    <w:rPr>
      <w:rFonts w:eastAsiaTheme="majorEastAsia" w:cstheme="majorBidi"/>
      <w:bCs/>
      <w:lang w:val="en-US"/>
    </w:rPr>
  </w:style>
  <w:style w:type="paragraph" w:styleId="Heading4">
    <w:name w:val="heading 4"/>
    <w:basedOn w:val="Normal"/>
    <w:next w:val="Normal"/>
    <w:link w:val="Heading4Char"/>
    <w:uiPriority w:val="9"/>
    <w:unhideWhenUsed/>
    <w:qFormat/>
    <w:rsid w:val="00BF4C8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F4C8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4C8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4C8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4C8B"/>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F4C8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4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3DFD"/>
    <w:pPr>
      <w:ind w:left="720"/>
      <w:contextualSpacing/>
    </w:pPr>
  </w:style>
  <w:style w:type="paragraph" w:styleId="BalloonText">
    <w:name w:val="Balloon Text"/>
    <w:basedOn w:val="Normal"/>
    <w:link w:val="BalloonTextChar"/>
    <w:uiPriority w:val="99"/>
    <w:semiHidden/>
    <w:unhideWhenUsed/>
    <w:rsid w:val="00A96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A78"/>
    <w:rPr>
      <w:rFonts w:ascii="Tahoma" w:hAnsi="Tahoma" w:cs="Tahoma"/>
      <w:sz w:val="16"/>
      <w:szCs w:val="16"/>
    </w:rPr>
  </w:style>
  <w:style w:type="paragraph" w:styleId="Header">
    <w:name w:val="header"/>
    <w:basedOn w:val="Normal"/>
    <w:link w:val="HeaderChar"/>
    <w:uiPriority w:val="99"/>
    <w:unhideWhenUsed/>
    <w:rsid w:val="004B68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68EB"/>
  </w:style>
  <w:style w:type="paragraph" w:styleId="Footer">
    <w:name w:val="footer"/>
    <w:basedOn w:val="Normal"/>
    <w:link w:val="FooterChar"/>
    <w:uiPriority w:val="99"/>
    <w:unhideWhenUsed/>
    <w:rsid w:val="004B68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68EB"/>
  </w:style>
  <w:style w:type="paragraph" w:styleId="NormalWeb">
    <w:name w:val="Normal (Web)"/>
    <w:basedOn w:val="Normal"/>
    <w:uiPriority w:val="99"/>
    <w:unhideWhenUsed/>
    <w:rsid w:val="005C5BEE"/>
    <w:pPr>
      <w:spacing w:before="100" w:beforeAutospacing="1" w:after="100" w:afterAutospacing="1" w:line="240" w:lineRule="auto"/>
    </w:pPr>
    <w:rPr>
      <w:rFonts w:ascii="Times New Roman" w:eastAsia="Times New Roman" w:hAnsi="Times New Roman" w:cs="Times New Roman"/>
      <w:szCs w:val="24"/>
      <w:lang w:eastAsia="tr-TR"/>
    </w:rPr>
  </w:style>
  <w:style w:type="character" w:customStyle="1" w:styleId="Heading1Char">
    <w:name w:val="Heading 1 Char"/>
    <w:basedOn w:val="DefaultParagraphFont"/>
    <w:link w:val="Heading1"/>
    <w:uiPriority w:val="9"/>
    <w:rsid w:val="009B46CE"/>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9B46C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92445E"/>
    <w:rPr>
      <w:rFonts w:eastAsiaTheme="majorEastAsia" w:cstheme="majorBidi"/>
      <w:bCs/>
      <w:sz w:val="24"/>
      <w:lang w:val="en-US"/>
    </w:rPr>
  </w:style>
  <w:style w:type="character" w:customStyle="1" w:styleId="Heading4Char">
    <w:name w:val="Heading 4 Char"/>
    <w:basedOn w:val="DefaultParagraphFont"/>
    <w:link w:val="Heading4"/>
    <w:uiPriority w:val="9"/>
    <w:rsid w:val="00BF4C8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BF4C8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F4C8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F4C8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F4C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4C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82E47"/>
    <w:pPr>
      <w:spacing w:line="240" w:lineRule="auto"/>
      <w:jc w:val="center"/>
    </w:pPr>
    <w:rPr>
      <w:b/>
      <w:bCs/>
      <w:sz w:val="22"/>
      <w:szCs w:val="18"/>
    </w:rPr>
  </w:style>
  <w:style w:type="paragraph" w:customStyle="1" w:styleId="Tabloi">
    <w:name w:val="Tablo İçi"/>
    <w:basedOn w:val="Normal"/>
    <w:qFormat/>
    <w:rsid w:val="00573937"/>
    <w:pPr>
      <w:spacing w:after="0" w:line="240" w:lineRule="auto"/>
    </w:pPr>
    <w:rPr>
      <w:rFonts w:eastAsia="Times New Roman" w:cs="Times New Roman"/>
      <w:sz w:val="22"/>
      <w:szCs w:val="24"/>
      <w:lang w:eastAsia="tr-TR"/>
    </w:rPr>
  </w:style>
  <w:style w:type="paragraph" w:customStyle="1" w:styleId="Appendix">
    <w:name w:val="Appendix"/>
    <w:basedOn w:val="Heading1"/>
    <w:qFormat/>
    <w:rsid w:val="00A02880"/>
    <w:pPr>
      <w:numPr>
        <w:numId w:val="1"/>
      </w:numPr>
    </w:pPr>
    <w:rPr>
      <w:lang w:val="en-US"/>
    </w:rPr>
  </w:style>
  <w:style w:type="paragraph" w:styleId="TOCHeading">
    <w:name w:val="TOC Heading"/>
    <w:basedOn w:val="Heading1"/>
    <w:next w:val="Normal"/>
    <w:uiPriority w:val="39"/>
    <w:semiHidden/>
    <w:unhideWhenUsed/>
    <w:qFormat/>
    <w:rsid w:val="00706AB4"/>
    <w:pPr>
      <w:numPr>
        <w:numId w:val="0"/>
      </w:numPr>
      <w:jc w:val="left"/>
      <w:outlineLvl w:val="9"/>
    </w:pPr>
    <w:rPr>
      <w:lang w:eastAsia="tr-TR"/>
    </w:rPr>
  </w:style>
  <w:style w:type="paragraph" w:styleId="TOC1">
    <w:name w:val="toc 1"/>
    <w:basedOn w:val="Normal"/>
    <w:next w:val="Normal"/>
    <w:autoRedefine/>
    <w:uiPriority w:val="39"/>
    <w:unhideWhenUsed/>
    <w:rsid w:val="0086609A"/>
    <w:pPr>
      <w:tabs>
        <w:tab w:val="right" w:leader="dot" w:pos="9060"/>
      </w:tabs>
      <w:spacing w:after="100"/>
    </w:pPr>
  </w:style>
  <w:style w:type="paragraph" w:styleId="TOC2">
    <w:name w:val="toc 2"/>
    <w:basedOn w:val="Normal"/>
    <w:next w:val="Normal"/>
    <w:autoRedefine/>
    <w:uiPriority w:val="39"/>
    <w:unhideWhenUsed/>
    <w:rsid w:val="00706AB4"/>
    <w:pPr>
      <w:spacing w:after="100"/>
      <w:ind w:left="240"/>
    </w:pPr>
  </w:style>
  <w:style w:type="paragraph" w:styleId="TOC3">
    <w:name w:val="toc 3"/>
    <w:basedOn w:val="Normal"/>
    <w:next w:val="Normal"/>
    <w:autoRedefine/>
    <w:uiPriority w:val="39"/>
    <w:unhideWhenUsed/>
    <w:rsid w:val="00706AB4"/>
    <w:pPr>
      <w:spacing w:after="100"/>
      <w:ind w:left="480"/>
    </w:pPr>
  </w:style>
  <w:style w:type="character" w:styleId="Hyperlink">
    <w:name w:val="Hyperlink"/>
    <w:basedOn w:val="DefaultParagraphFont"/>
    <w:uiPriority w:val="99"/>
    <w:unhideWhenUsed/>
    <w:rsid w:val="00706AB4"/>
    <w:rPr>
      <w:color w:val="0000FF" w:themeColor="hyperlink"/>
      <w:u w:val="single"/>
    </w:rPr>
  </w:style>
  <w:style w:type="numbering" w:customStyle="1" w:styleId="Stil1">
    <w:name w:val="Stil1"/>
    <w:uiPriority w:val="99"/>
    <w:rsid w:val="00F22D34"/>
    <w:pPr>
      <w:numPr>
        <w:numId w:val="2"/>
      </w:numPr>
    </w:pPr>
  </w:style>
  <w:style w:type="character" w:styleId="PlaceholderText">
    <w:name w:val="Placeholder Text"/>
    <w:basedOn w:val="DefaultParagraphFont"/>
    <w:uiPriority w:val="99"/>
    <w:semiHidden/>
    <w:rsid w:val="0086514B"/>
    <w:rPr>
      <w:color w:val="808080"/>
    </w:rPr>
  </w:style>
  <w:style w:type="paragraph" w:styleId="PlainText">
    <w:name w:val="Plain Text"/>
    <w:basedOn w:val="Normal"/>
    <w:link w:val="PlainTextChar"/>
    <w:uiPriority w:val="99"/>
    <w:semiHidden/>
    <w:unhideWhenUsed/>
    <w:rsid w:val="00134D76"/>
    <w:pPr>
      <w:spacing w:after="0" w:line="240" w:lineRule="auto"/>
      <w:jc w:val="left"/>
    </w:pPr>
    <w:rPr>
      <w:rFonts w:ascii="Calibri" w:hAnsi="Calibri"/>
      <w:sz w:val="22"/>
      <w:szCs w:val="21"/>
    </w:rPr>
  </w:style>
  <w:style w:type="character" w:customStyle="1" w:styleId="PlainTextChar">
    <w:name w:val="Plain Text Char"/>
    <w:basedOn w:val="DefaultParagraphFont"/>
    <w:link w:val="PlainText"/>
    <w:uiPriority w:val="99"/>
    <w:semiHidden/>
    <w:rsid w:val="00134D76"/>
    <w:rPr>
      <w:rFonts w:ascii="Calibri" w:hAnsi="Calibri"/>
      <w:szCs w:val="21"/>
    </w:rPr>
  </w:style>
  <w:style w:type="paragraph" w:customStyle="1" w:styleId="RevizyonTablosu">
    <w:name w:val="Revizyon Tablosu"/>
    <w:qFormat/>
    <w:rsid w:val="00FF6484"/>
    <w:pPr>
      <w:spacing w:after="0"/>
    </w:pPr>
    <w:rPr>
      <w:sz w:val="20"/>
      <w:lang w:val="en-US"/>
    </w:rPr>
  </w:style>
  <w:style w:type="paragraph" w:customStyle="1" w:styleId="AnaBalk">
    <w:name w:val="Ana Başlık"/>
    <w:basedOn w:val="Heading1"/>
    <w:next w:val="Normal"/>
    <w:qFormat/>
    <w:rsid w:val="00525AB5"/>
    <w:pPr>
      <w:numPr>
        <w:numId w:val="0"/>
      </w:numPr>
    </w:pPr>
    <w:rPr>
      <w:lang w:val="en-US"/>
    </w:rPr>
  </w:style>
  <w:style w:type="paragraph" w:customStyle="1" w:styleId="TabloBal">
    <w:name w:val="Tablo Başlığı"/>
    <w:basedOn w:val="Tabloi"/>
    <w:qFormat/>
    <w:rsid w:val="0069561D"/>
    <w:pPr>
      <w:jc w:val="left"/>
    </w:pPr>
    <w:rPr>
      <w:b/>
      <w:lang w:val="en-US"/>
    </w:rPr>
  </w:style>
  <w:style w:type="paragraph" w:customStyle="1" w:styleId="Alt-stBilgi">
    <w:name w:val="Alt-Üst Bilgi"/>
    <w:basedOn w:val="Header"/>
    <w:qFormat/>
    <w:rsid w:val="00073DEB"/>
    <w:pPr>
      <w:spacing w:before="0"/>
      <w:jc w:val="left"/>
    </w:pPr>
    <w:rPr>
      <w:rFonts w:asciiTheme="majorHAnsi" w:hAnsiTheme="majorHAnsi"/>
      <w:noProof/>
      <w:lang w:eastAsia="tr-TR"/>
    </w:rPr>
  </w:style>
  <w:style w:type="paragraph" w:customStyle="1" w:styleId="Alt-stBilgiKoyu">
    <w:name w:val="Alt-Üst Bilgi Koyu"/>
    <w:basedOn w:val="Alt-stBilgi"/>
    <w:next w:val="Alt-stBilgi"/>
    <w:qFormat/>
    <w:rsid w:val="004E63D3"/>
    <w:rPr>
      <w:b/>
    </w:rPr>
  </w:style>
  <w:style w:type="paragraph" w:customStyle="1" w:styleId="Kapak-Balk">
    <w:name w:val="Kapak - Başlık"/>
    <w:qFormat/>
    <w:rsid w:val="0077419E"/>
    <w:pPr>
      <w:framePr w:hSpace="141" w:wrap="around" w:vAnchor="text" w:hAnchor="page" w:x="1555" w:y="476"/>
      <w:jc w:val="center"/>
    </w:pPr>
    <w:rPr>
      <w:b/>
      <w:sz w:val="44"/>
      <w:szCs w:val="44"/>
      <w:lang w:val="en-US"/>
    </w:rPr>
  </w:style>
  <w:style w:type="paragraph" w:styleId="TOC4">
    <w:name w:val="toc 4"/>
    <w:basedOn w:val="Normal"/>
    <w:next w:val="Normal"/>
    <w:autoRedefine/>
    <w:uiPriority w:val="39"/>
    <w:unhideWhenUsed/>
    <w:rsid w:val="00843D9B"/>
    <w:pPr>
      <w:spacing w:before="0" w:after="100"/>
      <w:ind w:left="660"/>
      <w:jc w:val="left"/>
    </w:pPr>
    <w:rPr>
      <w:rFonts w:eastAsiaTheme="minorEastAsia"/>
      <w:sz w:val="22"/>
      <w:lang w:eastAsia="tr-TR"/>
    </w:rPr>
  </w:style>
  <w:style w:type="paragraph" w:styleId="TOC5">
    <w:name w:val="toc 5"/>
    <w:basedOn w:val="Normal"/>
    <w:next w:val="Normal"/>
    <w:autoRedefine/>
    <w:uiPriority w:val="39"/>
    <w:unhideWhenUsed/>
    <w:rsid w:val="00843D9B"/>
    <w:pPr>
      <w:spacing w:before="0" w:after="100"/>
      <w:ind w:left="880"/>
      <w:jc w:val="left"/>
    </w:pPr>
    <w:rPr>
      <w:rFonts w:eastAsiaTheme="minorEastAsia"/>
      <w:sz w:val="22"/>
      <w:lang w:eastAsia="tr-TR"/>
    </w:rPr>
  </w:style>
  <w:style w:type="paragraph" w:styleId="TOC6">
    <w:name w:val="toc 6"/>
    <w:basedOn w:val="Normal"/>
    <w:next w:val="Normal"/>
    <w:autoRedefine/>
    <w:uiPriority w:val="39"/>
    <w:unhideWhenUsed/>
    <w:rsid w:val="00843D9B"/>
    <w:pPr>
      <w:spacing w:before="0" w:after="100"/>
      <w:ind w:left="1100"/>
      <w:jc w:val="left"/>
    </w:pPr>
    <w:rPr>
      <w:rFonts w:eastAsiaTheme="minorEastAsia"/>
      <w:sz w:val="22"/>
      <w:lang w:eastAsia="tr-TR"/>
    </w:rPr>
  </w:style>
  <w:style w:type="paragraph" w:styleId="TOC7">
    <w:name w:val="toc 7"/>
    <w:basedOn w:val="Normal"/>
    <w:next w:val="Normal"/>
    <w:autoRedefine/>
    <w:uiPriority w:val="39"/>
    <w:unhideWhenUsed/>
    <w:rsid w:val="00843D9B"/>
    <w:pPr>
      <w:spacing w:before="0" w:after="100"/>
      <w:ind w:left="1320"/>
      <w:jc w:val="left"/>
    </w:pPr>
    <w:rPr>
      <w:rFonts w:eastAsiaTheme="minorEastAsia"/>
      <w:sz w:val="22"/>
      <w:lang w:eastAsia="tr-TR"/>
    </w:rPr>
  </w:style>
  <w:style w:type="paragraph" w:styleId="TOC8">
    <w:name w:val="toc 8"/>
    <w:basedOn w:val="Normal"/>
    <w:next w:val="Normal"/>
    <w:autoRedefine/>
    <w:uiPriority w:val="39"/>
    <w:unhideWhenUsed/>
    <w:rsid w:val="00843D9B"/>
    <w:pPr>
      <w:spacing w:before="0" w:after="100"/>
      <w:ind w:left="1540"/>
      <w:jc w:val="left"/>
    </w:pPr>
    <w:rPr>
      <w:rFonts w:eastAsiaTheme="minorEastAsia"/>
      <w:sz w:val="22"/>
      <w:lang w:eastAsia="tr-TR"/>
    </w:rPr>
  </w:style>
  <w:style w:type="paragraph" w:styleId="TOC9">
    <w:name w:val="toc 9"/>
    <w:basedOn w:val="Normal"/>
    <w:next w:val="Normal"/>
    <w:autoRedefine/>
    <w:uiPriority w:val="39"/>
    <w:unhideWhenUsed/>
    <w:rsid w:val="00843D9B"/>
    <w:pPr>
      <w:spacing w:before="0" w:after="100"/>
      <w:ind w:left="1760"/>
      <w:jc w:val="left"/>
    </w:pPr>
    <w:rPr>
      <w:rFonts w:eastAsiaTheme="minorEastAsia"/>
      <w:sz w:val="22"/>
      <w:lang w:eastAsia="tr-TR"/>
    </w:rPr>
  </w:style>
  <w:style w:type="character" w:styleId="CommentReference">
    <w:name w:val="annotation reference"/>
    <w:basedOn w:val="DefaultParagraphFont"/>
    <w:uiPriority w:val="99"/>
    <w:semiHidden/>
    <w:unhideWhenUsed/>
    <w:rsid w:val="006B1F36"/>
    <w:rPr>
      <w:sz w:val="16"/>
      <w:szCs w:val="16"/>
    </w:rPr>
  </w:style>
  <w:style w:type="paragraph" w:styleId="CommentText">
    <w:name w:val="annotation text"/>
    <w:basedOn w:val="Normal"/>
    <w:link w:val="CommentTextChar"/>
    <w:uiPriority w:val="99"/>
    <w:semiHidden/>
    <w:unhideWhenUsed/>
    <w:rsid w:val="006B1F36"/>
    <w:pPr>
      <w:spacing w:line="240" w:lineRule="auto"/>
    </w:pPr>
    <w:rPr>
      <w:szCs w:val="20"/>
    </w:rPr>
  </w:style>
  <w:style w:type="character" w:customStyle="1" w:styleId="CommentTextChar">
    <w:name w:val="Comment Text Char"/>
    <w:basedOn w:val="DefaultParagraphFont"/>
    <w:link w:val="CommentText"/>
    <w:uiPriority w:val="99"/>
    <w:semiHidden/>
    <w:rsid w:val="006B1F36"/>
    <w:rPr>
      <w:sz w:val="20"/>
      <w:szCs w:val="20"/>
    </w:rPr>
  </w:style>
  <w:style w:type="paragraph" w:styleId="CommentSubject">
    <w:name w:val="annotation subject"/>
    <w:basedOn w:val="CommentText"/>
    <w:next w:val="CommentText"/>
    <w:link w:val="CommentSubjectChar"/>
    <w:uiPriority w:val="99"/>
    <w:semiHidden/>
    <w:unhideWhenUsed/>
    <w:rsid w:val="006B1F36"/>
    <w:rPr>
      <w:b/>
      <w:bCs/>
    </w:rPr>
  </w:style>
  <w:style w:type="character" w:customStyle="1" w:styleId="CommentSubjectChar">
    <w:name w:val="Comment Subject Char"/>
    <w:basedOn w:val="CommentTextChar"/>
    <w:link w:val="CommentSubject"/>
    <w:uiPriority w:val="99"/>
    <w:semiHidden/>
    <w:rsid w:val="006B1F36"/>
    <w:rPr>
      <w:b/>
      <w:bCs/>
      <w:sz w:val="20"/>
      <w:szCs w:val="20"/>
    </w:rPr>
  </w:style>
  <w:style w:type="paragraph" w:styleId="Revision">
    <w:name w:val="Revision"/>
    <w:hidden/>
    <w:uiPriority w:val="99"/>
    <w:semiHidden/>
    <w:rsid w:val="005F4302"/>
    <w:pPr>
      <w:spacing w:after="0" w:line="240" w:lineRule="auto"/>
    </w:pPr>
    <w:rPr>
      <w:sz w:val="24"/>
    </w:rPr>
  </w:style>
  <w:style w:type="paragraph" w:customStyle="1" w:styleId="MTDisplayEquation">
    <w:name w:val="MTDisplayEquation"/>
    <w:basedOn w:val="Normal"/>
    <w:next w:val="Normal"/>
    <w:link w:val="MTDisplayEquationChar"/>
    <w:rsid w:val="00BC1973"/>
    <w:pPr>
      <w:tabs>
        <w:tab w:val="center" w:pos="4540"/>
        <w:tab w:val="right" w:pos="9080"/>
      </w:tabs>
    </w:pPr>
  </w:style>
  <w:style w:type="character" w:customStyle="1" w:styleId="MTDisplayEquationChar">
    <w:name w:val="MTDisplayEquation Char"/>
    <w:basedOn w:val="DefaultParagraphFont"/>
    <w:link w:val="MTDisplayEquation"/>
    <w:rsid w:val="00BC1973"/>
    <w:rPr>
      <w:sz w:val="24"/>
    </w:rPr>
  </w:style>
  <w:style w:type="character" w:customStyle="1" w:styleId="MTEquationSection">
    <w:name w:val="MTEquationSection"/>
    <w:basedOn w:val="DefaultParagraphFont"/>
    <w:rsid w:val="00557760"/>
    <w:rPr>
      <w:rFonts w:asciiTheme="majorHAnsi" w:hAnsiTheme="majorHAnsi"/>
      <w:vanish/>
      <w:color w:val="FF0000"/>
    </w:rPr>
  </w:style>
  <w:style w:type="paragraph" w:styleId="NoSpacing">
    <w:name w:val="No Spacing"/>
    <w:uiPriority w:val="1"/>
    <w:qFormat/>
    <w:rsid w:val="00816DAB"/>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602988">
      <w:bodyDiv w:val="1"/>
      <w:marLeft w:val="0"/>
      <w:marRight w:val="0"/>
      <w:marTop w:val="0"/>
      <w:marBottom w:val="0"/>
      <w:divBdr>
        <w:top w:val="none" w:sz="0" w:space="0" w:color="auto"/>
        <w:left w:val="none" w:sz="0" w:space="0" w:color="auto"/>
        <w:bottom w:val="none" w:sz="0" w:space="0" w:color="auto"/>
        <w:right w:val="none" w:sz="0" w:space="0" w:color="auto"/>
      </w:divBdr>
    </w:div>
    <w:div w:id="150169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020EF-C352-41FD-A657-43AE7E3C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3</Pages>
  <Words>414</Words>
  <Characters>2366</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SAU</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SAKACI</dc:creator>
  <cp:lastModifiedBy>SAKACI</cp:lastModifiedBy>
  <cp:revision>41</cp:revision>
  <cp:lastPrinted>2012-10-11T21:45:00Z</cp:lastPrinted>
  <dcterms:created xsi:type="dcterms:W3CDTF">2015-11-19T11:11:00Z</dcterms:created>
  <dcterms:modified xsi:type="dcterms:W3CDTF">2018-10-28T00:53:00Z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P_HTMLDest">
    <vt:lpwstr>C:\Users\mustafaidaci\Downloads\TS EN 50413.V1.2.htm</vt:lpwstr>
  </property>
  <property fmtid="{D5CDD505-2E9C-101B-9397-08002B2CF9AE}" pid="6" name="MP_MathMLTarget">
    <vt:lpwstr>XHTML+MathML</vt:lpwstr>
  </property>
  <property fmtid="{D5CDD505-2E9C-101B-9397-08002B2CF9AE}" pid="7" name="MP_OpenInBrowser">
    <vt:bool>true</vt:bool>
  </property>
  <property fmtid="{D5CDD505-2E9C-101B-9397-08002B2CF9AE}" pid="8" name="MP_UseMathML">
    <vt:bool>false</vt:bool>
  </property>
  <property fmtid="{D5CDD505-2E9C-101B-9397-08002B2CF9AE}" pid="9" name="MP_MathZoom">
    <vt:bool>true</vt:bool>
  </property>
  <property fmtid="{D5CDD505-2E9C-101B-9397-08002B2CF9AE}" pid="10" name="MP_IE5Win">
    <vt:bool>true</vt:bool>
  </property>
</Properties>
</file>