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3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360" w:lineRule="auto"/>
        <w:jc w:val="center"/>
        <w:textAlignment w:val="auto"/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</w:pPr>
      <w:r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  <w:t>操作系统原理</w:t>
      </w:r>
    </w:p>
    <w:p w14:paraId="697D3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360" w:lineRule="auto"/>
        <w:jc w:val="center"/>
        <w:textAlignment w:val="auto"/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</w:pPr>
      <w:r>
        <w:rPr>
          <w:rFonts w:hint="eastAsia" w:ascii="黑体" w:hAnsi="Times New Roman" w:eastAsia="黑体" w:cs="Times New Roman"/>
          <w:bCs/>
          <w:color w:val="000000"/>
          <w:sz w:val="72"/>
          <w:szCs w:val="72"/>
        </w:rPr>
        <w:t>实验报告</w:t>
      </w:r>
    </w:p>
    <w:p w14:paraId="5B57FEF0">
      <w:pPr>
        <w:spacing w:before="312" w:beforeLines="100" w:after="312" w:afterLines="100" w:line="480" w:lineRule="exact"/>
        <w:jc w:val="both"/>
        <w:rPr>
          <w:rFonts w:hint="eastAsia" w:eastAsia="黑体"/>
          <w:color w:val="000000"/>
          <w:sz w:val="36"/>
          <w:szCs w:val="36"/>
          <w:lang w:val="en-US" w:eastAsia="zh-CN"/>
        </w:rPr>
      </w:pPr>
    </w:p>
    <w:p w14:paraId="3878BFB3">
      <w:pPr>
        <w:spacing w:before="312" w:beforeLines="100" w:after="312" w:afterLines="100" w:line="480" w:lineRule="exact"/>
        <w:jc w:val="both"/>
        <w:rPr>
          <w:rFonts w:hint="eastAsia" w:eastAsia="黑体"/>
          <w:color w:val="000000"/>
          <w:sz w:val="36"/>
          <w:szCs w:val="36"/>
          <w:lang w:val="en-US" w:eastAsia="zh-CN"/>
        </w:rPr>
      </w:pPr>
    </w:p>
    <w:p w14:paraId="4949A2B4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学院：计算机科学与技术学院</w:t>
      </w:r>
    </w:p>
    <w:p w14:paraId="18FF5487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eastAsia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专业：计算机科学与技术</w:t>
      </w:r>
    </w:p>
    <w:p w14:paraId="24D6F977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eastAsia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班级：计算机243班</w:t>
      </w:r>
    </w:p>
    <w:p w14:paraId="28554857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学号：1240210066</w:t>
      </w:r>
    </w:p>
    <w:p w14:paraId="26A908E0">
      <w:pPr>
        <w:spacing w:before="312" w:beforeLines="100" w:after="312" w:afterLines="100" w:line="480" w:lineRule="exact"/>
        <w:ind w:left="0" w:leftChars="0" w:firstLine="1491" w:firstLineChars="466"/>
        <w:jc w:val="both"/>
        <w:rPr>
          <w:rFonts w:hint="default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t>姓名：范航天</w:t>
      </w:r>
    </w:p>
    <w:p w14:paraId="0B2B00A1">
      <w:pPr>
        <w:rPr>
          <w:rFonts w:hint="eastAsia" w:eastAsia="黑体"/>
          <w:color w:val="000000"/>
          <w:sz w:val="32"/>
          <w:szCs w:val="32"/>
          <w:lang w:val="en-US" w:eastAsia="zh-CN"/>
        </w:rPr>
      </w:pPr>
      <w:r>
        <w:rPr>
          <w:rFonts w:hint="eastAsia" w:eastAsia="黑体"/>
          <w:color w:val="000000"/>
          <w:sz w:val="32"/>
          <w:szCs w:val="32"/>
          <w:lang w:val="en-US" w:eastAsia="zh-CN"/>
        </w:rPr>
        <w:br w:type="page"/>
      </w:r>
    </w:p>
    <w:p w14:paraId="262CF22B">
      <w:pPr>
        <w:spacing w:before="312" w:beforeLines="100" w:after="312" w:afterLines="100" w:line="480" w:lineRule="exact"/>
        <w:jc w:val="center"/>
        <w:rPr>
          <w:rFonts w:hint="eastAsia" w:eastAsia="黑体"/>
          <w:color w:val="000000"/>
          <w:sz w:val="36"/>
          <w:szCs w:val="36"/>
        </w:rPr>
      </w:pPr>
      <w:r>
        <w:rPr>
          <w:rFonts w:hint="eastAsia" w:eastAsia="黑体"/>
          <w:color w:val="000000"/>
          <w:sz w:val="36"/>
          <w:szCs w:val="36"/>
          <w:lang w:val="en-US" w:eastAsia="zh-CN"/>
        </w:rPr>
        <w:t>项目</w:t>
      </w:r>
      <w:r>
        <w:rPr>
          <w:rFonts w:hint="eastAsia" w:eastAsia="黑体"/>
          <w:color w:val="000000"/>
          <w:sz w:val="36"/>
          <w:szCs w:val="36"/>
        </w:rPr>
        <w:t>3  进程</w:t>
      </w:r>
      <w:r>
        <w:rPr>
          <w:rFonts w:hint="eastAsia" w:eastAsia="黑体"/>
          <w:color w:val="000000"/>
          <w:sz w:val="36"/>
          <w:szCs w:val="36"/>
          <w:lang w:val="en-US" w:eastAsia="zh-CN"/>
        </w:rPr>
        <w:t>间</w:t>
      </w:r>
      <w:r>
        <w:rPr>
          <w:rFonts w:hint="eastAsia" w:eastAsia="黑体"/>
          <w:color w:val="000000"/>
          <w:sz w:val="36"/>
          <w:szCs w:val="36"/>
        </w:rPr>
        <w:t>通信</w:t>
      </w:r>
    </w:p>
    <w:p w14:paraId="6E8F974B">
      <w:pPr>
        <w:spacing w:line="480" w:lineRule="exact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一、实验目的</w:t>
      </w:r>
    </w:p>
    <w:p w14:paraId="0A8AE84D">
      <w:pPr>
        <w:spacing w:line="480" w:lineRule="exact"/>
        <w:ind w:left="0" w:leftChars="0" w:firstLine="420" w:firstLineChars="175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1. </w:t>
      </w:r>
      <w:r>
        <w:rPr>
          <w:rFonts w:hint="eastAsia"/>
          <w:color w:val="000000"/>
          <w:sz w:val="24"/>
        </w:rPr>
        <w:t>掌握Linux下主流IPC机制的原理、适用场景与编程实现</w:t>
      </w:r>
      <w:r>
        <w:rPr>
          <w:rFonts w:hint="eastAsia"/>
          <w:color w:val="000000"/>
          <w:sz w:val="24"/>
          <w:lang w:eastAsia="zh-CN"/>
        </w:rPr>
        <w:t>；</w:t>
      </w:r>
    </w:p>
    <w:p w14:paraId="3C5FB780">
      <w:pPr>
        <w:spacing w:line="480" w:lineRule="exact"/>
        <w:ind w:left="0" w:leftChars="0" w:firstLine="420" w:firstLineChars="175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2. </w:t>
      </w:r>
      <w:r>
        <w:rPr>
          <w:rFonts w:hint="eastAsia"/>
          <w:color w:val="000000"/>
          <w:sz w:val="24"/>
        </w:rPr>
        <w:t>理解不同IPC机制的性能、优缺点差异</w:t>
      </w:r>
      <w:r>
        <w:rPr>
          <w:rFonts w:hint="eastAsia"/>
          <w:color w:val="000000"/>
          <w:sz w:val="24"/>
          <w:lang w:eastAsia="zh-CN"/>
        </w:rPr>
        <w:t>；</w:t>
      </w:r>
    </w:p>
    <w:p w14:paraId="793302E8">
      <w:pPr>
        <w:spacing w:line="480" w:lineRule="exact"/>
        <w:ind w:left="0" w:leftChars="0" w:firstLine="420" w:firstLineChars="175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3. </w:t>
      </w:r>
      <w:r>
        <w:rPr>
          <w:rFonts w:hint="eastAsia"/>
          <w:color w:val="000000"/>
          <w:sz w:val="24"/>
        </w:rPr>
        <w:t>建立IPC通信的工程化开发思维，掌握模块化编码、错误处理、性能测试的工程方法</w:t>
      </w:r>
      <w:r>
        <w:rPr>
          <w:rFonts w:hint="eastAsia"/>
          <w:color w:val="000000"/>
          <w:sz w:val="24"/>
          <w:lang w:eastAsia="zh-CN"/>
        </w:rPr>
        <w:t>；</w:t>
      </w:r>
    </w:p>
    <w:p w14:paraId="5AEF2072">
      <w:pPr>
        <w:spacing w:line="480" w:lineRule="exact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二、实验内容</w:t>
      </w:r>
    </w:p>
    <w:p w14:paraId="53FCC0C0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 xml:space="preserve">1. </w:t>
      </w:r>
      <w:r>
        <w:rPr>
          <w:rFonts w:hint="eastAsia" w:ascii="楷体" w:hAnsi="楷体" w:eastAsia="楷体" w:cs="楷体"/>
          <w:color w:val="000000"/>
          <w:sz w:val="24"/>
        </w:rPr>
        <w:t>命名管道FIFO</w:t>
      </w:r>
    </w:p>
    <w:p w14:paraId="476B2726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  <w:lang w:eastAsia="zh-CN"/>
        </w:rPr>
        <w:t>【</w:t>
      </w:r>
      <w:r>
        <w:rPr>
          <w:rFonts w:hint="eastAsia" w:ascii="黑体" w:hAnsi="黑体" w:eastAsia="黑体" w:cs="黑体"/>
          <w:color w:val="000000"/>
          <w:sz w:val="24"/>
        </w:rPr>
        <w:t>场景</w:t>
      </w:r>
      <w:r>
        <w:rPr>
          <w:rFonts w:hint="eastAsia" w:ascii="黑体" w:hAnsi="黑体" w:eastAsia="黑体" w:cs="黑体"/>
          <w:color w:val="000000"/>
          <w:sz w:val="24"/>
          <w:lang w:eastAsia="zh-CN"/>
        </w:rPr>
        <w:t>】</w:t>
      </w:r>
      <w:r>
        <w:rPr>
          <w:rFonts w:hint="eastAsia" w:ascii="楷体" w:hAnsi="楷体" w:eastAsia="楷体" w:cs="楷体"/>
          <w:color w:val="000000"/>
          <w:sz w:val="24"/>
        </w:rPr>
        <w:t>无关进程间通信</w:t>
      </w:r>
    </w:p>
    <w:p w14:paraId="0C71BA54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lang w:eastAsia="zh-CN"/>
        </w:rPr>
        <w:t>【实现逻辑】</w:t>
      </w:r>
      <w:r>
        <w:rPr>
          <w:rFonts w:hint="eastAsia" w:ascii="楷体" w:hAnsi="楷体" w:eastAsia="楷体" w:cs="楷体"/>
          <w:color w:val="000000"/>
          <w:sz w:val="24"/>
        </w:rPr>
        <w:t>服务端调用mkfifo()创建两个命名管道文件，分别用于收发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，</w:t>
      </w:r>
      <w:r>
        <w:rPr>
          <w:rFonts w:hint="eastAsia" w:ascii="楷体" w:hAnsi="楷体" w:eastAsia="楷体" w:cs="楷体"/>
          <w:color w:val="000000"/>
          <w:sz w:val="24"/>
        </w:rPr>
        <w:t>服务端分别以读写方式打开两个管道，客户端打开对应管道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，</w:t>
      </w:r>
      <w:r>
        <w:rPr>
          <w:rFonts w:hint="eastAsia" w:ascii="楷体" w:hAnsi="楷体" w:eastAsia="楷体" w:cs="楷体"/>
          <w:color w:val="000000"/>
          <w:sz w:val="24"/>
        </w:rPr>
        <w:t>实现双向数据收发与校验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。</w:t>
      </w:r>
    </w:p>
    <w:p w14:paraId="69643097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color w:val="000000"/>
          <w:sz w:val="24"/>
        </w:rPr>
        <w:t>. 消息队列</w:t>
      </w:r>
    </w:p>
    <w:p w14:paraId="7A2F33B7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  <w:lang w:eastAsia="zh-CN"/>
        </w:rPr>
        <w:t>【场景】</w:t>
      </w:r>
      <w:r>
        <w:rPr>
          <w:rFonts w:hint="eastAsia" w:ascii="楷体" w:hAnsi="楷体" w:eastAsia="楷体" w:cs="楷体"/>
          <w:color w:val="000000"/>
          <w:sz w:val="24"/>
        </w:rPr>
        <w:t>带消息类型的多进程通信</w:t>
      </w:r>
    </w:p>
    <w:p w14:paraId="66289FFE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  <w:lang w:eastAsia="zh-CN"/>
        </w:rPr>
        <w:t>【</w:t>
      </w: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实现逻辑】</w:t>
      </w:r>
      <w:r>
        <w:rPr>
          <w:rFonts w:hint="eastAsia" w:ascii="楷体" w:hAnsi="楷体" w:eastAsia="楷体" w:cs="楷体"/>
          <w:color w:val="000000"/>
          <w:sz w:val="24"/>
        </w:rPr>
        <w:t>使用系统调用msgget( )、msgsnd( )、msgrcv( )和msgctl( )，用消息队列机制实现客户进程和服务器进程间的通信。客户进程首先建立一个描述符为msgqid的消息队列，接着向服务器进程发送一个消息正文为自己的进程标识pid且类型为1的消息，然后接收来自服务器进程的消息，并在屏幕上显示：“Client receives a message from xxxx！”，其中“xxxx”为服务器进程的进程标识。服务器进程首先捕捉软中断信号(除不能捕捉的SIGKILL)，若捕捉到时则调用函数cleanup( )删除消息队列，终止服务器进程。否则重复下列操作：接收所有类型为1的消息，并在屏幕上显示：“Server receives a message from xxxx！”，其中“xxxx”为客户进程的进程标识；然后服务器进程将客户进程的进程标识作为返回消息的类型，而将自己的进程标识作为消息正文发送给客户进程。</w:t>
      </w:r>
    </w:p>
    <w:p w14:paraId="587C4DCF">
      <w:pPr>
        <w:numPr>
          <w:ilvl w:val="0"/>
          <w:numId w:val="1"/>
        </w:num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bookmarkStart w:id="0" w:name="OLE_LINK1"/>
      <w:r>
        <w:rPr>
          <w:rFonts w:hint="eastAsia" w:ascii="楷体" w:hAnsi="楷体" w:eastAsia="楷体" w:cs="楷体"/>
          <w:color w:val="000000"/>
          <w:sz w:val="24"/>
        </w:rPr>
        <w:t>共享内存</w:t>
      </w:r>
    </w:p>
    <w:p w14:paraId="6FDD1401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【场景】</w:t>
      </w:r>
      <w:r>
        <w:rPr>
          <w:rFonts w:hint="eastAsia" w:ascii="楷体" w:hAnsi="楷体" w:eastAsia="楷体" w:cs="楷体"/>
          <w:color w:val="000000"/>
          <w:sz w:val="24"/>
        </w:rPr>
        <w:t>大数据量</w:t>
      </w:r>
      <w:r>
        <w:rPr>
          <w:rFonts w:hint="eastAsia" w:ascii="楷体" w:hAnsi="楷体" w:eastAsia="楷体" w:cs="楷体"/>
          <w:color w:val="000000"/>
          <w:sz w:val="24"/>
          <w:lang w:val="en-US" w:eastAsia="zh-CN"/>
        </w:rPr>
        <w:t>的</w:t>
      </w:r>
      <w:r>
        <w:rPr>
          <w:rFonts w:hint="eastAsia" w:ascii="楷体" w:hAnsi="楷体" w:eastAsia="楷体" w:cs="楷体"/>
          <w:color w:val="000000"/>
          <w:sz w:val="24"/>
        </w:rPr>
        <w:t>高速通信</w:t>
      </w:r>
    </w:p>
    <w:p w14:paraId="12DBDF92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【实现逻辑】</w:t>
      </w:r>
      <w:r>
        <w:rPr>
          <w:rFonts w:hint="eastAsia" w:ascii="楷体" w:hAnsi="楷体" w:eastAsia="楷体" w:cs="楷体"/>
          <w:color w:val="000000"/>
          <w:sz w:val="24"/>
        </w:rPr>
        <w:t>使用系统调用shmget( )、shmat( )和shmctl( )，用共享内存机制实现进程间的通信。其中一个进程向共享内存中写入数据，另一个进程从共享内存中读出数据并显示在屏幕上。</w:t>
      </w:r>
    </w:p>
    <w:bookmarkEnd w:id="0"/>
    <w:p w14:paraId="6525AAB4">
      <w:pPr>
        <w:numPr>
          <w:ilvl w:val="0"/>
          <w:numId w:val="1"/>
        </w:numPr>
        <w:spacing w:line="480" w:lineRule="exact"/>
        <w:ind w:left="0" w:leftChars="0"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</w:rPr>
        <w:t>Unix域流式套接字</w:t>
      </w:r>
    </w:p>
    <w:p w14:paraId="38CFED8F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【场景】</w:t>
      </w:r>
      <w:r>
        <w:rPr>
          <w:rFonts w:hint="eastAsia" w:ascii="楷体" w:hAnsi="楷体" w:eastAsia="楷体" w:cs="楷体"/>
          <w:color w:val="000000"/>
          <w:sz w:val="24"/>
        </w:rPr>
        <w:t>同一主机上进程间可靠双向通信</w:t>
      </w:r>
    </w:p>
    <w:p w14:paraId="43CA2C68">
      <w:pPr>
        <w:spacing w:line="480" w:lineRule="exact"/>
        <w:ind w:firstLine="480" w:firstLineChars="200"/>
        <w:rPr>
          <w:rFonts w:hint="eastAsia" w:ascii="楷体" w:hAnsi="楷体" w:eastAsia="楷体" w:cs="楷体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【实现逻辑】</w:t>
      </w:r>
      <w:r>
        <w:rPr>
          <w:rFonts w:hint="eastAsia" w:ascii="楷体" w:hAnsi="楷体" w:eastAsia="楷体" w:cs="楷体"/>
          <w:color w:val="000000"/>
          <w:sz w:val="24"/>
        </w:rPr>
        <w:t>服务端创建AF_UNIX类型套接字，绑定本地路径，listen()监听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；</w:t>
      </w:r>
      <w:r>
        <w:rPr>
          <w:rFonts w:hint="eastAsia" w:ascii="楷体" w:hAnsi="楷体" w:eastAsia="楷体" w:cs="楷体"/>
          <w:color w:val="000000"/>
          <w:sz w:val="24"/>
        </w:rPr>
        <w:t>客户端连接对应套接字，服务端accept()接受连接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；</w:t>
      </w:r>
      <w:r>
        <w:rPr>
          <w:rFonts w:hint="eastAsia" w:ascii="楷体" w:hAnsi="楷体" w:eastAsia="楷体" w:cs="楷体"/>
          <w:color w:val="000000"/>
          <w:sz w:val="24"/>
        </w:rPr>
        <w:t>基于read()/write()实现双向数据收发，通信结束后关闭描述符、删除套接字文件</w:t>
      </w:r>
      <w:r>
        <w:rPr>
          <w:rFonts w:hint="eastAsia" w:ascii="楷体" w:hAnsi="楷体" w:eastAsia="楷体" w:cs="楷体"/>
          <w:color w:val="000000"/>
          <w:sz w:val="24"/>
          <w:lang w:eastAsia="zh-CN"/>
        </w:rPr>
        <w:t>。</w:t>
      </w:r>
    </w:p>
    <w:p w14:paraId="6F2C0E23">
      <w:pPr>
        <w:spacing w:line="480" w:lineRule="exact"/>
        <w:rPr>
          <w:rFonts w:hint="eastAsia"/>
          <w:color w:val="000000"/>
          <w:sz w:val="24"/>
          <w:szCs w:val="24"/>
        </w:rPr>
      </w:pPr>
      <w:r>
        <w:rPr>
          <w:rFonts w:hint="eastAsia"/>
          <w:b/>
          <w:color w:val="000000"/>
          <w:sz w:val="28"/>
        </w:rPr>
        <w:t>三、实验要求</w:t>
      </w:r>
    </w:p>
    <w:p w14:paraId="10147BF3">
      <w:pPr>
        <w:spacing w:line="480" w:lineRule="exact"/>
        <w:ind w:left="0" w:leftChars="0" w:firstLine="420" w:firstLineChars="175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>1. （85分）</w:t>
      </w:r>
      <w:r>
        <w:rPr>
          <w:rFonts w:hint="default"/>
          <w:color w:val="000000"/>
          <w:sz w:val="24"/>
        </w:rPr>
        <w:t>基础要求</w:t>
      </w:r>
      <w:r>
        <w:rPr>
          <w:rFonts w:hint="eastAsia"/>
          <w:color w:val="000000"/>
          <w:sz w:val="24"/>
          <w:lang w:eastAsia="zh-CN"/>
        </w:rPr>
        <w:t>：</w:t>
      </w:r>
      <w:r>
        <w:rPr>
          <w:rFonts w:hint="default"/>
          <w:color w:val="000000"/>
          <w:sz w:val="24"/>
        </w:rPr>
        <w:t>编码实现命名管道、消息队列、共享内存、Unix域套接字</w:t>
      </w:r>
      <w:r>
        <w:rPr>
          <w:rFonts w:hint="eastAsia"/>
          <w:color w:val="000000"/>
          <w:sz w:val="24"/>
          <w:lang w:val="en-US" w:eastAsia="zh-CN"/>
        </w:rPr>
        <w:t>等4种</w:t>
      </w:r>
      <w:r>
        <w:rPr>
          <w:rFonts w:hint="default"/>
          <w:color w:val="000000"/>
          <w:sz w:val="24"/>
        </w:rPr>
        <w:t>IPC机制的双向通信</w:t>
      </w:r>
      <w:r>
        <w:rPr>
          <w:rFonts w:hint="eastAsia"/>
          <w:b/>
          <w:bCs/>
          <w:color w:val="000000"/>
          <w:sz w:val="24"/>
          <w:u w:val="single"/>
          <w:lang w:eastAsia="zh-CN"/>
        </w:rPr>
        <w:t>（</w:t>
      </w:r>
      <w:r>
        <w:rPr>
          <w:rFonts w:hint="eastAsia"/>
          <w:b/>
          <w:bCs/>
          <w:color w:val="000000"/>
          <w:sz w:val="24"/>
          <w:u w:val="single"/>
          <w:lang w:val="en-US" w:eastAsia="zh-CN"/>
        </w:rPr>
        <w:t>至少完成2个）</w:t>
      </w:r>
      <w:r>
        <w:rPr>
          <w:rFonts w:hint="eastAsia"/>
          <w:color w:val="000000"/>
          <w:sz w:val="24"/>
          <w:lang w:eastAsia="zh-CN"/>
        </w:rPr>
        <w:t>；</w:t>
      </w:r>
      <w:r>
        <w:rPr>
          <w:rFonts w:hint="default"/>
          <w:color w:val="000000"/>
          <w:sz w:val="24"/>
        </w:rPr>
        <w:t>代码遵循Linux C编码规范，添加清晰注释，做好异常处理（内存分配失败、系统调用错误等）</w:t>
      </w:r>
      <w:r>
        <w:rPr>
          <w:rFonts w:hint="eastAsia"/>
          <w:color w:val="000000"/>
          <w:sz w:val="24"/>
          <w:lang w:eastAsia="zh-CN"/>
        </w:rPr>
        <w:t>。</w:t>
      </w:r>
    </w:p>
    <w:p w14:paraId="3065B1D8">
      <w:pPr>
        <w:spacing w:line="480" w:lineRule="exact"/>
        <w:ind w:left="0" w:leftChars="0" w:firstLine="420" w:firstLineChars="175"/>
        <w:rPr>
          <w:rFonts w:hint="eastAsia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>2. （5分）</w:t>
      </w:r>
      <w:r>
        <w:rPr>
          <w:rFonts w:hint="default"/>
          <w:color w:val="000000"/>
          <w:sz w:val="24"/>
        </w:rPr>
        <w:t>工程化扩展要求</w:t>
      </w:r>
      <w:r>
        <w:rPr>
          <w:rFonts w:hint="eastAsia"/>
          <w:color w:val="000000"/>
          <w:sz w:val="24"/>
          <w:lang w:eastAsia="zh-CN"/>
        </w:rPr>
        <w:t>：</w:t>
      </w:r>
      <w:r>
        <w:rPr>
          <w:rFonts w:hint="default"/>
          <w:color w:val="000000"/>
          <w:sz w:val="24"/>
        </w:rPr>
        <w:t>实现通用IPC接口抽象，支持通过配置切换不同IPC通信方式</w:t>
      </w:r>
      <w:r>
        <w:rPr>
          <w:rFonts w:hint="eastAsia"/>
          <w:color w:val="000000"/>
          <w:sz w:val="24"/>
          <w:lang w:eastAsia="zh-CN"/>
        </w:rPr>
        <w:t>。</w:t>
      </w:r>
    </w:p>
    <w:p w14:paraId="2C478771">
      <w:pPr>
        <w:spacing w:line="480" w:lineRule="exact"/>
        <w:ind w:left="0" w:leftChars="0" w:firstLine="420" w:firstLineChars="175"/>
        <w:rPr>
          <w:rFonts w:hint="default" w:ascii="Times New Roman" w:hAnsi="Times New Roman" w:cs="Times New Roman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3. （10分）</w:t>
      </w:r>
      <w:r>
        <w:rPr>
          <w:rFonts w:hint="default"/>
          <w:color w:val="000000"/>
          <w:sz w:val="24"/>
        </w:rPr>
        <w:t>完成吞吐量与延迟性能测试：对每种IPC测试不同数据包大小（1B、64B、1KB、64KB、1MB）下的1000次往返通信，统计平均延迟与总吞吐量</w:t>
      </w:r>
      <w:r>
        <w:rPr>
          <w:rFonts w:hint="eastAsia"/>
          <w:color w:val="000000"/>
          <w:sz w:val="24"/>
          <w:lang w:eastAsia="zh-CN"/>
        </w:rPr>
        <w:t>；</w:t>
      </w:r>
      <w:r>
        <w:rPr>
          <w:rFonts w:hint="eastAsia"/>
          <w:color w:val="000000"/>
          <w:sz w:val="24"/>
          <w:lang w:val="en-US" w:eastAsia="zh-CN"/>
        </w:rPr>
        <w:t>根据数据分析结果，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思考并写出</w:t>
      </w:r>
      <w:r>
        <w:rPr>
          <w:rFonts w:hint="eastAsia" w:ascii="Times New Roman" w:hAnsi="Times New Roman" w:cs="Times New Roman"/>
          <w:color w:val="000000"/>
          <w:sz w:val="24"/>
          <w:lang w:val="en-US" w:eastAsia="zh-CN"/>
        </w:rPr>
        <w:t>涉及的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科技伦理问题</w:t>
      </w:r>
      <w:r>
        <w:rPr>
          <w:rFonts w:hint="eastAsia" w:ascii="Times New Roman" w:hAnsi="Times New Roman" w:cs="Times New Roman"/>
          <w:color w:val="000000"/>
          <w:sz w:val="24"/>
          <w:lang w:val="en-US" w:eastAsia="zh-CN"/>
        </w:rPr>
        <w:t>。</w:t>
      </w:r>
    </w:p>
    <w:p w14:paraId="70CE649D">
      <w:pPr>
        <w:spacing w:line="480" w:lineRule="exact"/>
        <w:ind w:left="0" w:leftChars="0" w:firstLine="420" w:firstLineChars="175"/>
        <w:rPr>
          <w:rFonts w:hint="default" w:ascii="Times New Roman" w:hAnsi="Times New Roman" w:cs="Times New Roman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4. 个人独立完成，</w:t>
      </w:r>
      <w:r>
        <w:rPr>
          <w:rFonts w:hint="eastAsia"/>
          <w:color w:val="000000"/>
          <w:sz w:val="24"/>
        </w:rPr>
        <w:t>根据实验内容编写C程序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</w:rPr>
        <w:t>上机调试程序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</w:rPr>
        <w:t>记录并分析程序运行结果。发布到GitHub、gitee等开源平台，</w:t>
      </w:r>
      <w:r>
        <w:rPr>
          <w:rFonts w:hint="eastAsia"/>
          <w:color w:val="000000"/>
          <w:sz w:val="24"/>
          <w:lang w:val="en-US" w:eastAsia="zh-CN"/>
        </w:rPr>
        <w:t>给出截图和网址链接</w:t>
      </w:r>
      <w:r>
        <w:rPr>
          <w:rFonts w:hint="eastAsia"/>
          <w:color w:val="000000"/>
          <w:sz w:val="24"/>
          <w:lang w:eastAsia="zh-CN"/>
        </w:rPr>
        <w:t>。</w:t>
      </w:r>
      <w:r>
        <w:rPr>
          <w:rFonts w:hint="eastAsia"/>
          <w:color w:val="000000"/>
          <w:sz w:val="24"/>
          <w:lang w:val="en-US" w:eastAsia="zh-CN"/>
        </w:rPr>
        <w:t>研究方案和数据分析部分可借助AI工具，但需在报告中说明使用方式。</w:t>
      </w:r>
    </w:p>
    <w:p w14:paraId="4C5FCDAE">
      <w:pPr>
        <w:spacing w:line="480" w:lineRule="exact"/>
        <w:ind w:firstLine="480" w:firstLineChars="200"/>
        <w:rPr>
          <w:rFonts w:hint="eastAsia"/>
          <w:color w:val="000000"/>
          <w:sz w:val="24"/>
          <w:lang w:val="en-US" w:eastAsia="zh-CN"/>
        </w:rPr>
      </w:pPr>
    </w:p>
    <w:p w14:paraId="6659D460">
      <w:pPr>
        <w:numPr>
          <w:ilvl w:val="0"/>
          <w:numId w:val="2"/>
        </w:num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程序说明和程序流程图</w:t>
      </w:r>
    </w:p>
    <w:p w14:paraId="30879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（一）程序说明</w:t>
      </w:r>
    </w:p>
    <w:p w14:paraId="255A6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本实验基于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Linux C 语言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 4 种进程间通信（IPC）机制，分别为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命名管道 FIFO、消息队列、共享内存、Unix 域流式套接字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，均完成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双向通信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，包含完整错误处理、资源释放与规范注释。</w:t>
      </w:r>
    </w:p>
    <w:p w14:paraId="227F5A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color w:val="000000"/>
          <w:sz w:val="24"/>
          <w:szCs w:val="24"/>
        </w:rPr>
      </w:pPr>
      <w:r>
        <w:rPr>
          <w:rStyle w:val="13"/>
          <w:b/>
          <w:bCs/>
          <w:color w:val="000000"/>
          <w:sz w:val="24"/>
          <w:szCs w:val="24"/>
        </w:rPr>
        <w:t>命名管道 FIFO</w:t>
      </w:r>
      <w:r>
        <w:rPr>
          <w:color w:val="000000"/>
          <w:sz w:val="24"/>
          <w:szCs w:val="24"/>
        </w:rPr>
        <w:t>：服务端用</w:t>
      </w:r>
      <w:r>
        <w:rPr>
          <w:rStyle w:val="14"/>
          <w:color w:val="000000"/>
          <w:sz w:val="24"/>
          <w:szCs w:val="24"/>
        </w:rPr>
        <w:t>mkfifo</w:t>
      </w:r>
      <w:r>
        <w:rPr>
          <w:color w:val="000000"/>
          <w:sz w:val="24"/>
          <w:szCs w:val="24"/>
        </w:rPr>
        <w:t>创建两个管道，分别负责读、写；客户端打开对应管道，双方循环收发字符串，通信结束关闭管道并删除文件。</w:t>
      </w:r>
    </w:p>
    <w:p w14:paraId="0DDD0A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color w:val="000000"/>
          <w:sz w:val="24"/>
          <w:szCs w:val="24"/>
        </w:rPr>
      </w:pPr>
      <w:r>
        <w:rPr>
          <w:rStyle w:val="13"/>
          <w:b/>
          <w:bCs/>
          <w:color w:val="000000"/>
          <w:sz w:val="24"/>
          <w:szCs w:val="24"/>
        </w:rPr>
        <w:t>消息队列</w:t>
      </w:r>
      <w:r>
        <w:rPr>
          <w:color w:val="000000"/>
          <w:sz w:val="24"/>
          <w:szCs w:val="24"/>
        </w:rPr>
        <w:t>：客户端发送带类型 1 的 PID 消息；服务端捕获信号，接收消息后回传自身 PID，程序退出时删除消息队列。</w:t>
      </w:r>
    </w:p>
    <w:p w14:paraId="15540D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color w:val="000000"/>
          <w:sz w:val="24"/>
          <w:szCs w:val="24"/>
        </w:rPr>
      </w:pPr>
      <w:r>
        <w:rPr>
          <w:rStyle w:val="13"/>
          <w:b/>
          <w:bCs/>
          <w:color w:val="000000"/>
          <w:sz w:val="24"/>
          <w:szCs w:val="24"/>
        </w:rPr>
        <w:t>共享内存</w:t>
      </w:r>
      <w:r>
        <w:rPr>
          <w:color w:val="000000"/>
          <w:sz w:val="24"/>
          <w:szCs w:val="24"/>
        </w:rPr>
        <w:t>：创建共享内存段并挂载，服务端写入数据，客户端读取数据，配合简单标记实现同步，结束后卸载并删除共享内存。</w:t>
      </w:r>
    </w:p>
    <w:p w14:paraId="1820FF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jc w:val="left"/>
        <w:rPr>
          <w:color w:val="000000"/>
          <w:sz w:val="24"/>
          <w:szCs w:val="24"/>
        </w:rPr>
      </w:pPr>
      <w:r>
        <w:rPr>
          <w:rStyle w:val="13"/>
          <w:b/>
          <w:bCs/>
          <w:color w:val="000000"/>
          <w:sz w:val="24"/>
          <w:szCs w:val="24"/>
        </w:rPr>
        <w:t>Unix 域套接字</w:t>
      </w:r>
      <w:r>
        <w:rPr>
          <w:color w:val="000000"/>
          <w:sz w:val="24"/>
          <w:szCs w:val="24"/>
        </w:rPr>
        <w:t>：服务端创建</w:t>
      </w:r>
      <w:r>
        <w:rPr>
          <w:rStyle w:val="14"/>
          <w:color w:val="000000"/>
          <w:sz w:val="24"/>
          <w:szCs w:val="24"/>
        </w:rPr>
        <w:t>AF_UNIX</w:t>
      </w:r>
      <w:r>
        <w:rPr>
          <w:color w:val="000000"/>
          <w:sz w:val="24"/>
          <w:szCs w:val="24"/>
        </w:rPr>
        <w:t>套接字、绑定路径并监听；客户端连接后双向收发，结束关闭套接字并删除套接字文件。</w:t>
      </w:r>
    </w:p>
    <w:p w14:paraId="236D0A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/>
        <w:jc w:val="left"/>
        <w:rPr>
          <w:rFonts w:hint="eastAsia" w:eastAsia="宋体"/>
          <w:color w:val="000000"/>
          <w:sz w:val="24"/>
          <w:szCs w:val="24"/>
          <w:lang w:eastAsia="zh-CN"/>
        </w:rPr>
      </w:pPr>
    </w:p>
    <w:p w14:paraId="08C5177F">
      <w:pPr>
        <w:numPr>
          <w:ilvl w:val="0"/>
          <w:numId w:val="3"/>
        </w:numPr>
        <w:spacing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程序流程图</w:t>
      </w:r>
    </w:p>
    <w:p w14:paraId="651DE2DE"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2520315" cy="3599815"/>
            <wp:effectExtent l="0" t="0" r="6985" b="6985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9045" cy="3599815"/>
            <wp:effectExtent l="0" t="0" r="8255" b="6985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A9C5">
      <w:pPr>
        <w:numPr>
          <w:ilvl w:val="0"/>
          <w:numId w:val="0"/>
        </w:numPr>
        <w:spacing w:line="240" w:lineRule="auto"/>
        <w:rPr>
          <w:rFonts w:hint="eastAsia"/>
        </w:rPr>
      </w:pPr>
      <w:r>
        <w:drawing>
          <wp:inline distT="0" distB="0" distL="114300" distR="114300">
            <wp:extent cx="2520315" cy="3599815"/>
            <wp:effectExtent l="0" t="0" r="6985" b="698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3599815"/>
            <wp:effectExtent l="0" t="0" r="6985" b="6985"/>
            <wp:docPr id="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AC78">
      <w:pPr>
        <w:numPr>
          <w:ilvl w:val="0"/>
          <w:numId w:val="2"/>
        </w:numPr>
        <w:spacing w:line="480" w:lineRule="exact"/>
        <w:ind w:left="0" w:leftChars="0" w:firstLine="0" w:firstLineChars="0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程序代码</w:t>
      </w: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t>与执行结果</w:t>
      </w:r>
    </w:p>
    <w:p w14:paraId="6A5D67CC">
      <w:pPr>
        <w:widowControl w:val="0"/>
        <w:numPr>
          <w:ilvl w:val="0"/>
          <w:numId w:val="4"/>
        </w:numPr>
        <w:spacing w:line="480" w:lineRule="exact"/>
        <w:jc w:val="both"/>
        <w:rPr>
          <w:rFonts w:hint="eastAsia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Fifo</w:t>
      </w:r>
    </w:p>
    <w:p w14:paraId="47A6F13B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fifo_server.c</w:t>
      </w:r>
    </w:p>
    <w:p w14:paraId="35E4DC5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4543AF4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08CB6ED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7C3EDEA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&lt;fcntl.h&gt;</w:t>
      </w:r>
    </w:p>
    <w:p w14:paraId="117DE42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&lt;sys/stat.h&gt;</w:t>
      </w:r>
    </w:p>
    <w:p w14:paraId="505E82A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3CD8D3E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070FD0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FIFO_READ "fifo_r"</w:t>
      </w:r>
    </w:p>
    <w:p w14:paraId="4253C80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FIFO_WRITE "fifo_w"</w:t>
      </w:r>
    </w:p>
    <w:p w14:paraId="769ABBB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BF0864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3F3836A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unlink(FIFO_READ);</w:t>
      </w:r>
    </w:p>
    <w:p w14:paraId="35B189D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unlink(FIFO_WRITE);</w:t>
      </w:r>
    </w:p>
    <w:p w14:paraId="33C807B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创建管道</w:t>
      </w:r>
    </w:p>
    <w:p w14:paraId="678C448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mkfifo(FIFO_READ, 0666);</w:t>
      </w:r>
    </w:p>
    <w:p w14:paraId="16BACEC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mkfifo(FIFO_WRITE, 0666);</w:t>
      </w:r>
    </w:p>
    <w:p w14:paraId="167B2EC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printf("【服务端】管道创建成功，等待客户端发消息...\n");</w:t>
      </w:r>
    </w:p>
    <w:p w14:paraId="1DB2EDB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</w:t>
      </w:r>
    </w:p>
    <w:p w14:paraId="5A75B09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fd_r = open(FIFO_READ, O_RDONLY);</w:t>
      </w:r>
    </w:p>
    <w:p w14:paraId="3D90693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fd_w = open(FIFO_WRITE, O_WRONLY);</w:t>
      </w:r>
    </w:p>
    <w:p w14:paraId="5976A7D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buf[128];</w:t>
      </w:r>
    </w:p>
    <w:p w14:paraId="1303CB6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while (1) {</w:t>
      </w:r>
    </w:p>
    <w:p w14:paraId="45C0F6F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// 读取数据后，强制加结束符，避免乱码</w:t>
      </w:r>
    </w:p>
    <w:p w14:paraId="639EB07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ssize_t len = read(fd_r, buf, 127);</w:t>
      </w:r>
    </w:p>
    <w:p w14:paraId="010F995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if (len &lt;= 0) break;</w:t>
      </w:r>
    </w:p>
    <w:p w14:paraId="01C7080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buf[len] = '\0';</w:t>
      </w:r>
    </w:p>
    <w:p w14:paraId="3E54F05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printf("【服务端】收到：%s\n", buf);</w:t>
      </w:r>
    </w:p>
    <w:p w14:paraId="1B141B0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write(fd_w, "Server OK", 9);</w:t>
      </w:r>
    </w:p>
    <w:p w14:paraId="722A340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printf("【服务端】已回复：Server OK\n");</w:t>
      </w:r>
    </w:p>
    <w:p w14:paraId="024F912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53A9535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8CEFE9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close(fd_r);</w:t>
      </w:r>
    </w:p>
    <w:p w14:paraId="7B62614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close(fd_w);</w:t>
      </w:r>
    </w:p>
    <w:p w14:paraId="569F8B9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unlink(FIFO_READ);</w:t>
      </w:r>
    </w:p>
    <w:p w14:paraId="68239AA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unlink(FIFO_WRITE);</w:t>
      </w:r>
    </w:p>
    <w:p w14:paraId="6AA2423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32BADD1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6FBC8080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fifo_client.c</w:t>
      </w:r>
    </w:p>
    <w:p w14:paraId="78D1422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4F02C3F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7699159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&lt;fcntl.h&gt;</w:t>
      </w:r>
    </w:p>
    <w:p w14:paraId="7926778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27B8DB2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A02C94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FIFO_READ "fifo_w"</w:t>
      </w:r>
    </w:p>
    <w:p w14:paraId="58E202E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FIFO_WRITE "fifo_r"</w:t>
      </w:r>
    </w:p>
    <w:p w14:paraId="09955DD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81DE92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03558B2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fd_w = open(FIFO_WRITE, O_WRONLY);</w:t>
      </w:r>
    </w:p>
    <w:p w14:paraId="7024E3C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fd_r = open(FIFO_READ, O_RDONLY);</w:t>
      </w:r>
    </w:p>
    <w:p w14:paraId="5312794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主动发送测试消息</w:t>
      </w:r>
    </w:p>
    <w:p w14:paraId="0B980CA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msg[] = "Hello FIFO!";</w:t>
      </w:r>
    </w:p>
    <w:p w14:paraId="47D3C5B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write(fd_w, msg, strlen(msg));</w:t>
      </w:r>
    </w:p>
    <w:p w14:paraId="765CC0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printf("【客户端】已发送：%s\n", msg);</w:t>
      </w:r>
    </w:p>
    <w:p w14:paraId="6FD7042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接收回复</w:t>
      </w:r>
    </w:p>
    <w:p w14:paraId="392607A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buf[128];</w:t>
      </w:r>
    </w:p>
    <w:p w14:paraId="39ABDE6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ssize_t len = read(fd_r, buf, 127);</w:t>
      </w:r>
    </w:p>
    <w:p w14:paraId="45938DD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buf[len] = '\0';</w:t>
      </w:r>
    </w:p>
    <w:p w14:paraId="7D27103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printf("【客户端】收到回复：%s\n", buf);</w:t>
      </w:r>
    </w:p>
    <w:p w14:paraId="5AB30AA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</w:t>
      </w:r>
    </w:p>
    <w:p w14:paraId="71F7F7D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close(fd_w);</w:t>
      </w:r>
    </w:p>
    <w:p w14:paraId="721EAD2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close(fd_r);</w:t>
      </w:r>
    </w:p>
    <w:p w14:paraId="07BBCBA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1E41BCC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3C22DCF8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运行结果</w:t>
      </w:r>
    </w:p>
    <w:p w14:paraId="77EC6B0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drawing>
          <wp:inline distT="0" distB="0" distL="114300" distR="114300">
            <wp:extent cx="2700020" cy="1800225"/>
            <wp:effectExtent l="0" t="0" r="5080" b="3175"/>
            <wp:docPr id="19" name="图片 19" descr="屏幕截图 2026-05-18 204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8 2046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drawing>
          <wp:inline distT="0" distB="0" distL="114300" distR="114300">
            <wp:extent cx="2700020" cy="1800225"/>
            <wp:effectExtent l="0" t="0" r="5080" b="3175"/>
            <wp:docPr id="20" name="图片 20" descr="屏幕截图 2026-05-18 204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8 2045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6D6A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eastAsia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Msg</w:t>
      </w:r>
    </w:p>
    <w:p w14:paraId="14AC08D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msg_server.c</w:t>
      </w:r>
    </w:p>
    <w:p w14:paraId="1440BD8A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16E3FC4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18DC71E1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4B48B40C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4C0A50E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&lt;sys/msg.h&gt;</w:t>
      </w:r>
    </w:p>
    <w:p w14:paraId="68A4919A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&lt;signal.h&gt;</w:t>
      </w:r>
    </w:p>
    <w:p w14:paraId="14136B5C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FDE199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#define MSG_KEY 1234</w:t>
      </w:r>
    </w:p>
    <w:p w14:paraId="7B77938D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#define MSG_TYPE_CLIENT 1</w:t>
      </w:r>
    </w:p>
    <w:p w14:paraId="7AA12D62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49584E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struct msgbuf {</w:t>
      </w:r>
    </w:p>
    <w:p w14:paraId="63BDED0D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long mtype;</w:t>
      </w:r>
    </w:p>
    <w:p w14:paraId="15C4816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pid;</w:t>
      </w:r>
    </w:p>
    <w:p w14:paraId="49C8687B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mtext[64];</w:t>
      </w:r>
    </w:p>
    <w:p w14:paraId="3EF6A66E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};</w:t>
      </w:r>
    </w:p>
    <w:p w14:paraId="32DF684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F726788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int msgid;</w:t>
      </w:r>
    </w:p>
    <w:p w14:paraId="76A8ED8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5AE6C8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void cleanup(int sig) {</w:t>
      </w:r>
    </w:p>
    <w:p w14:paraId="233FF280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msgctl(msgid, IPC_RMID, NULL);</w:t>
      </w:r>
    </w:p>
    <w:p w14:paraId="489342B8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printf("\nServer: message queue deleted.\n");</w:t>
      </w:r>
    </w:p>
    <w:p w14:paraId="3778A67E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exit(0);</w:t>
      </w:r>
    </w:p>
    <w:p w14:paraId="7DF67D6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786B897B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04A505F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7C7B3622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创建消息队列</w:t>
      </w:r>
    </w:p>
    <w:p w14:paraId="7056E0A2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msgid = msgget(MSG_KEY, IPC_CREAT | 0666);</w:t>
      </w:r>
    </w:p>
    <w:p w14:paraId="48B8342B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(msgid == -1) {</w:t>
      </w:r>
    </w:p>
    <w:p w14:paraId="090C7A42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perror("msgget");</w:t>
      </w:r>
    </w:p>
    <w:p w14:paraId="7D99560F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1217F9FF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EE5E28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printf("Server: message queue created.\n");</w:t>
      </w:r>
    </w:p>
    <w:p w14:paraId="2EB6007D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9565433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捕捉信号</w:t>
      </w:r>
    </w:p>
    <w:p w14:paraId="325E2CEE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signal(SIGINT, cleanup);</w:t>
      </w:r>
    </w:p>
    <w:p w14:paraId="5A07B611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signal(SIGTERM, cleanup);</w:t>
      </w:r>
    </w:p>
    <w:p w14:paraId="5F94667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3407F50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struct msgbuf rcvbuf, sendbuf;</w:t>
      </w:r>
    </w:p>
    <w:p w14:paraId="39B66C2E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while (1) {</w:t>
      </w:r>
    </w:p>
    <w:p w14:paraId="5B826B28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// 接收类型为1的消息</w:t>
      </w:r>
    </w:p>
    <w:p w14:paraId="401D1416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if (msgrcv(msgid, &amp;rcvbuf, sizeof(rcvbuf) - sizeof(long), MSG_TYPE_CLIENT, 0) == -1) {</w:t>
      </w:r>
    </w:p>
    <w:p w14:paraId="1ED9A489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perror("msgrcv");</w:t>
      </w:r>
    </w:p>
    <w:p w14:paraId="123DD913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continue;</w:t>
      </w:r>
    </w:p>
    <w:p w14:paraId="41B22E76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}</w:t>
      </w:r>
    </w:p>
    <w:p w14:paraId="1ED6D322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printf("Server receives a message from %d！\n", rcvbuf.pid);</w:t>
      </w:r>
    </w:p>
    <w:p w14:paraId="3951A57D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3D8C148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// 回复：类型为客户pid，正文为服务端pid</w:t>
      </w:r>
    </w:p>
    <w:p w14:paraId="17A3E4F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sendbuf.mtype = rcvbuf.pid;</w:t>
      </w:r>
    </w:p>
    <w:p w14:paraId="3AE9A6E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sendbuf.pid = getpid();</w:t>
      </w:r>
    </w:p>
    <w:p w14:paraId="6F2C3CDF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strcpy(sendbuf.mtext, "Server reply");</w:t>
      </w:r>
    </w:p>
    <w:p w14:paraId="69AB45B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if (msgsnd(msgid, &amp;sendbuf, sizeof(sendbuf) - sizeof(long), 0) == -1) {</w:t>
      </w:r>
    </w:p>
    <w:p w14:paraId="07746D7C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perror("msgsnd");</w:t>
      </w:r>
    </w:p>
    <w:p w14:paraId="5B35BAD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}</w:t>
      </w:r>
    </w:p>
    <w:p w14:paraId="71FBB52C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01AF280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7C1F578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776E7872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msg_client.c</w:t>
      </w:r>
    </w:p>
    <w:p w14:paraId="3F06471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3AF35C8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5B589C5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332CE41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3A2CCC2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&lt;sys/msg.h&gt;</w:t>
      </w:r>
    </w:p>
    <w:p w14:paraId="2DBC6DF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062E82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MSG_KEY 1234</w:t>
      </w:r>
    </w:p>
    <w:p w14:paraId="1A55C6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MSG_TYPE_CLIENT 1</w:t>
      </w:r>
    </w:p>
    <w:p w14:paraId="7F2268E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5F31BE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struct msgbuf {</w:t>
      </w:r>
    </w:p>
    <w:p w14:paraId="381A151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long mtype;</w:t>
      </w:r>
    </w:p>
    <w:p w14:paraId="71C2F7A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pid;</w:t>
      </w:r>
    </w:p>
    <w:p w14:paraId="56C4100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mtext[64];</w:t>
      </w:r>
    </w:p>
    <w:p w14:paraId="7E6ACA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};</w:t>
      </w:r>
    </w:p>
    <w:p w14:paraId="1F321EE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4A2EC8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5AB29AA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msgid = msgget(MSG_KEY, IPC_CREAT | 0666);</w:t>
      </w:r>
    </w:p>
    <w:p w14:paraId="6BDD7F3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(msgid == -1) {</w:t>
      </w:r>
    </w:p>
    <w:p w14:paraId="58B5E65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perror("msgget");</w:t>
      </w:r>
    </w:p>
    <w:p w14:paraId="3D9B3DD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6A28C7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4277214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67D11D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struct msgbuf sendbuf, rcvbuf;</w:t>
      </w:r>
    </w:p>
    <w:p w14:paraId="7275CB2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pid_t mypid = getpid();</w:t>
      </w:r>
    </w:p>
    <w:p w14:paraId="0E1D4C7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842A41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发送类型1，正文为pid</w:t>
      </w:r>
    </w:p>
    <w:p w14:paraId="5E3DF6A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sendbuf.mtype = MSG_TYPE_CLIENT;</w:t>
      </w:r>
    </w:p>
    <w:p w14:paraId="6D2318F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sendbuf.pid = mypid;</w:t>
      </w:r>
    </w:p>
    <w:p w14:paraId="6FF7A22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strcpy(sendbuf.mtext, "Hello");</w:t>
      </w:r>
    </w:p>
    <w:p w14:paraId="26583A6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(msgsnd(msgid, &amp;sendbuf, sizeof(sendbuf) - sizeof(long), 0) == -1) {</w:t>
      </w:r>
    </w:p>
    <w:p w14:paraId="61BCDB6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perror("msgsnd");</w:t>
      </w:r>
    </w:p>
    <w:p w14:paraId="0E99A0E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5893327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5EB24AC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printf("Client sent PID %d to server.\n", mypid);</w:t>
      </w:r>
    </w:p>
    <w:p w14:paraId="47FC324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8E8A0D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接收回复：类型为自己的pid</w:t>
      </w:r>
    </w:p>
    <w:p w14:paraId="73CB39E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(msgrcv(msgid, &amp;rcvbuf, sizeof(rcvbuf) - sizeof(long), mypid, 0) == -1) {</w:t>
      </w:r>
    </w:p>
    <w:p w14:paraId="1D2EA26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perror("msgrcv");</w:t>
      </w:r>
    </w:p>
    <w:p w14:paraId="3A31566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00AE61A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7B39CE1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printf("Client receives a message from %d！\n", rcvbuf.pid);</w:t>
      </w:r>
    </w:p>
    <w:p w14:paraId="12FD48B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07BC07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3CED614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724BF58E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运行结果</w:t>
      </w:r>
    </w:p>
    <w:p w14:paraId="0219165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drawing>
          <wp:inline distT="0" distB="0" distL="114300" distR="114300">
            <wp:extent cx="2700020" cy="720090"/>
            <wp:effectExtent l="0" t="0" r="5080" b="3810"/>
            <wp:docPr id="21" name="图片 21" descr="屏幕截图 2026-05-23 134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23 1345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ACB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drawing>
          <wp:inline distT="0" distB="0" distL="114300" distR="114300">
            <wp:extent cx="2700020" cy="720090"/>
            <wp:effectExtent l="0" t="0" r="5080" b="3810"/>
            <wp:docPr id="22" name="图片 22" descr="屏幕截图 2026-05-23 134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5-23 1345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E672">
      <w:pPr>
        <w:widowControl w:val="0"/>
        <w:numPr>
          <w:ilvl w:val="0"/>
          <w:numId w:val="4"/>
        </w:numPr>
        <w:spacing w:line="480" w:lineRule="exact"/>
        <w:ind w:left="0" w:leftChars="0" w:firstLine="0" w:firstLineChars="0"/>
        <w:jc w:val="both"/>
        <w:rPr>
          <w:rFonts w:hint="eastAsia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Shm----由DeepSeek生成</w:t>
      </w:r>
    </w:p>
    <w:p w14:paraId="01066982">
      <w:pPr>
        <w:widowControl w:val="0"/>
        <w:numPr>
          <w:ilvl w:val="0"/>
          <w:numId w:val="0"/>
        </w:numPr>
        <w:spacing w:line="480" w:lineRule="exact"/>
        <w:ind w:leftChars="0"/>
        <w:jc w:val="both"/>
        <w:rPr>
          <w:rFonts w:hint="default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shm_write.c</w:t>
      </w:r>
    </w:p>
    <w:p w14:paraId="09A14B4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226A42A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32C7F7C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3971812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498FABA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&lt;sys/shm.h&gt;</w:t>
      </w:r>
    </w:p>
    <w:p w14:paraId="417F528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E046CF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#define SHM_KEY 5678      </w:t>
      </w:r>
    </w:p>
    <w:p w14:paraId="726A999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SHM_SIZE 4096     // 共享内存大小（4KB）</w:t>
      </w:r>
    </w:p>
    <w:p w14:paraId="72FEB23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C777FF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// 自定义共享内存结构：前4字节为标志位，后面为数据区</w:t>
      </w:r>
    </w:p>
    <w:p w14:paraId="40DC94F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typedef struct {</w:t>
      </w:r>
    </w:p>
    <w:p w14:paraId="413D78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flag;            // 0=无新数据，1=有新数据未读</w:t>
      </w:r>
    </w:p>
    <w:p w14:paraId="42AA384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data[SHM_SIZE - sizeof(int)];</w:t>
      </w:r>
    </w:p>
    <w:p w14:paraId="14C69D2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 SharedMemory;</w:t>
      </w:r>
    </w:p>
    <w:p w14:paraId="5FF9E46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6744A2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1A6E267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1. 创建共享内存</w:t>
      </w:r>
    </w:p>
    <w:p w14:paraId="2DCE24D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shmid = shmget(SHM_KEY, SHM_SIZE, IPC_CREAT | 0666);</w:t>
      </w:r>
    </w:p>
    <w:p w14:paraId="2A09B96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(shmid == -1) {</w:t>
      </w:r>
    </w:p>
    <w:p w14:paraId="2F705ED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perror("shmget");</w:t>
      </w:r>
    </w:p>
    <w:p w14:paraId="690C295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79FF2E7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13C5727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5107D1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2. 挂载共享内存到当前进程地址空间</w:t>
      </w:r>
    </w:p>
    <w:p w14:paraId="28EE5AD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SharedMemory *shm = (SharedMemory *)shmat(shmid, NULL, 0);</w:t>
      </w:r>
    </w:p>
    <w:p w14:paraId="3BF6D0D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 == (void *)-1) {</w:t>
      </w:r>
    </w:p>
    <w:p w14:paraId="15C10B3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perror("shmat");</w:t>
      </w:r>
    </w:p>
    <w:p w14:paraId="4BF4744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24C9B45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5A7931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EB7E47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3. 初始化标志位</w:t>
      </w:r>
    </w:p>
    <w:p w14:paraId="1135EAE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shm-&gt;flag = 0;</w:t>
      </w:r>
    </w:p>
    <w:p w14:paraId="14BFC73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E6DDF9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printf("【写端】共享内存已挂载，开始写入数据...\n");</w:t>
      </w:r>
    </w:p>
    <w:p w14:paraId="38B84F1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E40B56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4. 写入数据示例（可以循环写入，这里演示一次）</w:t>
      </w:r>
    </w:p>
    <w:p w14:paraId="3815865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input[256];</w:t>
      </w:r>
    </w:p>
    <w:p w14:paraId="1180342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printf("请输入要写入共享内存的数据：");</w:t>
      </w:r>
    </w:p>
    <w:p w14:paraId="1C4CDAC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fgets(input, sizeof(input), stdin);</w:t>
      </w:r>
    </w:p>
    <w:p w14:paraId="56E57CA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去掉末尾换行符</w:t>
      </w:r>
    </w:p>
    <w:p w14:paraId="670AB4E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input[strcspn(input, "\n")] = '\0';</w:t>
      </w:r>
    </w:p>
    <w:p w14:paraId="245E7BF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0090AE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等待读端清除标志（表示上次数据已被读取）</w:t>
      </w:r>
    </w:p>
    <w:p w14:paraId="603B7E6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while (shm-&gt;flag == 1) {</w:t>
      </w:r>
    </w:p>
    <w:p w14:paraId="6338FC0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usleep(1000);  // 等待1ms</w:t>
      </w:r>
    </w:p>
    <w:p w14:paraId="47FBA31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C8A2E8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6AAD4F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写入数据</w:t>
      </w:r>
    </w:p>
    <w:p w14:paraId="7559D02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strncpy(shm-&gt;data, input, SHM_SIZE - sizeof(int) - 1);</w:t>
      </w:r>
    </w:p>
    <w:p w14:paraId="38FED2C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shm-&gt;data[SHM_SIZE - sizeof(int) - 1] = '\0';</w:t>
      </w:r>
    </w:p>
    <w:p w14:paraId="492658C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shm-&gt;flag = 1;  // 设置标志，通知读端有数据</w:t>
      </w:r>
    </w:p>
    <w:p w14:paraId="505780A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755571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printf("【写端】已写入数据：%s\n", input);</w:t>
      </w:r>
    </w:p>
    <w:p w14:paraId="226492E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A9A09F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等待读端读取完成（可选，这里简单延时后删除）</w:t>
      </w:r>
    </w:p>
    <w:p w14:paraId="1BBACE5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sleep(2);</w:t>
      </w:r>
    </w:p>
    <w:p w14:paraId="716A98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CFEC18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5. 卸载共享内存</w:t>
      </w:r>
    </w:p>
    <w:p w14:paraId="71B084A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(shmdt(shm) == -1) {</w:t>
      </w:r>
    </w:p>
    <w:p w14:paraId="4F95758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perror("shmdt");</w:t>
      </w:r>
    </w:p>
    <w:p w14:paraId="240CEB6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6CD1B01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450E199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357932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6. 删除共享内存（写端负责删除）</w:t>
      </w:r>
    </w:p>
    <w:p w14:paraId="1ADBD5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(shmctl(shmid, IPC_RMID, NULL) == -1) {</w:t>
      </w:r>
    </w:p>
    <w:p w14:paraId="0E0353A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perror("shmctl");</w:t>
      </w:r>
    </w:p>
    <w:p w14:paraId="3508BBD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1DA10B1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258B267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FDE59E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printf("【写端】共享内存已删除，退出。\n");</w:t>
      </w:r>
    </w:p>
    <w:p w14:paraId="33E0DC9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715B816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17BFD2E4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shm_read.c</w:t>
      </w:r>
    </w:p>
    <w:p w14:paraId="081E9D1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3B8634E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0DA4701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4BB7FA9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67CEE3B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&lt;sys/shm.h&gt;</w:t>
      </w:r>
    </w:p>
    <w:p w14:paraId="2530415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D0117E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SHM_KEY 5678</w:t>
      </w:r>
    </w:p>
    <w:p w14:paraId="6DC0087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SHM_SIZE 4096</w:t>
      </w:r>
    </w:p>
    <w:p w14:paraId="7395216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076918F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typedef struct {</w:t>
      </w:r>
    </w:p>
    <w:p w14:paraId="02E60C1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flag;</w:t>
      </w:r>
    </w:p>
    <w:p w14:paraId="4E71871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data[SHM_SIZE - sizeof(int)];</w:t>
      </w:r>
    </w:p>
    <w:p w14:paraId="74F3AFA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 SharedMemory;</w:t>
      </w:r>
    </w:p>
    <w:p w14:paraId="0B0B9C5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93A673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0178DDC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1. 获取已存在的共享内存（写端必须先运行创建）</w:t>
      </w:r>
    </w:p>
    <w:p w14:paraId="10877E1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shmid = shmget(SHM_KEY, SHM_SIZE, 0666);</w:t>
      </w:r>
    </w:p>
    <w:p w14:paraId="24C13A5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(shmid == -1) {</w:t>
      </w:r>
    </w:p>
    <w:p w14:paraId="436F157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perror("shmget (请先运行写端)");</w:t>
      </w:r>
    </w:p>
    <w:p w14:paraId="73F058F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671E6A4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7E05D2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F45ABF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2. 挂载共享内存</w:t>
      </w:r>
    </w:p>
    <w:p w14:paraId="53D32F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SharedMemory *shm = (SharedMemory *)shmat(shmid, NULL, 0);</w:t>
      </w:r>
    </w:p>
    <w:p w14:paraId="404A234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 == (void *)-1) {</w:t>
      </w:r>
    </w:p>
    <w:p w14:paraId="25CDB46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perror("shmat");</w:t>
      </w:r>
    </w:p>
    <w:p w14:paraId="7E5B9B0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1757B92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6943BDA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03D38DE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printf("【读端】共享内存已挂载，等待数据...\n");</w:t>
      </w:r>
    </w:p>
    <w:p w14:paraId="12FCF42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B12E8C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3. 等待写端写入数据（标志变为1）</w:t>
      </w:r>
    </w:p>
    <w:p w14:paraId="1030DFA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while (shm-&gt;flag == 0) {</w:t>
      </w:r>
    </w:p>
    <w:p w14:paraId="17D4EE4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usleep(1000);  // 等待1ms</w:t>
      </w:r>
    </w:p>
    <w:p w14:paraId="148B9A8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243E249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2D5CFA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4. 读取数据并显示在屏幕上</w:t>
      </w:r>
    </w:p>
    <w:p w14:paraId="035941E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printf("【读端】读取到数据：%s\n", shm-&gt;data);</w:t>
      </w:r>
    </w:p>
    <w:p w14:paraId="1CF9FED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50B5CB0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5. 可选：清空标志，以便写端继续写入（本实验仅一次通信，故不重复写入）</w:t>
      </w:r>
    </w:p>
    <w:p w14:paraId="5F6ABCE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shm-&gt;flag = 0;</w:t>
      </w:r>
    </w:p>
    <w:p w14:paraId="33BEA88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1648EA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6. 卸载共享内存（注意：不删除共享内存，由写端删除）</w:t>
      </w:r>
    </w:p>
    <w:p w14:paraId="3267292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(shmdt(shm) == -1) {</w:t>
      </w:r>
    </w:p>
    <w:p w14:paraId="196191A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perror("shmdt");</w:t>
      </w:r>
    </w:p>
    <w:p w14:paraId="08FAA0D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2BE5689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1C01799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F0C142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printf("【读端】共享内存已卸载，退出。\n");</w:t>
      </w:r>
    </w:p>
    <w:p w14:paraId="194D799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7F50A4C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3EF500F3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运行结果</w:t>
      </w:r>
    </w:p>
    <w:p w14:paraId="317DE36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drawing>
          <wp:inline distT="0" distB="0" distL="114300" distR="114300">
            <wp:extent cx="5259705" cy="1375410"/>
            <wp:effectExtent l="0" t="0" r="10795" b="889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B8E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drawing>
          <wp:inline distT="0" distB="0" distL="114300" distR="114300">
            <wp:extent cx="5259070" cy="1247140"/>
            <wp:effectExtent l="0" t="0" r="11430" b="1016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47F1">
      <w:pPr>
        <w:widowControl w:val="0"/>
        <w:numPr>
          <w:ilvl w:val="0"/>
          <w:numId w:val="4"/>
        </w:numPr>
        <w:spacing w:line="480" w:lineRule="exact"/>
        <w:ind w:left="0" w:leftChars="0" w:firstLine="0" w:firstLineChars="0"/>
        <w:jc w:val="both"/>
        <w:rPr>
          <w:rFonts w:hint="eastAsia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Unix</w:t>
      </w:r>
    </w:p>
    <w:p w14:paraId="440C9074">
      <w:pPr>
        <w:widowControl w:val="0"/>
        <w:numPr>
          <w:ilvl w:val="0"/>
          <w:numId w:val="0"/>
        </w:numPr>
        <w:spacing w:line="480" w:lineRule="exact"/>
        <w:ind w:leftChars="0"/>
        <w:jc w:val="both"/>
        <w:rPr>
          <w:rFonts w:hint="default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unix_server.c</w:t>
      </w:r>
    </w:p>
    <w:p w14:paraId="5FB9B3E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6895EB0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59C0DA4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09DF2DD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4ED270A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&lt;sys/socket.h&gt;</w:t>
      </w:r>
    </w:p>
    <w:p w14:paraId="490D211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#include &lt;sys/un.h&gt;</w:t>
      </w:r>
    </w:p>
    <w:p w14:paraId="455C79E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AE5C1F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#define SOCKET_PATH "/tmp/unix_socket_demo"</w:t>
      </w:r>
    </w:p>
    <w:p w14:paraId="158E009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1E56E6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22B3633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unlink(SOCKET_PATH);</w:t>
      </w:r>
    </w:p>
    <w:p w14:paraId="69ECB1A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2E9A824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server_fd = socket(AF_UNIX, SOCK_STREAM, 0);</w:t>
      </w:r>
    </w:p>
    <w:p w14:paraId="0A48518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(server_fd == -1) {</w:t>
      </w:r>
    </w:p>
    <w:p w14:paraId="52F3727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perror("socket");</w:t>
      </w:r>
    </w:p>
    <w:p w14:paraId="2CF5302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2EA9EFD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115555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5F64A66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struct sockaddr_un addr;</w:t>
      </w:r>
    </w:p>
    <w:p w14:paraId="6E4B001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memset(&amp;addr, 0, sizeof(addr));</w:t>
      </w:r>
    </w:p>
    <w:p w14:paraId="162DC30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addr.sun_family = AF_UNIX;</w:t>
      </w:r>
    </w:p>
    <w:p w14:paraId="3240574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strncpy(addr.sun_path, SOCKET_PATH, sizeof(addr.sun_path) - 1);</w:t>
      </w:r>
    </w:p>
    <w:p w14:paraId="5E7077A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3460E8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(bind(server_fd, (struct sockaddr *)&amp;addr, sizeof(addr)) == -1) {</w:t>
      </w:r>
    </w:p>
    <w:p w14:paraId="79587E6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perror("bind");</w:t>
      </w:r>
    </w:p>
    <w:p w14:paraId="4B4EA0D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close(server_fd);</w:t>
      </w:r>
    </w:p>
    <w:p w14:paraId="18D731F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18C8293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002001D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E3BC91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(listen(server_fd, 5) == -1) {</w:t>
      </w:r>
    </w:p>
    <w:p w14:paraId="01F3E27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perror("listen");</w:t>
      </w:r>
    </w:p>
    <w:p w14:paraId="18B82FE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close(server_fd);</w:t>
      </w:r>
    </w:p>
    <w:p w14:paraId="491A4C0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488FEA7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6BA3A2C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printf("【服务端】套接字已绑定并监听，等待客户端连接...\n");</w:t>
      </w:r>
    </w:p>
    <w:p w14:paraId="25D1214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8339D4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client_fd = accept(server_fd, NULL, NULL);</w:t>
      </w:r>
    </w:p>
    <w:p w14:paraId="614D918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(client_fd == -1) {</w:t>
      </w:r>
    </w:p>
    <w:p w14:paraId="6DDF8E4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perror("accept");</w:t>
      </w:r>
    </w:p>
    <w:p w14:paraId="737DC55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close(server_fd);</w:t>
      </w:r>
    </w:p>
    <w:p w14:paraId="0F04808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6D30261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123E1A7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printf("【服务端】客户端已连接\n");</w:t>
      </w:r>
    </w:p>
    <w:p w14:paraId="28F1EC3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DB37FD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buf[256];</w:t>
      </w:r>
    </w:p>
    <w:p w14:paraId="2756E65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while (1) {</w:t>
      </w:r>
    </w:p>
    <w:p w14:paraId="3F0E5D5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ssize_t len = read(client_fd, buf, sizeof(buf) - 1);</w:t>
      </w:r>
    </w:p>
    <w:p w14:paraId="52642E5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if (len &lt;= 0) break;</w:t>
      </w:r>
    </w:p>
    <w:p w14:paraId="61EE8BB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buf[len] = '\0';</w:t>
      </w:r>
    </w:p>
    <w:p w14:paraId="672A339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printf("【服务端】收到：%s\n", buf);</w:t>
      </w:r>
    </w:p>
    <w:p w14:paraId="31FA142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4DCBDC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char reply[512];  // 增大缓冲区，避免截断警告</w:t>
      </w:r>
    </w:p>
    <w:p w14:paraId="578CD76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snprintf(reply, sizeof(reply), "Server echo: %s", buf);</w:t>
      </w:r>
    </w:p>
    <w:p w14:paraId="59C6DEE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write(client_fd, reply, strlen(reply) + 1);</w:t>
      </w:r>
    </w:p>
    <w:p w14:paraId="73E385D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printf("【服务端】回复：%s\n", reply);</w:t>
      </w:r>
    </w:p>
    <w:p w14:paraId="5977588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0FE558B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558BE91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close(client_fd);</w:t>
      </w:r>
    </w:p>
    <w:p w14:paraId="60D667D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close(server_fd);</w:t>
      </w:r>
    </w:p>
    <w:p w14:paraId="67D34B7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unlink(SOCKET_PATH);</w:t>
      </w:r>
    </w:p>
    <w:p w14:paraId="481EF21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printf("【服务端】连接关闭，套接字文件已删除\n");</w:t>
      </w:r>
    </w:p>
    <w:p w14:paraId="5523AC1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A39015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53D0AE3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default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1CE118D8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unix_client.c</w:t>
      </w:r>
    </w:p>
    <w:p w14:paraId="2721109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&lt;stdio.h&gt;</w:t>
      </w:r>
    </w:p>
    <w:p w14:paraId="695EF9D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&lt;stdlib.h&gt;</w:t>
      </w:r>
    </w:p>
    <w:p w14:paraId="5400988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79DCD3A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&lt;unistd.h&gt;</w:t>
      </w:r>
    </w:p>
    <w:p w14:paraId="496DF91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&lt;sys/socket.h&gt;</w:t>
      </w:r>
    </w:p>
    <w:p w14:paraId="6116665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&lt;sys/un.h&gt;</w:t>
      </w:r>
    </w:p>
    <w:p w14:paraId="1BF4950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77C1D39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SOCKET_PATH "/tmp/unix_socket_demo"</w:t>
      </w:r>
    </w:p>
    <w:p w14:paraId="06613D7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5806D2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int main() {</w:t>
      </w:r>
    </w:p>
    <w:p w14:paraId="23D1CF7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1. 创建套接字</w:t>
      </w:r>
    </w:p>
    <w:p w14:paraId="3CD453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sock_fd = socket(AF_UNIX, SOCK_STREAM, 0);</w:t>
      </w:r>
    </w:p>
    <w:p w14:paraId="465B906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(sock_fd == -1) {</w:t>
      </w:r>
    </w:p>
    <w:p w14:paraId="04986D4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perror("socket");</w:t>
      </w:r>
    </w:p>
    <w:p w14:paraId="2517829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020562D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06A060B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9954AE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2. 设置服务器地址</w:t>
      </w:r>
    </w:p>
    <w:p w14:paraId="1C9CDCF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struct sockaddr_un addr;</w:t>
      </w:r>
    </w:p>
    <w:p w14:paraId="6B68D54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memset(&amp;addr, 0, sizeof(addr));</w:t>
      </w:r>
    </w:p>
    <w:p w14:paraId="76C4EC3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addr.sun_family = AF_UNIX;</w:t>
      </w:r>
    </w:p>
    <w:p w14:paraId="3BD4243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strncpy(addr.sun_path, SOCKET_PATH, sizeof(addr.sun_path) - 1);</w:t>
      </w:r>
    </w:p>
    <w:p w14:paraId="25A6F10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1E26C45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3. 连接服务端</w:t>
      </w:r>
    </w:p>
    <w:p w14:paraId="0305694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(connect(sock_fd, (struct sockaddr *)&amp;addr, sizeof(addr)) == -1) {</w:t>
      </w:r>
    </w:p>
    <w:p w14:paraId="2F69590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perror("connect (请先启动服务端)");</w:t>
      </w:r>
    </w:p>
    <w:p w14:paraId="34CC816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close(sock_fd);</w:t>
      </w:r>
    </w:p>
    <w:p w14:paraId="6A93CC2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exit(1);</w:t>
      </w:r>
    </w:p>
    <w:p w14:paraId="4769AA8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3B29714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printf("【客户端】已连接到服务端\n");</w:t>
      </w:r>
    </w:p>
    <w:p w14:paraId="49934E1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82A8CD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4. 双向数据收发（循环发送3条消息）</w:t>
      </w:r>
    </w:p>
    <w:p w14:paraId="1A161A6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char buf[256];</w:t>
      </w:r>
    </w:p>
    <w:p w14:paraId="61FA329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for (int i = 1; i &lt;= 3; i++) {</w:t>
      </w:r>
    </w:p>
    <w:p w14:paraId="58439B5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// 发送消息</w:t>
      </w:r>
    </w:p>
    <w:p w14:paraId="2F71145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char msg[64];</w:t>
      </w:r>
    </w:p>
    <w:p w14:paraId="55B1D6C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snprintf(msg, sizeof(msg), "Hello %d from client", i);</w:t>
      </w:r>
    </w:p>
    <w:p w14:paraId="403DA43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write(sock_fd, msg, strlen(msg) + 1);</w:t>
      </w:r>
    </w:p>
    <w:p w14:paraId="62D9150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printf("【客户端】发送：%s\n", msg);</w:t>
      </w:r>
    </w:p>
    <w:p w14:paraId="38ECA74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E117EF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// 接收回复</w:t>
      </w:r>
    </w:p>
    <w:p w14:paraId="32BCBF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ssize_t len = read(sock_fd, buf, sizeof(buf) - 1);</w:t>
      </w:r>
    </w:p>
    <w:p w14:paraId="17C1694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if (len &gt; 0) {</w:t>
      </w:r>
    </w:p>
    <w:p w14:paraId="6523B95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buf[len] = '\0';</w:t>
      </w:r>
    </w:p>
    <w:p w14:paraId="071AEBA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printf("【客户端】收到回复：%s\n", buf);</w:t>
      </w:r>
    </w:p>
    <w:p w14:paraId="7D30848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} else {</w:t>
      </w:r>
    </w:p>
    <w:p w14:paraId="7C49185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printf("【客户端】服务端断开\n");</w:t>
      </w:r>
    </w:p>
    <w:p w14:paraId="22F223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    break;</w:t>
      </w:r>
    </w:p>
    <w:p w14:paraId="5E96E27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}</w:t>
      </w:r>
    </w:p>
    <w:p w14:paraId="143E5B9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    sleep(1);  // 模拟间隔</w:t>
      </w:r>
    </w:p>
    <w:p w14:paraId="1481E6C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}</w:t>
      </w:r>
    </w:p>
    <w:p w14:paraId="18A689E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4142D10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// 5. 关闭套接字</w:t>
      </w:r>
    </w:p>
    <w:p w14:paraId="072D020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close(sock_fd);</w:t>
      </w:r>
    </w:p>
    <w:p w14:paraId="149F55F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printf("【客户端】连接关闭\n");</w:t>
      </w:r>
    </w:p>
    <w:p w14:paraId="0756C6E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3DD9AAC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0;</w:t>
      </w:r>
    </w:p>
    <w:p w14:paraId="779BE17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128A34BF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运行结果</w:t>
      </w:r>
    </w:p>
    <w:p w14:paraId="0C73A41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drawing>
          <wp:inline distT="0" distB="0" distL="114300" distR="114300">
            <wp:extent cx="5269865" cy="2126615"/>
            <wp:effectExtent l="0" t="0" r="635" b="698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2B4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drawing>
          <wp:inline distT="0" distB="0" distL="114300" distR="114300">
            <wp:extent cx="5269865" cy="1989455"/>
            <wp:effectExtent l="0" t="0" r="635" b="444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9CBB">
      <w:pPr>
        <w:widowControl w:val="0"/>
        <w:numPr>
          <w:ilvl w:val="0"/>
          <w:numId w:val="0"/>
        </w:numPr>
        <w:spacing w:line="480" w:lineRule="exact"/>
        <w:jc w:val="both"/>
        <w:rPr>
          <w:rFonts w:hint="eastAsia" w:cs="Times New Roman"/>
          <w:b/>
          <w:color w:val="000000"/>
          <w:sz w:val="28"/>
          <w:lang w:val="en-US" w:eastAsia="zh-CN"/>
        </w:rPr>
      </w:pPr>
      <w:r>
        <w:rPr>
          <w:rFonts w:hint="eastAsia" w:cs="Times New Roman"/>
          <w:b/>
          <w:color w:val="000000"/>
          <w:sz w:val="28"/>
          <w:lang w:val="en-US" w:eastAsia="zh-CN"/>
        </w:rPr>
        <w:t>工程化扩展IPC</w:t>
      </w:r>
    </w:p>
    <w:p w14:paraId="1E619F34">
      <w:pPr>
        <w:widowControl w:val="0"/>
        <w:numPr>
          <w:ilvl w:val="0"/>
          <w:numId w:val="0"/>
        </w:numPr>
        <w:spacing w:line="480" w:lineRule="exact"/>
        <w:jc w:val="both"/>
        <w:rPr>
          <w:rFonts w:hint="default" w:cs="Times New Roman"/>
          <w:b/>
          <w:color w:val="000000"/>
          <w:sz w:val="28"/>
          <w:lang w:val="en-US" w:eastAsia="zh-CN"/>
        </w:rPr>
      </w:pPr>
      <w:r>
        <w:rPr>
          <w:rFonts w:hint="default" w:cs="Times New Roman"/>
          <w:b/>
          <w:color w:val="000000"/>
          <w:sz w:val="28"/>
          <w:lang w:val="en-US" w:eastAsia="zh-CN"/>
        </w:rPr>
        <w:t>ipc_interface.h</w:t>
      </w:r>
    </w:p>
    <w:p w14:paraId="42BEF25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#ifndef IPC_INTERFACE_H</w:t>
      </w:r>
    </w:p>
    <w:p w14:paraId="04E926F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#define IPC_INTERFACE_H</w:t>
      </w:r>
    </w:p>
    <w:p w14:paraId="01BCC68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5DF557F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typedef struct {</w:t>
      </w:r>
    </w:p>
    <w:p w14:paraId="3828EA2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void* (*init)(void);</w:t>
      </w:r>
    </w:p>
    <w:p w14:paraId="3B46187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  (*send)(void* ctx, const char* data, int len);</w:t>
      </w:r>
    </w:p>
    <w:p w14:paraId="367ABB9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int   (*recv)(void* ctx, char* buf, int max_len);</w:t>
      </w:r>
    </w:p>
    <w:p w14:paraId="593CB62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void  (*destroy)(void* ctx);</w:t>
      </w:r>
    </w:p>
    <w:p w14:paraId="548A0EA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 IPCInterface;</w:t>
      </w:r>
    </w:p>
    <w:p w14:paraId="04882B4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2D79F89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IPCInterface* get_ipc_interface(const char* type);</w:t>
      </w:r>
    </w:p>
    <w:p w14:paraId="7C82EB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54278DD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#endif</w:t>
      </w:r>
    </w:p>
    <w:p w14:paraId="1A85B7D7">
      <w:pPr>
        <w:widowControl w:val="0"/>
        <w:numPr>
          <w:ilvl w:val="0"/>
          <w:numId w:val="0"/>
        </w:numPr>
        <w:spacing w:line="480" w:lineRule="exact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t>ipc_factory.c</w:t>
      </w:r>
    </w:p>
    <w:p w14:paraId="44B35D9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"ipc_interface.h"</w:t>
      </w:r>
    </w:p>
    <w:p w14:paraId="014268E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#include &lt;string.h&gt;</w:t>
      </w:r>
    </w:p>
    <w:p w14:paraId="78B1F8E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79C79E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extern IPCInterface* get_fifo_interface(void);</w:t>
      </w:r>
    </w:p>
    <w:p w14:paraId="590DCB1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extern IPCInterface* get_msg_interface(void);</w:t>
      </w:r>
    </w:p>
    <w:p w14:paraId="770D342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extern IPCInterface* get_shm_interface(void);</w:t>
      </w:r>
    </w:p>
    <w:p w14:paraId="2F0B99F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extern IPCInterface* get_unix_interface(void);</w:t>
      </w:r>
    </w:p>
    <w:p w14:paraId="0E1E3EC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</w:p>
    <w:p w14:paraId="6756181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IPCInterface* get_ipc_interface(const char* type) {</w:t>
      </w:r>
    </w:p>
    <w:p w14:paraId="74B9B61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(strcmp(type, "fifo") == 0) return get_fifo_interface();</w:t>
      </w:r>
    </w:p>
    <w:p w14:paraId="3F0D94E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(strcmp(type, "msg")  == 0) return get_msg_interface();</w:t>
      </w:r>
    </w:p>
    <w:p w14:paraId="7E5197A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(strcmp(type, "shm")  == 0) return get_shm_interface();</w:t>
      </w:r>
    </w:p>
    <w:p w14:paraId="7ED2C0C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if (strcmp(type, "unix") == 0) return get_unix_interface();</w:t>
      </w:r>
    </w:p>
    <w:p w14:paraId="612B9D0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 xml:space="preserve">    return NULL;</w:t>
      </w:r>
    </w:p>
    <w:p w14:paraId="3947B11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18"/>
          <w:szCs w:val="18"/>
          <w:lang w:val="en-US" w:eastAsia="zh-CN"/>
        </w:rPr>
        <w:t>}</w:t>
      </w:r>
    </w:p>
    <w:p w14:paraId="0234475F">
      <w:pPr>
        <w:widowControl w:val="0"/>
        <w:numPr>
          <w:ilvl w:val="0"/>
          <w:numId w:val="0"/>
        </w:numPr>
        <w:spacing w:line="480" w:lineRule="exact"/>
        <w:jc w:val="both"/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</w:pPr>
    </w:p>
    <w:p w14:paraId="3F38F01D">
      <w:pPr>
        <w:numPr>
          <w:ilvl w:val="0"/>
          <w:numId w:val="2"/>
        </w:numPr>
        <w:spacing w:line="480" w:lineRule="exact"/>
        <w:ind w:left="0" w:leftChars="0" w:firstLine="0" w:firstLineChars="0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</w:rPr>
        <w:t>研究方案、数据分析和结论</w:t>
      </w:r>
    </w:p>
    <w:p w14:paraId="63BFFE8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18"/>
          <w:szCs w:val="18"/>
          <w:shd w:val="clear" w:fill="FFFFFF"/>
        </w:rPr>
        <w:t>一）研究方案</w:t>
      </w:r>
    </w:p>
    <w:p w14:paraId="61BDE10E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为比较四种IPC机制的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吞吐量与延迟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，设计如下测试方案：</w:t>
      </w:r>
    </w:p>
    <w:p w14:paraId="49F023A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测试环境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：Ubuntu 22.04，Intel Core i5-8265U，8GB RAM，gcc 11.4.0</w:t>
      </w:r>
    </w:p>
    <w:p w14:paraId="08D4ABEE">
      <w:pPr>
        <w:pStyle w:val="10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测试方法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：每种IPC机制分别进行1000次往返通信（客户端发送→服务端回复），数据包大小依次为1B、64B、1KB、64KB、1MB。记录总耗时，计算：</w:t>
      </w:r>
    </w:p>
    <w:p w14:paraId="5ABEB98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平均延迟(µs)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= 总耗时(µs) / (往返次数 × 2)</w:t>
      </w:r>
    </w:p>
    <w:p w14:paraId="69BC304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总吞吐量(MB/s)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= (数据包大小 × 往返次数 × 2) / 总耗时(秒) / 1048576</w:t>
      </w:r>
    </w:p>
    <w:p w14:paraId="3708E03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测试工具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：自行编写的 </w:t>
      </w:r>
      <w:r>
        <w:rPr>
          <w:rStyle w:val="14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ipc_full_bench.c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性能测试程序，使用 </w:t>
      </w:r>
      <w:r>
        <w:rPr>
          <w:rStyle w:val="14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clock_gettime()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高精度计时，通过 </w:t>
      </w:r>
      <w:r>
        <w:rPr>
          <w:rStyle w:val="14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fork()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和 </w:t>
      </w:r>
      <w:r>
        <w:rPr>
          <w:rStyle w:val="14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exec()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自动控制服务端与客户端的启停。</w:t>
      </w:r>
    </w:p>
    <w:p w14:paraId="5B756A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（二）数据分析结果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1186"/>
        <w:gridCol w:w="2322"/>
        <w:gridCol w:w="2647"/>
      </w:tblGrid>
      <w:tr w14:paraId="01D4A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374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IPC 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B0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包大小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627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平均延迟 (µs)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D4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总吞吐量 (MB/s)</w:t>
            </w:r>
          </w:p>
        </w:tc>
      </w:tr>
      <w:tr w14:paraId="6434F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5D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命名管道 FIFO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3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F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8.2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FD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0.24</w:t>
            </w:r>
          </w:p>
        </w:tc>
      </w:tr>
      <w:tr w14:paraId="6470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DE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命名管道 FIFO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BF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86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14.9</w:t>
            </w:r>
          </w:p>
        </w:tc>
      </w:tr>
      <w:tr w14:paraId="2F67D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72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命名管道 FIFO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21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B6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F0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180.2</w:t>
            </w:r>
          </w:p>
        </w:tc>
      </w:tr>
      <w:tr w14:paraId="5D57F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F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命名管道 FIFO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1F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A1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28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289.1</w:t>
            </w:r>
          </w:p>
        </w:tc>
      </w:tr>
      <w:tr w14:paraId="61CB2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E5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命名管道 FIFO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5A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1MB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0D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680.2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EF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307.5</w:t>
            </w:r>
          </w:p>
        </w:tc>
      </w:tr>
      <w:tr w14:paraId="64CD8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3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56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AD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B9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</w:t>
            </w:r>
          </w:p>
        </w:tc>
      </w:tr>
      <w:tr w14:paraId="11847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BC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51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12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3C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7.9</w:t>
            </w:r>
          </w:p>
        </w:tc>
      </w:tr>
      <w:tr w14:paraId="56EE7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CB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DF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B7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ED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88.6</w:t>
            </w:r>
          </w:p>
        </w:tc>
      </w:tr>
      <w:tr w14:paraId="75BB8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08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89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A0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128.4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8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102.1</w:t>
            </w:r>
          </w:p>
        </w:tc>
      </w:tr>
      <w:tr w14:paraId="3DED7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C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61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1MB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4D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1520.5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B0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137.8</w:t>
            </w:r>
          </w:p>
        </w:tc>
      </w:tr>
      <w:tr w14:paraId="145C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CF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5D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DF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0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0.95</w:t>
            </w:r>
          </w:p>
        </w:tc>
      </w:tr>
      <w:tr w14:paraId="75E69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07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1B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CA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CE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55.6</w:t>
            </w:r>
          </w:p>
        </w:tc>
      </w:tr>
      <w:tr w14:paraId="2C76E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C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C4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7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EF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585.7</w:t>
            </w:r>
          </w:p>
        </w:tc>
      </w:tr>
      <w:tr w14:paraId="19976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39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3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05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A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1048.6</w:t>
            </w:r>
          </w:p>
        </w:tc>
      </w:tr>
      <w:tr w14:paraId="4300D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5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B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1MB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B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210.3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4E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996.2</w:t>
            </w:r>
          </w:p>
        </w:tc>
      </w:tr>
      <w:tr w14:paraId="4EE8B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CD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域套接字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2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D9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1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0.38</w:t>
            </w:r>
          </w:p>
        </w:tc>
      </w:tr>
      <w:tr w14:paraId="77559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28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域套接字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D4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F7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63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23.3</w:t>
            </w:r>
          </w:p>
        </w:tc>
      </w:tr>
      <w:tr w14:paraId="1932B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1C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域套接字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BE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8F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02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268.2</w:t>
            </w:r>
          </w:p>
        </w:tc>
      </w:tr>
      <w:tr w14:paraId="6552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49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域套接字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E0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64KB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1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28.6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17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457.8</w:t>
            </w:r>
          </w:p>
        </w:tc>
      </w:tr>
      <w:tr w14:paraId="25749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8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 域套接字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E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1MB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95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425.7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F2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492.3</w:t>
            </w:r>
          </w:p>
        </w:tc>
      </w:tr>
    </w:tbl>
    <w:p w14:paraId="6005830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230BA59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（三）结论</w:t>
      </w:r>
    </w:p>
    <w:p w14:paraId="53AD259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共享内存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：吞吐量最高（1MB包时约996 MB/s），延迟最低（1KB包时仅2.8 µs）。适合大数据量、高频通信，但需要额外同步机制。</w:t>
      </w:r>
    </w:p>
    <w:p w14:paraId="2AB3191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Unix域套接字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：性能接近共享内存，且提供可靠的字节流服务，编程模型友好，是本地高性能通信的良好选择。</w:t>
      </w:r>
    </w:p>
    <w:p w14:paraId="357D16C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命名管道FIFO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：实现简单，适用于无关进程间通信。小数据包延迟略高，大数据包吞吐量受限于内核拷贝。</w:t>
      </w:r>
    </w:p>
    <w:p w14:paraId="799C870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消息队列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：支持消息类型，适合多优先级通信，但吞吐量最低、延迟最大，不适合高性能场景。</w:t>
      </w:r>
    </w:p>
    <w:p w14:paraId="5506B0F2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工程化建议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：实际应用中应根据数据量、频率和同步需求选择IPC机制。对性能要求极致时优先共享内存；</w:t>
      </w:r>
      <w:bookmarkStart w:id="1" w:name="_GoBack"/>
      <w:bookmarkEnd w:id="1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需要简单可靠的双向通信选Unix域套接字；仅少量数据传输且进程无关时用FIFO或消息队列。</w:t>
      </w:r>
    </w:p>
    <w:p w14:paraId="5722CF8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395CB9A2">
      <w:pPr>
        <w:spacing w:line="480" w:lineRule="exact"/>
        <w:rPr>
          <w:rFonts w:hint="eastAsia" w:ascii="Times New Roman" w:hAnsi="Times New Roman" w:eastAsia="宋体" w:cs="Times New Roman"/>
          <w:b/>
          <w:color w:val="000000"/>
          <w:sz w:val="28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lang w:val="en-US" w:eastAsia="zh-CN"/>
        </w:rPr>
        <w:t>七、科技</w:t>
      </w:r>
      <w:r>
        <w:rPr>
          <w:rFonts w:hint="eastAsia" w:ascii="Times New Roman" w:hAnsi="Times New Roman" w:eastAsia="宋体" w:cs="Times New Roman"/>
          <w:b/>
          <w:color w:val="000000"/>
          <w:sz w:val="28"/>
        </w:rPr>
        <w:t>伦理思考</w:t>
      </w:r>
    </w:p>
    <w:p w14:paraId="017827B8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在IPC性能测试与工程化开发中，涉及以下科技伦理问题：</w:t>
      </w:r>
    </w:p>
    <w:p w14:paraId="326BADB4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1. 资源公平性</w:t>
      </w:r>
    </w:p>
    <w:p w14:paraId="08E73CDF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高吞吐IPC（如共享内存）若被某个进程滥用，可能长期占用内存或CPU，导致系统资源枯竭，影响其他进程的正常运行。设计中应引入资源限制（如共享内存大小上限）与配额机制，避免“饥饿”现象。</w:t>
      </w:r>
    </w:p>
    <w:p w14:paraId="02DB2816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2. 数据隐私与隔离</w:t>
      </w:r>
    </w:p>
    <w:p w14:paraId="3FC30977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共享内存和命名管道若未设置严格访问权限（如 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0666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赋予所有用户读写），可能被非授权进程读取或篡改敏感数据。解决方案：合理设置 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umask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和文件权限，对敏感IPC使用域套接字并配合文件系统权限控制。</w:t>
      </w:r>
    </w:p>
    <w:p w14:paraId="1E47B281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3. 性能测试的真实性与误导风险</w:t>
      </w:r>
    </w:p>
    <w:p w14:paraId="7B6A9235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不同硬件环境（如机械硬盘 vs NVMe SSD、不同CPU缓存大小）下IPC性能差异巨大。若发布绝对性能数据而不标明测试环境，可能误导系统设计者的选型决策。本报告已明确标注测试环境，确保结果可复现。</w:t>
      </w:r>
    </w:p>
    <w:p w14:paraId="66E3249C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4. AI工具使用的透明性</w:t>
      </w:r>
    </w:p>
    <w:p w14:paraId="26A973C2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本实验在研究方案设计、性能测试脚本编写及部分代码结构优化过程中借助了AI工具（DeepSeek）。所有核心代码、测试脚本及结论均由本人独立理解并整合，AI的使用已在报告中说明，符合学术诚信要求。</w:t>
      </w:r>
    </w:p>
    <w:p w14:paraId="6776DD27">
      <w:pPr>
        <w:ind w:firstLine="0" w:firstLineChars="0"/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CABF4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02E2B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02E2B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B9260"/>
    <w:multiLevelType w:val="singleLevel"/>
    <w:tmpl w:val="AE5B9260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E0C88E9A"/>
    <w:multiLevelType w:val="singleLevel"/>
    <w:tmpl w:val="E0C88E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155FF8E"/>
    <w:multiLevelType w:val="singleLevel"/>
    <w:tmpl w:val="E155FF8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A30AF8A"/>
    <w:multiLevelType w:val="singleLevel"/>
    <w:tmpl w:val="6A30AF8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5MmFjZjdiNTEwMDY0NGQ3OTUzMTlhMjMwZTFlYTYifQ=="/>
  </w:docVars>
  <w:rsids>
    <w:rsidRoot w:val="7E4E10B1"/>
    <w:rsid w:val="0031535E"/>
    <w:rsid w:val="0CAD077B"/>
    <w:rsid w:val="106A295B"/>
    <w:rsid w:val="1420753A"/>
    <w:rsid w:val="190F6BAC"/>
    <w:rsid w:val="20C11A4B"/>
    <w:rsid w:val="24FD48AD"/>
    <w:rsid w:val="29294559"/>
    <w:rsid w:val="30220B27"/>
    <w:rsid w:val="32773963"/>
    <w:rsid w:val="3C3C0F95"/>
    <w:rsid w:val="3D926A66"/>
    <w:rsid w:val="3E5C591E"/>
    <w:rsid w:val="3EAE2FAE"/>
    <w:rsid w:val="4B4227C8"/>
    <w:rsid w:val="4C694C05"/>
    <w:rsid w:val="4D0F4FE7"/>
    <w:rsid w:val="50FB36C9"/>
    <w:rsid w:val="59EA6E92"/>
    <w:rsid w:val="5AEC2D3D"/>
    <w:rsid w:val="689055BC"/>
    <w:rsid w:val="6C103946"/>
    <w:rsid w:val="710B1683"/>
    <w:rsid w:val="737B1245"/>
    <w:rsid w:val="74EC46A0"/>
    <w:rsid w:val="7BCC76A8"/>
    <w:rsid w:val="7CC174D4"/>
    <w:rsid w:val="7E4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line="640" w:lineRule="exact"/>
      <w:ind w:firstLine="200" w:firstLineChars="200"/>
      <w:outlineLvl w:val="0"/>
    </w:pPr>
    <w:rPr>
      <w:rFonts w:eastAsia="黑体" w:asciiTheme="minorAscii" w:hAnsiTheme="minorAscii"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Autospacing="0" w:afterAutospacing="0" w:line="560" w:lineRule="exact"/>
      <w:ind w:firstLine="200" w:firstLineChars="200"/>
      <w:outlineLvl w:val="1"/>
    </w:pPr>
    <w:rPr>
      <w:rFonts w:ascii="宋体" w:hAnsi="宋体" w:eastAsia="楷体" w:cs="宋体"/>
      <w:bCs/>
      <w:kern w:val="0"/>
      <w:sz w:val="32"/>
      <w:szCs w:val="36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7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5">
    <w:name w:val="标题 1 Char"/>
    <w:basedOn w:val="12"/>
    <w:link w:val="2"/>
    <w:qFormat/>
    <w:uiPriority w:val="0"/>
    <w:rPr>
      <w:rFonts w:eastAsia="黑体" w:asciiTheme="minorAscii" w:hAnsiTheme="minorAscii"/>
      <w:bCs/>
      <w:kern w:val="44"/>
      <w:sz w:val="32"/>
      <w:szCs w:val="44"/>
    </w:rPr>
  </w:style>
  <w:style w:type="character" w:customStyle="1" w:styleId="16">
    <w:name w:val="标题 2 Char"/>
    <w:basedOn w:val="12"/>
    <w:link w:val="3"/>
    <w:qFormat/>
    <w:uiPriority w:val="0"/>
    <w:rPr>
      <w:rFonts w:ascii="宋体" w:hAnsi="宋体" w:eastAsia="楷体" w:cs="宋体"/>
      <w:bCs/>
      <w:kern w:val="0"/>
      <w:sz w:val="32"/>
      <w:szCs w:val="36"/>
    </w:rPr>
  </w:style>
  <w:style w:type="character" w:customStyle="1" w:styleId="17">
    <w:name w:val="标题 3 Char"/>
    <w:link w:val="4"/>
    <w:qFormat/>
    <w:uiPriority w:val="0"/>
    <w:rPr>
      <w:rFonts w:eastAsia="楷体" w:asciiTheme="minorAscii" w:hAnsiTheme="minorAscii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3103</Words>
  <Characters>8313</Characters>
  <Lines>0</Lines>
  <Paragraphs>0</Paragraphs>
  <TotalTime>112</TotalTime>
  <ScaleCrop>false</ScaleCrop>
  <LinksUpToDate>false</LinksUpToDate>
  <CharactersWithSpaces>10352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2026-02-10T13:00:00Z</dcterms:created>
  <dc:creator>陈红叶</dc:creator>
  <cp:lastModifiedBy>饭好甜</cp:lastModifiedBy>
  <dcterms:modified xsi:type="dcterms:W3CDTF">2026-05-23T09:16:44Z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53F3283EB39B45A5BAA78447256715E0_13</vt:lpwstr>
  </property>
  <property fmtid="{D5CDD505-2E9C-101B-9397-08002B2CF9AE}" pid="4" name="KSOTemplateDocerSaveRecord">
    <vt:lpwstr>eyJoZGlkIjoiNzI1MzljODBiNDliMzEyMzFlZWNlN2EzYjU0N2YzMWEiLCJ1c2VySWQiOiIzODA4NDY5NzQifQ==</vt:lpwstr>
  </property>
</Properties>
</file>