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6901" w:rsidRPr="008075CD" w:rsidRDefault="00466901" w:rsidP="00690E62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宋体"/>
          <w:b/>
          <w:bCs/>
          <w:color w:val="000000"/>
          <w:kern w:val="0"/>
          <w:sz w:val="30"/>
          <w:szCs w:val="30"/>
        </w:rPr>
      </w:pPr>
      <w:r w:rsidRPr="008075CD">
        <w:rPr>
          <w:rFonts w:ascii="微软雅黑" w:eastAsia="微软雅黑" w:hAnsi="微软雅黑" w:cs="宋体" w:hint="eastAsia"/>
          <w:b/>
          <w:bCs/>
          <w:color w:val="223355"/>
          <w:kern w:val="0"/>
          <w:sz w:val="30"/>
          <w:szCs w:val="30"/>
        </w:rPr>
        <w:t>Intel汇编指令格式解析</w:t>
      </w:r>
    </w:p>
    <w:p w:rsidR="00466901" w:rsidRPr="00466901" w:rsidRDefault="008075CD" w:rsidP="00690E62">
      <w:pPr>
        <w:widowControl/>
        <w:shd w:val="clear" w:color="auto" w:fill="FFFFFF"/>
        <w:ind w:firstLineChars="600" w:firstLine="1260"/>
        <w:jc w:val="left"/>
        <w:outlineLvl w:val="1"/>
        <w:rPr>
          <w:rFonts w:ascii="微软雅黑" w:eastAsia="微软雅黑" w:hAnsi="微软雅黑" w:cs="宋体" w:hint="eastAsia"/>
          <w:b/>
          <w:bCs/>
          <w:color w:val="000000"/>
          <w:kern w:val="0"/>
          <w:sz w:val="30"/>
          <w:szCs w:val="30"/>
        </w:rPr>
      </w:pPr>
      <w:r>
        <w:rPr>
          <w:rFonts w:hint="eastAsia"/>
        </w:rPr>
        <w:t>来源：</w:t>
      </w:r>
      <w:r w:rsidR="00466901">
        <w:fldChar w:fldCharType="begin"/>
      </w:r>
      <w:r w:rsidR="00466901">
        <w:instrText xml:space="preserve"> HYPERLINK "https://www.cnblogs.com/dongc/p/10727457.html" </w:instrText>
      </w:r>
      <w:r w:rsidR="00466901">
        <w:fldChar w:fldCharType="separate"/>
      </w:r>
      <w:r w:rsidR="00466901">
        <w:rPr>
          <w:rStyle w:val="a3"/>
        </w:rPr>
        <w:t xml:space="preserve">Intel汇编指令格式解析 - dchao - </w:t>
      </w:r>
      <w:proofErr w:type="gramStart"/>
      <w:r w:rsidR="00466901">
        <w:rPr>
          <w:rStyle w:val="a3"/>
        </w:rPr>
        <w:t>博客园</w:t>
      </w:r>
      <w:proofErr w:type="gramEnd"/>
      <w:r w:rsidR="00466901">
        <w:rPr>
          <w:rStyle w:val="a3"/>
        </w:rPr>
        <w:t xml:space="preserve"> (cnblogs.com)</w:t>
      </w:r>
      <w:r w:rsidR="00466901">
        <w:fldChar w:fldCharType="end"/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b/>
          <w:bCs/>
          <w:color w:val="000000"/>
          <w:kern w:val="0"/>
          <w:sz w:val="30"/>
          <w:szCs w:val="30"/>
        </w:rPr>
        <w:t>环境：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　　</w:t>
      </w: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win7_x64旗舰版、VS2015企业版</w:t>
      </w:r>
    </w:p>
    <w:p w:rsidR="00466901" w:rsidRDefault="00466901" w:rsidP="00690E62">
      <w:pPr>
        <w:widowControl/>
        <w:shd w:val="clear" w:color="auto" w:fill="FFFFFF"/>
        <w:ind w:left="140"/>
        <w:jc w:val="left"/>
        <w:rPr>
          <w:rFonts w:ascii="Verdana" w:eastAsia="微软雅黑" w:hAnsi="Verdana" w:cs="宋体"/>
          <w:b/>
          <w:bCs/>
          <w:color w:val="000000"/>
          <w:kern w:val="0"/>
          <w:sz w:val="26"/>
          <w:szCs w:val="26"/>
        </w:rPr>
      </w:pPr>
      <w:r w:rsidRPr="00466901">
        <w:rPr>
          <w:rFonts w:ascii="宋体" w:eastAsia="宋体" w:hAnsi="宋体" w:cs="宋体" w:hint="eastAsia"/>
          <w:b/>
          <w:bCs/>
          <w:color w:val="000000"/>
          <w:kern w:val="0"/>
          <w:sz w:val="26"/>
          <w:szCs w:val="26"/>
        </w:rPr>
        <w:t>一、</w:t>
      </w:r>
      <w:r w:rsidRPr="00466901">
        <w:rPr>
          <w:rFonts w:ascii="Verdana" w:eastAsia="微软雅黑" w:hAnsi="Verdana" w:cs="宋体"/>
          <w:b/>
          <w:bCs/>
          <w:color w:val="000000"/>
          <w:kern w:val="0"/>
          <w:sz w:val="26"/>
          <w:szCs w:val="26"/>
        </w:rPr>
        <w:t>Intel</w:t>
      </w:r>
      <w:r w:rsidRPr="00466901">
        <w:rPr>
          <w:rFonts w:ascii="宋体" w:eastAsia="宋体" w:hAnsi="宋体" w:cs="宋体" w:hint="eastAsia"/>
          <w:b/>
          <w:bCs/>
          <w:color w:val="000000"/>
          <w:kern w:val="0"/>
          <w:sz w:val="26"/>
          <w:szCs w:val="26"/>
        </w:rPr>
        <w:t>保护模式、实地址模式和虚拟</w:t>
      </w:r>
      <w:r w:rsidRPr="00466901">
        <w:rPr>
          <w:rFonts w:ascii="Verdana" w:eastAsia="微软雅黑" w:hAnsi="Verdana" w:cs="宋体"/>
          <w:b/>
          <w:bCs/>
          <w:color w:val="000000"/>
          <w:kern w:val="0"/>
          <w:sz w:val="26"/>
          <w:szCs w:val="26"/>
        </w:rPr>
        <w:t>8086</w:t>
      </w:r>
      <w:r w:rsidRPr="00466901">
        <w:rPr>
          <w:rFonts w:ascii="宋体" w:eastAsia="宋体" w:hAnsi="宋体" w:cs="宋体" w:hint="eastAsia"/>
          <w:b/>
          <w:bCs/>
          <w:color w:val="000000"/>
          <w:kern w:val="0"/>
          <w:sz w:val="26"/>
          <w:szCs w:val="26"/>
        </w:rPr>
        <w:t>模式指令格式</w:t>
      </w:r>
      <w:r w:rsidRPr="00466901">
        <w:rPr>
          <w:rFonts w:ascii="Verdana" w:eastAsia="微软雅黑" w:hAnsi="Verdana" w:cs="宋体"/>
          <w:b/>
          <w:bCs/>
          <w:color w:val="000000"/>
          <w:kern w:val="0"/>
          <w:sz w:val="26"/>
          <w:szCs w:val="26"/>
        </w:rPr>
        <w:t>(x86)</w:t>
      </w:r>
    </w:p>
    <w:p w:rsidR="00466901" w:rsidRPr="00466901" w:rsidRDefault="00803B33" w:rsidP="00690E62">
      <w:pPr>
        <w:widowControl/>
        <w:shd w:val="clear" w:color="auto" w:fill="FFFFFF"/>
        <w:ind w:left="140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3DFB2A54" wp14:editId="75811F81">
            <wp:extent cx="6215444" cy="3540244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30206" cy="354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901" w:rsidRPr="0046690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　　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FF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　　　　　　　　　　　　　　　　</w:t>
      </w:r>
      <w:r w:rsidRPr="00466901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图在Intel手册Volume2 2.1节</w:t>
      </w:r>
      <w:r w:rsidR="00A17717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 xml:space="preserve"> 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　　</w:t>
      </w: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1.1）Instruction Prefixes：指令前缀，可选项，每个前缀一个字节，可选0个前缀到4个不等；指令前缀分为四组，每组都允许设置指定的前缀代码。</w:t>
      </w:r>
    </w:p>
    <w:p w:rsidR="003F5D0B" w:rsidRPr="002466A4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/>
          <w:b/>
          <w:color w:val="000000"/>
          <w:kern w:val="0"/>
          <w:sz w:val="20"/>
          <w:szCs w:val="20"/>
        </w:rPr>
      </w:pPr>
      <w:r w:rsidRPr="00466901">
        <w:rPr>
          <w:rFonts w:ascii="微软雅黑" w:eastAsia="微软雅黑" w:hAnsi="微软雅黑" w:cs="宋体" w:hint="eastAsia"/>
          <w:b/>
          <w:color w:val="000000"/>
          <w:kern w:val="0"/>
          <w:sz w:val="20"/>
          <w:szCs w:val="20"/>
        </w:rPr>
        <w:t xml:space="preserve">　　　　Group 1：</w:t>
      </w:r>
      <w:r w:rsidR="002466A4" w:rsidRPr="002466A4">
        <w:rPr>
          <w:rFonts w:ascii="微软雅黑" w:eastAsia="微软雅黑" w:hAnsi="微软雅黑" w:cs="宋体"/>
          <w:b/>
          <w:color w:val="000000"/>
          <w:kern w:val="0"/>
          <w:sz w:val="20"/>
          <w:szCs w:val="20"/>
        </w:rPr>
        <w:t xml:space="preserve"> </w:t>
      </w:r>
      <w:r w:rsidR="002466A4">
        <w:rPr>
          <w:rFonts w:ascii="微软雅黑" w:eastAsia="微软雅黑" w:hAnsi="微软雅黑" w:cs="宋体" w:hint="eastAsia"/>
          <w:b/>
          <w:color w:val="000000"/>
          <w:kern w:val="0"/>
          <w:sz w:val="20"/>
          <w:szCs w:val="20"/>
        </w:rPr>
        <w:t>有两种：</w:t>
      </w:r>
    </w:p>
    <w:p w:rsidR="002466A4" w:rsidRPr="002466A4" w:rsidRDefault="002466A4" w:rsidP="00690E62">
      <w:pPr>
        <w:widowControl/>
        <w:shd w:val="clear" w:color="auto" w:fill="FFFFFF"/>
        <w:ind w:firstLineChars="472" w:firstLine="1133"/>
        <w:jc w:val="left"/>
        <w:rPr>
          <w:rStyle w:val="fontstyle01"/>
          <w:rFonts w:ascii="Times New Roman" w:hAnsi="Times New Roman" w:cs="Times New Roman"/>
          <w:sz w:val="24"/>
          <w:szCs w:val="24"/>
        </w:rPr>
      </w:pPr>
      <w:r w:rsidRPr="002466A4">
        <w:rPr>
          <w:rStyle w:val="fontstyle01"/>
          <w:rFonts w:ascii="Times New Roman" w:hAnsi="Times New Roman" w:cs="Times New Roman"/>
          <w:sz w:val="24"/>
          <w:szCs w:val="24"/>
        </w:rPr>
        <w:t>— Lock and repeat prefixes:</w:t>
      </w:r>
      <w:r w:rsidRPr="002466A4">
        <w:rPr>
          <w:rFonts w:ascii="Times New Roman" w:eastAsia="微软雅黑" w:hAnsi="Times New Roman" w:cs="Times New Roman"/>
          <w:color w:val="000000"/>
          <w:kern w:val="0"/>
          <w:sz w:val="20"/>
          <w:szCs w:val="20"/>
        </w:rPr>
        <w:t xml:space="preserve"> </w:t>
      </w:r>
      <w:r w:rsidRPr="00466901">
        <w:rPr>
          <w:rFonts w:ascii="Times New Roman" w:eastAsia="微软雅黑" w:hAnsi="Times New Roman" w:cs="Times New Roman"/>
          <w:color w:val="000000"/>
          <w:kern w:val="0"/>
          <w:sz w:val="20"/>
          <w:szCs w:val="20"/>
        </w:rPr>
        <w:t>锁定和重复前缀。</w:t>
      </w:r>
    </w:p>
    <w:p w:rsidR="003F5D0B" w:rsidRPr="002466A4" w:rsidRDefault="003F5D0B" w:rsidP="00690E62">
      <w:pPr>
        <w:widowControl/>
        <w:ind w:firstLineChars="567" w:firstLine="1134"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2466A4">
        <w:rPr>
          <w:rFonts w:ascii="微软雅黑" w:eastAsia="微软雅黑" w:hAnsi="微软雅黑" w:cs="宋体" w:hint="eastAsia"/>
          <w:kern w:val="0"/>
          <w:sz w:val="20"/>
          <w:szCs w:val="20"/>
        </w:rPr>
        <w:t>•</w:t>
      </w:r>
      <w:r w:rsidRPr="002466A4">
        <w:rPr>
          <w:rFonts w:ascii="微软雅黑" w:eastAsia="微软雅黑" w:hAnsi="微软雅黑" w:cs="宋体"/>
          <w:kern w:val="0"/>
          <w:sz w:val="20"/>
          <w:szCs w:val="20"/>
        </w:rPr>
        <w:t xml:space="preserve"> LOCK prefix is encoded using F0H.</w:t>
      </w:r>
    </w:p>
    <w:p w:rsidR="003F5D0B" w:rsidRPr="003F5D0B" w:rsidRDefault="003F5D0B" w:rsidP="00690E62">
      <w:pPr>
        <w:widowControl/>
        <w:ind w:firstLineChars="567" w:firstLine="1134"/>
        <w:jc w:val="left"/>
        <w:rPr>
          <w:rFonts w:ascii="微软雅黑" w:eastAsia="微软雅黑" w:hAnsi="微软雅黑" w:cs="宋体"/>
          <w:color w:val="000000"/>
          <w:kern w:val="0"/>
          <w:sz w:val="20"/>
          <w:szCs w:val="20"/>
        </w:rPr>
      </w:pPr>
      <w:r w:rsidRPr="003F5D0B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•</w:t>
      </w:r>
      <w:r w:rsidRPr="003F5D0B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t xml:space="preserve"> REPNE/REPNZ prefix is encoded using F2H. Repeat-Not-Zero prefix applies only to string and</w:t>
      </w:r>
    </w:p>
    <w:p w:rsidR="003F5D0B" w:rsidRPr="003F5D0B" w:rsidRDefault="003F5D0B" w:rsidP="00690E62">
      <w:pPr>
        <w:widowControl/>
        <w:ind w:firstLineChars="567" w:firstLine="1134"/>
        <w:jc w:val="left"/>
        <w:rPr>
          <w:rFonts w:ascii="微软雅黑" w:eastAsia="微软雅黑" w:hAnsi="微软雅黑" w:cs="宋体"/>
          <w:color w:val="000000"/>
          <w:kern w:val="0"/>
          <w:sz w:val="20"/>
          <w:szCs w:val="20"/>
        </w:rPr>
      </w:pPr>
      <w:r w:rsidRPr="003F5D0B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t>input/output instructions. (F2H is also used as a mandatory prefix for some instructions.)</w:t>
      </w:r>
    </w:p>
    <w:p w:rsidR="00466901" w:rsidRDefault="003F5D0B" w:rsidP="00690E62">
      <w:pPr>
        <w:widowControl/>
        <w:ind w:firstLineChars="567" w:firstLine="1134"/>
        <w:jc w:val="left"/>
        <w:rPr>
          <w:rFonts w:ascii="微软雅黑" w:eastAsia="微软雅黑" w:hAnsi="微软雅黑" w:cs="宋体"/>
          <w:color w:val="000000"/>
          <w:kern w:val="0"/>
          <w:sz w:val="20"/>
          <w:szCs w:val="20"/>
        </w:rPr>
      </w:pPr>
      <w:r w:rsidRPr="003F5D0B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•</w:t>
      </w:r>
      <w:r w:rsidRPr="003F5D0B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t xml:space="preserve"> REP or REPE/REPZ is encoded using F3H. The repeat prefix applies only to string and input/output</w:t>
      </w:r>
      <w:r w:rsidR="002466A4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t xml:space="preserve"> </w:t>
      </w:r>
      <w:r w:rsidRPr="003F5D0B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t>instructions. F3H is also used as a mandatory prefix for POPCNT, LZCNT and ADOX instructions.</w:t>
      </w:r>
    </w:p>
    <w:p w:rsidR="002466A4" w:rsidRPr="002466A4" w:rsidRDefault="002466A4" w:rsidP="00690E62">
      <w:pPr>
        <w:widowControl/>
        <w:shd w:val="clear" w:color="auto" w:fill="FFFFFF"/>
        <w:ind w:firstLineChars="472" w:firstLine="1133"/>
        <w:jc w:val="left"/>
        <w:rPr>
          <w:rStyle w:val="fontstyle01"/>
          <w:rFonts w:ascii="Times New Roman" w:hAnsi="Times New Roman" w:cs="Times New Roman"/>
          <w:sz w:val="24"/>
          <w:szCs w:val="24"/>
        </w:rPr>
      </w:pPr>
      <w:r w:rsidRPr="002466A4">
        <w:rPr>
          <w:rStyle w:val="fontstyle01"/>
          <w:rFonts w:ascii="Times New Roman" w:hAnsi="Times New Roman" w:cs="Times New Roman" w:hint="eastAsia"/>
          <w:sz w:val="24"/>
          <w:szCs w:val="24"/>
        </w:rPr>
        <w:t>—</w:t>
      </w:r>
      <w:r w:rsidRPr="002466A4">
        <w:rPr>
          <w:rStyle w:val="fontstyle01"/>
          <w:rFonts w:ascii="Times New Roman" w:hAnsi="Times New Roman" w:cs="Times New Roman"/>
          <w:sz w:val="24"/>
          <w:szCs w:val="24"/>
        </w:rPr>
        <w:t xml:space="preserve"> BND prefix is encoded using F2H if the following conditions are true:</w:t>
      </w:r>
    </w:p>
    <w:p w:rsidR="002466A4" w:rsidRPr="002466A4" w:rsidRDefault="002466A4" w:rsidP="00690E62">
      <w:pPr>
        <w:widowControl/>
        <w:ind w:firstLineChars="567" w:firstLine="1134"/>
        <w:jc w:val="left"/>
        <w:rPr>
          <w:rFonts w:ascii="微软雅黑" w:eastAsia="微软雅黑" w:hAnsi="微软雅黑" w:cs="宋体"/>
          <w:color w:val="000000"/>
          <w:kern w:val="0"/>
          <w:sz w:val="20"/>
          <w:szCs w:val="20"/>
        </w:rPr>
      </w:pPr>
      <w:r w:rsidRPr="002466A4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lastRenderedPageBreak/>
        <w:t>•</w:t>
      </w:r>
      <w:r w:rsidRPr="002466A4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t xml:space="preserve"> CPUID.(EAX=07H, ECX=0</w:t>
      </w:r>
      <w:proofErr w:type="gramStart"/>
      <w:r w:rsidRPr="002466A4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t>):EBX.MPX</w:t>
      </w:r>
      <w:proofErr w:type="gramEnd"/>
      <w:r w:rsidRPr="002466A4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t>[bit 14] is set.</w:t>
      </w:r>
    </w:p>
    <w:p w:rsidR="002466A4" w:rsidRPr="002466A4" w:rsidRDefault="002466A4" w:rsidP="00690E62">
      <w:pPr>
        <w:widowControl/>
        <w:ind w:firstLineChars="567" w:firstLine="1134"/>
        <w:jc w:val="left"/>
        <w:rPr>
          <w:rFonts w:ascii="微软雅黑" w:eastAsia="微软雅黑" w:hAnsi="微软雅黑" w:cs="宋体"/>
          <w:color w:val="000000"/>
          <w:kern w:val="0"/>
          <w:sz w:val="20"/>
          <w:szCs w:val="20"/>
        </w:rPr>
      </w:pPr>
      <w:r w:rsidRPr="002466A4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•</w:t>
      </w:r>
      <w:r w:rsidRPr="002466A4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t xml:space="preserve"> BNDCFGU.EN and/or IA32_BNDCFGS.EN is set.</w:t>
      </w:r>
    </w:p>
    <w:p w:rsidR="002466A4" w:rsidRPr="00466901" w:rsidRDefault="002466A4" w:rsidP="00690E62">
      <w:pPr>
        <w:widowControl/>
        <w:ind w:firstLineChars="567" w:firstLine="1134"/>
        <w:jc w:val="left"/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</w:pPr>
      <w:r w:rsidRPr="002466A4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•</w:t>
      </w:r>
      <w:r w:rsidRPr="002466A4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t xml:space="preserve"> When the F2 prefix precedes a near CALL, a near RET, a near JMP, a short </w:t>
      </w:r>
      <w:proofErr w:type="spellStart"/>
      <w:r w:rsidRPr="002466A4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t>Jcc</w:t>
      </w:r>
      <w:proofErr w:type="spellEnd"/>
      <w:r w:rsidRPr="002466A4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t xml:space="preserve">, or a near </w:t>
      </w:r>
      <w:proofErr w:type="spellStart"/>
      <w:r w:rsidRPr="002466A4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t>Jcc</w:t>
      </w:r>
      <w:proofErr w:type="spellEnd"/>
      <w:r w:rsidRPr="002466A4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t xml:space="preserve"> instruction</w:t>
      </w:r>
      <w:r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t>.</w:t>
      </w:r>
    </w:p>
    <w:p w:rsidR="003F5D0B" w:rsidRPr="002466A4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/>
          <w:b/>
          <w:color w:val="000000"/>
          <w:kern w:val="0"/>
          <w:sz w:val="20"/>
          <w:szCs w:val="20"/>
        </w:rPr>
      </w:pPr>
      <w:r w:rsidRPr="00466901">
        <w:rPr>
          <w:rFonts w:ascii="微软雅黑" w:eastAsia="微软雅黑" w:hAnsi="微软雅黑" w:cs="宋体" w:hint="eastAsia"/>
          <w:b/>
          <w:color w:val="000000"/>
          <w:kern w:val="0"/>
          <w:sz w:val="20"/>
          <w:szCs w:val="20"/>
        </w:rPr>
        <w:t xml:space="preserve">　　　　Group 2：</w:t>
      </w:r>
    </w:p>
    <w:p w:rsidR="00466901" w:rsidRPr="002466A4" w:rsidRDefault="002466A4" w:rsidP="00690E62">
      <w:pPr>
        <w:widowControl/>
        <w:shd w:val="clear" w:color="auto" w:fill="FFFFFF"/>
        <w:ind w:firstLineChars="472" w:firstLine="1133"/>
        <w:jc w:val="left"/>
        <w:rPr>
          <w:rStyle w:val="fontstyle01"/>
          <w:rFonts w:ascii="Times New Roman" w:hAnsi="Times New Roman" w:cs="Times New Roman"/>
          <w:sz w:val="24"/>
          <w:szCs w:val="24"/>
        </w:rPr>
      </w:pPr>
      <w:r w:rsidRPr="002466A4">
        <w:rPr>
          <w:rStyle w:val="fontstyle01"/>
          <w:rFonts w:ascii="Times New Roman" w:hAnsi="Times New Roman" w:cs="Times New Roman"/>
          <w:sz w:val="24"/>
          <w:szCs w:val="24"/>
        </w:rPr>
        <w:t>—</w:t>
      </w:r>
      <w:r w:rsidR="00466901" w:rsidRPr="002466A4">
        <w:rPr>
          <w:rStyle w:val="fontstyle01"/>
          <w:rFonts w:ascii="Times New Roman" w:hAnsi="Times New Roman" w:cs="Times New Roman" w:hint="eastAsia"/>
          <w:sz w:val="24"/>
          <w:szCs w:val="24"/>
        </w:rPr>
        <w:t>段覆盖前缀</w:t>
      </w:r>
      <w:r w:rsidRPr="002466A4">
        <w:rPr>
          <w:rStyle w:val="fontstyle01"/>
          <w:rFonts w:ascii="Times New Roman" w:hAnsi="Times New Roman" w:cs="Times New Roman"/>
          <w:sz w:val="24"/>
          <w:szCs w:val="24"/>
        </w:rPr>
        <w:t>Segment override prefixes:</w:t>
      </w:r>
    </w:p>
    <w:p w:rsidR="003F5D0B" w:rsidRDefault="003F5D0B" w:rsidP="00690E62">
      <w:pPr>
        <w:widowControl/>
        <w:shd w:val="clear" w:color="auto" w:fill="FFFFFF"/>
        <w:ind w:firstLineChars="472" w:firstLine="1133"/>
        <w:jc w:val="left"/>
        <w:rPr>
          <w:rStyle w:val="fontstyle01"/>
        </w:rPr>
      </w:pPr>
      <w:r>
        <w:rPr>
          <w:rStyle w:val="fontstyle21"/>
        </w:rPr>
        <w:t xml:space="preserve">• </w:t>
      </w:r>
      <w:r>
        <w:rPr>
          <w:rStyle w:val="fontstyle01"/>
        </w:rPr>
        <w:t>2EH—CS segment override (use with any branch instruction is reserved).</w:t>
      </w:r>
    </w:p>
    <w:p w:rsidR="003F5D0B" w:rsidRDefault="003F5D0B" w:rsidP="00690E62">
      <w:pPr>
        <w:widowControl/>
        <w:shd w:val="clear" w:color="auto" w:fill="FFFFFF"/>
        <w:ind w:firstLineChars="472" w:firstLine="1133"/>
        <w:jc w:val="left"/>
        <w:rPr>
          <w:rStyle w:val="fontstyle01"/>
        </w:rPr>
      </w:pPr>
      <w:r>
        <w:rPr>
          <w:rStyle w:val="fontstyle21"/>
        </w:rPr>
        <w:t xml:space="preserve">• </w:t>
      </w:r>
      <w:r>
        <w:rPr>
          <w:rStyle w:val="fontstyle01"/>
        </w:rPr>
        <w:t>36H—SS segment override prefix (use with any branch instruction is reserved).</w:t>
      </w:r>
    </w:p>
    <w:p w:rsidR="003F5D0B" w:rsidRDefault="003F5D0B" w:rsidP="00690E62">
      <w:pPr>
        <w:widowControl/>
        <w:shd w:val="clear" w:color="auto" w:fill="FFFFFF"/>
        <w:ind w:firstLineChars="472" w:firstLine="1133"/>
        <w:jc w:val="left"/>
        <w:rPr>
          <w:rStyle w:val="fontstyle01"/>
        </w:rPr>
      </w:pPr>
      <w:r>
        <w:rPr>
          <w:rStyle w:val="fontstyle21"/>
        </w:rPr>
        <w:t xml:space="preserve">• </w:t>
      </w:r>
      <w:r>
        <w:rPr>
          <w:rStyle w:val="fontstyle01"/>
        </w:rPr>
        <w:t>3EH—DS segment override prefix (use with any branch instruction is reserved).</w:t>
      </w:r>
    </w:p>
    <w:p w:rsidR="003F5D0B" w:rsidRDefault="003F5D0B" w:rsidP="00690E62">
      <w:pPr>
        <w:widowControl/>
        <w:shd w:val="clear" w:color="auto" w:fill="FFFFFF"/>
        <w:ind w:firstLineChars="472" w:firstLine="1133"/>
        <w:jc w:val="left"/>
        <w:rPr>
          <w:rStyle w:val="fontstyle01"/>
        </w:rPr>
      </w:pPr>
      <w:r>
        <w:rPr>
          <w:rStyle w:val="fontstyle21"/>
        </w:rPr>
        <w:t xml:space="preserve">• </w:t>
      </w:r>
      <w:r>
        <w:rPr>
          <w:rStyle w:val="fontstyle01"/>
        </w:rPr>
        <w:t>26H—ES segment override prefix (use with any branch instruction is reserved).</w:t>
      </w:r>
    </w:p>
    <w:p w:rsidR="003F5D0B" w:rsidRDefault="003F5D0B" w:rsidP="00690E62">
      <w:pPr>
        <w:widowControl/>
        <w:shd w:val="clear" w:color="auto" w:fill="FFFFFF"/>
        <w:ind w:firstLineChars="472" w:firstLine="1133"/>
        <w:jc w:val="left"/>
        <w:rPr>
          <w:rStyle w:val="fontstyle01"/>
        </w:rPr>
      </w:pPr>
      <w:r>
        <w:rPr>
          <w:rStyle w:val="fontstyle21"/>
        </w:rPr>
        <w:t xml:space="preserve">• </w:t>
      </w:r>
      <w:r>
        <w:rPr>
          <w:rStyle w:val="fontstyle01"/>
        </w:rPr>
        <w:t>64H—FS segment override prefix (use with any branch instruction is reserved).</w:t>
      </w:r>
    </w:p>
    <w:p w:rsidR="003F5D0B" w:rsidRDefault="003F5D0B" w:rsidP="00690E62">
      <w:pPr>
        <w:widowControl/>
        <w:shd w:val="clear" w:color="auto" w:fill="FFFFFF"/>
        <w:ind w:firstLineChars="472" w:firstLine="1133"/>
        <w:jc w:val="left"/>
        <w:rPr>
          <w:rStyle w:val="fontstyle01"/>
        </w:rPr>
      </w:pPr>
      <w:r>
        <w:rPr>
          <w:rStyle w:val="fontstyle21"/>
        </w:rPr>
        <w:t xml:space="preserve">• </w:t>
      </w:r>
      <w:r>
        <w:rPr>
          <w:rStyle w:val="fontstyle01"/>
        </w:rPr>
        <w:t>65H—GS segment override prefix (use with any branch instruction is reserved)</w:t>
      </w:r>
    </w:p>
    <w:p w:rsidR="002466A4" w:rsidRPr="002466A4" w:rsidRDefault="002466A4" w:rsidP="00690E62">
      <w:pPr>
        <w:widowControl/>
        <w:shd w:val="clear" w:color="auto" w:fill="FFFFFF"/>
        <w:ind w:firstLineChars="472" w:firstLine="1133"/>
        <w:jc w:val="left"/>
        <w:rPr>
          <w:rStyle w:val="fontstyle01"/>
          <w:rFonts w:ascii="Times New Roman" w:hAnsi="Times New Roman" w:cs="Times New Roman"/>
          <w:sz w:val="24"/>
          <w:szCs w:val="24"/>
        </w:rPr>
      </w:pPr>
      <w:r w:rsidRPr="002466A4">
        <w:rPr>
          <w:rStyle w:val="fontstyle01"/>
          <w:rFonts w:ascii="Times New Roman" w:hAnsi="Times New Roman" w:cs="Times New Roman" w:hint="eastAsia"/>
          <w:sz w:val="24"/>
          <w:szCs w:val="24"/>
        </w:rPr>
        <w:t>—</w:t>
      </w:r>
      <w:r w:rsidR="00891FC6">
        <w:rPr>
          <w:rStyle w:val="fontstyle01"/>
          <w:rFonts w:ascii="Times New Roman" w:hAnsi="Times New Roman" w:cs="Times New Roman" w:hint="eastAsia"/>
          <w:sz w:val="24"/>
          <w:szCs w:val="24"/>
        </w:rPr>
        <w:t>分支选择提示前缀</w:t>
      </w:r>
      <w:r w:rsidR="003F5D0B" w:rsidRPr="002466A4">
        <w:rPr>
          <w:rStyle w:val="fontstyle01"/>
          <w:rFonts w:ascii="Times New Roman" w:hAnsi="Times New Roman" w:cs="Times New Roman"/>
          <w:sz w:val="24"/>
          <w:szCs w:val="24"/>
        </w:rPr>
        <w:t>Branch hints:</w:t>
      </w:r>
    </w:p>
    <w:p w:rsidR="002466A4" w:rsidRDefault="003F5D0B" w:rsidP="00690E62">
      <w:pPr>
        <w:widowControl/>
        <w:shd w:val="clear" w:color="auto" w:fill="FFFFFF"/>
        <w:ind w:firstLineChars="472" w:firstLine="1133"/>
        <w:jc w:val="left"/>
        <w:rPr>
          <w:rStyle w:val="fontstyle01"/>
        </w:rPr>
      </w:pPr>
      <w:r>
        <w:rPr>
          <w:rStyle w:val="fontstyle21"/>
        </w:rPr>
        <w:t xml:space="preserve">• </w:t>
      </w:r>
      <w:r>
        <w:rPr>
          <w:rStyle w:val="fontstyle01"/>
        </w:rPr>
        <w:t xml:space="preserve">2EH—Branch not taken (used only with </w:t>
      </w:r>
      <w:proofErr w:type="spellStart"/>
      <w:r>
        <w:rPr>
          <w:rStyle w:val="fontstyle01"/>
        </w:rPr>
        <w:t>J</w:t>
      </w:r>
      <w:r>
        <w:rPr>
          <w:rStyle w:val="fontstyle31"/>
        </w:rPr>
        <w:t>cc</w:t>
      </w:r>
      <w:proofErr w:type="spellEnd"/>
      <w:r>
        <w:rPr>
          <w:rStyle w:val="fontstyle31"/>
        </w:rPr>
        <w:t xml:space="preserve"> </w:t>
      </w:r>
      <w:r>
        <w:rPr>
          <w:rStyle w:val="fontstyle01"/>
        </w:rPr>
        <w:t>instructions).</w:t>
      </w:r>
    </w:p>
    <w:p w:rsidR="003F5D0B" w:rsidRPr="00466901" w:rsidRDefault="003F5D0B" w:rsidP="00690E62">
      <w:pPr>
        <w:widowControl/>
        <w:shd w:val="clear" w:color="auto" w:fill="FFFFFF"/>
        <w:ind w:firstLineChars="472" w:firstLine="1133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>
        <w:rPr>
          <w:rStyle w:val="fontstyle21"/>
        </w:rPr>
        <w:t xml:space="preserve">• </w:t>
      </w:r>
      <w:r>
        <w:rPr>
          <w:rStyle w:val="fontstyle01"/>
        </w:rPr>
        <w:t xml:space="preserve">3EH—Branch taken (used only with </w:t>
      </w:r>
      <w:proofErr w:type="spellStart"/>
      <w:r>
        <w:rPr>
          <w:rStyle w:val="fontstyle01"/>
        </w:rPr>
        <w:t>J</w:t>
      </w:r>
      <w:r>
        <w:rPr>
          <w:rStyle w:val="fontstyle31"/>
        </w:rPr>
        <w:t>cc</w:t>
      </w:r>
      <w:proofErr w:type="spellEnd"/>
      <w:r>
        <w:rPr>
          <w:rStyle w:val="fontstyle31"/>
        </w:rPr>
        <w:t xml:space="preserve"> </w:t>
      </w:r>
      <w:r>
        <w:rPr>
          <w:rStyle w:val="fontstyle01"/>
        </w:rPr>
        <w:t>instructions).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b/>
          <w:color w:val="000000"/>
          <w:kern w:val="0"/>
          <w:sz w:val="20"/>
          <w:szCs w:val="20"/>
        </w:rPr>
      </w:pPr>
      <w:r w:rsidRPr="00466901">
        <w:rPr>
          <w:rFonts w:ascii="微软雅黑" w:eastAsia="微软雅黑" w:hAnsi="微软雅黑" w:cs="宋体" w:hint="eastAsia"/>
          <w:b/>
          <w:color w:val="000000"/>
          <w:kern w:val="0"/>
          <w:sz w:val="20"/>
          <w:szCs w:val="20"/>
        </w:rPr>
        <w:t xml:space="preserve">　　　　Group 3：</w:t>
      </w:r>
      <w:r w:rsidR="003F5D0B" w:rsidRPr="002466A4">
        <w:rPr>
          <w:rFonts w:ascii="微软雅黑" w:eastAsia="微软雅黑" w:hAnsi="微软雅黑" w:cs="宋体" w:hint="eastAsia"/>
          <w:b/>
          <w:color w:val="000000"/>
          <w:kern w:val="0"/>
          <w:sz w:val="20"/>
          <w:szCs w:val="20"/>
        </w:rPr>
        <w:t>6</w:t>
      </w:r>
      <w:r w:rsidR="003F5D0B" w:rsidRPr="002466A4">
        <w:rPr>
          <w:rFonts w:ascii="微软雅黑" w:eastAsia="微软雅黑" w:hAnsi="微软雅黑" w:cs="宋体"/>
          <w:b/>
          <w:color w:val="000000"/>
          <w:kern w:val="0"/>
          <w:sz w:val="20"/>
          <w:szCs w:val="20"/>
        </w:rPr>
        <w:t>6</w:t>
      </w:r>
      <w:r w:rsidR="003F5D0B" w:rsidRPr="002466A4">
        <w:rPr>
          <w:rFonts w:ascii="微软雅黑" w:eastAsia="微软雅黑" w:hAnsi="微软雅黑" w:cs="宋体" w:hint="eastAsia"/>
          <w:b/>
          <w:color w:val="000000"/>
          <w:kern w:val="0"/>
          <w:sz w:val="20"/>
          <w:szCs w:val="20"/>
        </w:rPr>
        <w:t>H，</w:t>
      </w:r>
      <w:r w:rsidRPr="00466901">
        <w:rPr>
          <w:rFonts w:ascii="微软雅黑" w:eastAsia="微软雅黑" w:hAnsi="微软雅黑" w:cs="宋体" w:hint="eastAsia"/>
          <w:b/>
          <w:color w:val="000000"/>
          <w:kern w:val="0"/>
          <w:sz w:val="20"/>
          <w:szCs w:val="20"/>
        </w:rPr>
        <w:t>操作数大小覆盖前缀。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b/>
          <w:color w:val="000000"/>
          <w:kern w:val="0"/>
          <w:sz w:val="20"/>
          <w:szCs w:val="20"/>
        </w:rPr>
      </w:pPr>
      <w:r w:rsidRPr="00466901">
        <w:rPr>
          <w:rFonts w:ascii="微软雅黑" w:eastAsia="微软雅黑" w:hAnsi="微软雅黑" w:cs="宋体" w:hint="eastAsia"/>
          <w:b/>
          <w:color w:val="000000"/>
          <w:kern w:val="0"/>
          <w:sz w:val="20"/>
          <w:szCs w:val="20"/>
        </w:rPr>
        <w:t xml:space="preserve">　　　　Group 4：</w:t>
      </w:r>
      <w:r w:rsidR="003F5D0B" w:rsidRPr="002466A4">
        <w:rPr>
          <w:rFonts w:ascii="微软雅黑" w:eastAsia="微软雅黑" w:hAnsi="微软雅黑" w:cs="宋体" w:hint="eastAsia"/>
          <w:b/>
          <w:color w:val="000000"/>
          <w:kern w:val="0"/>
          <w:sz w:val="20"/>
          <w:szCs w:val="20"/>
        </w:rPr>
        <w:t>6</w:t>
      </w:r>
      <w:r w:rsidR="003F5D0B" w:rsidRPr="002466A4">
        <w:rPr>
          <w:rFonts w:ascii="微软雅黑" w:eastAsia="微软雅黑" w:hAnsi="微软雅黑" w:cs="宋体"/>
          <w:b/>
          <w:color w:val="000000"/>
          <w:kern w:val="0"/>
          <w:sz w:val="20"/>
          <w:szCs w:val="20"/>
        </w:rPr>
        <w:t>7</w:t>
      </w:r>
      <w:r w:rsidR="003F5D0B" w:rsidRPr="002466A4">
        <w:rPr>
          <w:rFonts w:ascii="微软雅黑" w:eastAsia="微软雅黑" w:hAnsi="微软雅黑" w:cs="宋体" w:hint="eastAsia"/>
          <w:b/>
          <w:color w:val="000000"/>
          <w:kern w:val="0"/>
          <w:sz w:val="20"/>
          <w:szCs w:val="20"/>
        </w:rPr>
        <w:t>H，</w:t>
      </w:r>
      <w:r w:rsidRPr="00466901">
        <w:rPr>
          <w:rFonts w:ascii="微软雅黑" w:eastAsia="微软雅黑" w:hAnsi="微软雅黑" w:cs="宋体" w:hint="eastAsia"/>
          <w:b/>
          <w:color w:val="000000"/>
          <w:kern w:val="0"/>
          <w:sz w:val="20"/>
          <w:szCs w:val="20"/>
        </w:rPr>
        <w:t>地址大小覆盖前缀。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1.2）Opcode：操作码，这是唯一不可省略的项，1、2或3个字节，在某些情况下会有</w:t>
      </w:r>
      <w:proofErr w:type="spellStart"/>
      <w:r w:rsidR="00E447A7"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ModR</w:t>
      </w:r>
      <w:proofErr w:type="spellEnd"/>
      <w:r w:rsidR="00E447A7"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/M中的</w:t>
      </w: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额外</w:t>
      </w:r>
      <w:r w:rsidR="00E447A7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3bit</w:t>
      </w: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作为补充，这三个位是Reg/Opcode域。</w:t>
      </w:r>
    </w:p>
    <w:p w:rsidR="0039616C" w:rsidRDefault="00466901" w:rsidP="00690E62">
      <w:pPr>
        <w:widowControl/>
        <w:shd w:val="clear" w:color="auto" w:fill="FFFFFF"/>
        <w:ind w:firstLine="400"/>
        <w:jc w:val="left"/>
        <w:rPr>
          <w:rFonts w:ascii="微软雅黑" w:eastAsia="微软雅黑" w:hAnsi="微软雅黑" w:cs="宋体"/>
          <w:color w:val="000000"/>
          <w:kern w:val="0"/>
          <w:sz w:val="20"/>
          <w:szCs w:val="20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1.3）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ModR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/M</w:t>
      </w:r>
    </w:p>
    <w:p w:rsidR="00466901" w:rsidRDefault="0039616C" w:rsidP="0039616C">
      <w:pPr>
        <w:widowControl/>
        <w:shd w:val="clear" w:color="auto" w:fill="FFFFFF"/>
        <w:ind w:firstLine="400"/>
        <w:jc w:val="left"/>
        <w:rPr>
          <w:rFonts w:ascii="微软雅黑" w:eastAsia="微软雅黑" w:hAnsi="微软雅黑" w:cs="宋体"/>
          <w:color w:val="000000"/>
          <w:kern w:val="0"/>
          <w:sz w:val="20"/>
          <w:szCs w:val="20"/>
        </w:rPr>
      </w:pPr>
      <w:r w:rsidRPr="0039616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许多引用内存中操作数的指令都有一个寻址形式说明符字节（称为</w:t>
      </w:r>
      <w:proofErr w:type="spellStart"/>
      <w:r w:rsidRPr="0039616C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t>ModR</w:t>
      </w:r>
      <w:proofErr w:type="spellEnd"/>
      <w:r w:rsidRPr="0039616C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t>/M</w:t>
      </w:r>
      <w:r w:rsidRPr="0039616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字节）在主操作码之后。</w:t>
      </w:r>
      <w:proofErr w:type="spellStart"/>
      <w:r w:rsidRPr="0039616C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t>ModR</w:t>
      </w:r>
      <w:proofErr w:type="spellEnd"/>
      <w:r w:rsidRPr="0039616C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t>/M字节包含三个信息字段：</w:t>
      </w: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 </w:t>
      </w:r>
      <w:r w:rsidR="00466901"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Mod，Reg/Opcode， R/M。</w:t>
      </w:r>
    </w:p>
    <w:p w:rsidR="00690E62" w:rsidRPr="00690E62" w:rsidRDefault="008569B8" w:rsidP="00690E62">
      <w:pPr>
        <w:widowControl/>
        <w:shd w:val="clear" w:color="auto" w:fill="FFFFFF"/>
        <w:ind w:firstLineChars="354" w:firstLine="708"/>
        <w:jc w:val="left"/>
        <w:rPr>
          <w:rFonts w:ascii="微软雅黑" w:eastAsia="微软雅黑" w:hAnsi="微软雅黑" w:cs="宋体"/>
          <w:color w:val="000000"/>
          <w:kern w:val="0"/>
          <w:sz w:val="20"/>
          <w:szCs w:val="20"/>
        </w:rPr>
      </w:pPr>
      <w:r w:rsidRPr="00690E62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t xml:space="preserve">• </w:t>
      </w:r>
      <w:r w:rsidR="00690E62" w:rsidRPr="00690E62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字段Mod</w:t>
      </w:r>
      <w:r w:rsidR="00690E62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有2bit，</w:t>
      </w:r>
      <w:r w:rsidR="00690E62" w:rsidRPr="00690E62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与R</w:t>
      </w:r>
      <w:r w:rsidR="00690E62" w:rsidRPr="00690E62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t>/M</w:t>
      </w:r>
      <w:r w:rsidR="00690E62" w:rsidRPr="00690E62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字段</w:t>
      </w:r>
      <w:r w:rsidR="00107FA5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的3位</w:t>
      </w:r>
      <w:r w:rsidR="00690E62" w:rsidRPr="00690E62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组合，可以产生3</w:t>
      </w:r>
      <w:r w:rsidR="00690E62" w:rsidRPr="00690E62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t>2</w:t>
      </w:r>
      <w:r w:rsidR="00690E62" w:rsidRPr="00690E62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个可能的数值：可以表示8个寄存器和2</w:t>
      </w:r>
      <w:r w:rsidR="00690E62" w:rsidRPr="00690E62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t>4</w:t>
      </w:r>
      <w:r w:rsidR="00690E62" w:rsidRPr="00690E62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种寻址模式</w:t>
      </w:r>
    </w:p>
    <w:p w:rsidR="00690E62" w:rsidRPr="00690E62" w:rsidRDefault="008569B8" w:rsidP="00690E62">
      <w:pPr>
        <w:widowControl/>
        <w:shd w:val="clear" w:color="auto" w:fill="FFFFFF"/>
        <w:ind w:firstLineChars="354" w:firstLine="708"/>
        <w:jc w:val="left"/>
        <w:rPr>
          <w:rFonts w:ascii="微软雅黑" w:eastAsia="微软雅黑" w:hAnsi="微软雅黑" w:cs="宋体"/>
          <w:color w:val="000000"/>
          <w:kern w:val="0"/>
          <w:sz w:val="20"/>
          <w:szCs w:val="20"/>
        </w:rPr>
      </w:pPr>
      <w:r w:rsidRPr="00690E62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t xml:space="preserve">• </w:t>
      </w:r>
      <w:r w:rsidR="00690E62" w:rsidRPr="00690E62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字段</w:t>
      </w:r>
      <w:r w:rsidRPr="00690E62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t xml:space="preserve"> </w:t>
      </w:r>
      <w:r w:rsidR="009B74A6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R</w:t>
      </w:r>
      <w:r w:rsidRPr="00690E62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t>eg/</w:t>
      </w:r>
      <w:r w:rsidR="009B74A6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O</w:t>
      </w:r>
      <w:r w:rsidRPr="00690E62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t>pcode</w:t>
      </w:r>
      <w:r w:rsidR="00690E62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有</w:t>
      </w:r>
      <w:r w:rsidR="00690E62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t>3</w:t>
      </w:r>
      <w:r w:rsidR="00690E62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bit，</w:t>
      </w:r>
      <w:r w:rsidR="00690E62" w:rsidRPr="00690E62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指定一个寄存器</w:t>
      </w:r>
      <w:r w:rsidR="00107FA5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(</w:t>
      </w:r>
      <w:r w:rsidR="00690E62" w:rsidRPr="00690E62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编号</w:t>
      </w:r>
      <w:r w:rsidR="00107FA5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)</w:t>
      </w:r>
      <w:r w:rsidR="00690E62" w:rsidRPr="00690E62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或作为opcode编码的额外3位。该字段的用途</w:t>
      </w:r>
      <w:r w:rsidR="00107FA5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由主</w:t>
      </w:r>
      <w:r w:rsidR="00690E62" w:rsidRPr="00690E62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t>操作码</w:t>
      </w:r>
      <w:r w:rsidR="00107FA5"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Opcode</w:t>
      </w:r>
      <w:r w:rsidR="00690E62" w:rsidRPr="00690E62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指定。</w:t>
      </w:r>
    </w:p>
    <w:p w:rsidR="00690E62" w:rsidRDefault="008569B8" w:rsidP="00690E62">
      <w:pPr>
        <w:widowControl/>
        <w:shd w:val="clear" w:color="auto" w:fill="FFFFFF"/>
        <w:ind w:firstLineChars="354" w:firstLine="708"/>
        <w:jc w:val="left"/>
        <w:rPr>
          <w:rFonts w:ascii="微软雅黑" w:eastAsia="微软雅黑" w:hAnsi="微软雅黑" w:cs="宋体"/>
          <w:color w:val="000000"/>
          <w:kern w:val="0"/>
          <w:sz w:val="20"/>
          <w:szCs w:val="20"/>
        </w:rPr>
      </w:pPr>
      <w:r w:rsidRPr="00690E62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t xml:space="preserve">• </w:t>
      </w:r>
      <w:r w:rsidR="00690E62" w:rsidRPr="00690E62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字段</w:t>
      </w:r>
      <w:r w:rsidRPr="00690E62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t xml:space="preserve"> </w:t>
      </w:r>
      <w:r w:rsidR="00107FA5" w:rsidRPr="00466901">
        <w:rPr>
          <w:rFonts w:ascii="Verdana" w:eastAsia="微软雅黑" w:hAnsi="Verdana" w:cs="宋体"/>
          <w:color w:val="000000"/>
          <w:kern w:val="0"/>
          <w:sz w:val="20"/>
          <w:szCs w:val="20"/>
        </w:rPr>
        <w:t>R/M</w:t>
      </w:r>
      <w:r w:rsidR="00690E62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有3bit，</w:t>
      </w:r>
      <w:r w:rsidR="00690E62" w:rsidRPr="00690E62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可以指定一个寄存器作为操作数，或者或mod字段联合编码，指定寻址模式。有时，</w:t>
      </w:r>
      <w:r w:rsidR="00690E62" w:rsidRPr="00690E62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t>mod字段和r/m字段的某些组合用于表示某些指令的操作码</w:t>
      </w:r>
      <w:r w:rsidR="00690E62" w:rsidRPr="00690E62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t>opcode</w:t>
      </w:r>
      <w:r w:rsidR="00690E62" w:rsidRPr="00690E62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t>信息。</w:t>
      </w:r>
    </w:p>
    <w:p w:rsidR="00107FA5" w:rsidRPr="00466901" w:rsidRDefault="00107FA5" w:rsidP="00107FA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 xml:space="preserve">　　</w:t>
      </w: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ModR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/M字节的某些编码需要第二个寻址字节（SIB字节），32位寻址的base-plus-index和scale-plus-index形式需要SIB字节。SIB字节包括以下字段：</w:t>
      </w:r>
    </w:p>
    <w:p w:rsidR="00107FA5" w:rsidRPr="00466901" w:rsidRDefault="00107FA5" w:rsidP="00107FA5">
      <w:pPr>
        <w:widowControl/>
        <w:numPr>
          <w:ilvl w:val="0"/>
          <w:numId w:val="2"/>
        </w:numPr>
        <w:shd w:val="clear" w:color="auto" w:fill="FFFFFF"/>
        <w:ind w:left="90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"scale"字段指定比例因子。</w:t>
      </w:r>
    </w:p>
    <w:p w:rsidR="00107FA5" w:rsidRPr="00466901" w:rsidRDefault="00107FA5" w:rsidP="00107FA5">
      <w:pPr>
        <w:widowControl/>
        <w:numPr>
          <w:ilvl w:val="0"/>
          <w:numId w:val="2"/>
        </w:numPr>
        <w:shd w:val="clear" w:color="auto" w:fill="FFFFFF"/>
        <w:ind w:left="90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"index"字段指定索引寄存器的寄存器索引</w:t>
      </w:r>
    </w:p>
    <w:p w:rsidR="00107FA5" w:rsidRPr="00466901" w:rsidRDefault="00107FA5" w:rsidP="00107FA5">
      <w:pPr>
        <w:widowControl/>
        <w:numPr>
          <w:ilvl w:val="0"/>
          <w:numId w:val="2"/>
        </w:numPr>
        <w:shd w:val="clear" w:color="auto" w:fill="FFFFFF"/>
        <w:ind w:left="90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"base"字段指定基本寄存器的寄存器索引</w:t>
      </w:r>
    </w:p>
    <w:p w:rsidR="00107FA5" w:rsidRPr="00466901" w:rsidRDefault="00107FA5" w:rsidP="00107FA5">
      <w:pPr>
        <w:widowControl/>
        <w:numPr>
          <w:ilvl w:val="0"/>
          <w:numId w:val="2"/>
        </w:numPr>
        <w:shd w:val="clear" w:color="auto" w:fill="FFFFFF"/>
        <w:ind w:left="90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有关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ModR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/M和SIB字节的编码，请参见第2.1.5节</w:t>
      </w:r>
    </w:p>
    <w:p w:rsid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 w:val="20"/>
          <w:szCs w:val="20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MOV </w:t>
      </w:r>
      <w:r w:rsidR="00BE2149" w:rsidRPr="00CF23A6">
        <w:rPr>
          <w:rFonts w:ascii="微软雅黑" w:eastAsia="微软雅黑" w:hAnsi="微软雅黑" w:cs="宋体" w:hint="eastAsia"/>
          <w:b/>
          <w:bCs/>
          <w:color w:val="000000"/>
          <w:kern w:val="0"/>
          <w:sz w:val="18"/>
          <w:szCs w:val="18"/>
        </w:rPr>
        <w:t>Opcode</w:t>
      </w: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：</w:t>
      </w:r>
    </w:p>
    <w:tbl>
      <w:tblPr>
        <w:tblW w:w="0" w:type="auto"/>
        <w:tblInd w:w="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0"/>
        <w:gridCol w:w="1947"/>
        <w:gridCol w:w="892"/>
        <w:gridCol w:w="1453"/>
        <w:gridCol w:w="2024"/>
        <w:gridCol w:w="1997"/>
      </w:tblGrid>
      <w:tr w:rsidR="008569B8" w:rsidRPr="00CF23A6" w:rsidTr="008569B8"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Opcode</w:t>
            </w:r>
          </w:p>
        </w:tc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center"/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Instruction</w:t>
            </w:r>
          </w:p>
        </w:tc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center"/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Op/</w:t>
            </w:r>
            <w:proofErr w:type="spellStart"/>
            <w:r w:rsidRPr="00CF23A6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En</w:t>
            </w:r>
            <w:proofErr w:type="spellEnd"/>
          </w:p>
        </w:tc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center"/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64-Bit Mode</w:t>
            </w:r>
          </w:p>
        </w:tc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center"/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CF23A6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Compat</w:t>
            </w:r>
            <w:proofErr w:type="spellEnd"/>
            <w:r w:rsidRPr="00CF23A6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/Leg Mode</w:t>
            </w:r>
          </w:p>
        </w:tc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center"/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Description</w:t>
            </w:r>
          </w:p>
        </w:tc>
      </w:tr>
      <w:tr w:rsidR="008569B8" w:rsidRPr="00CF23A6" w:rsidTr="008569B8"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88 /</w:t>
            </w:r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MOV </w:t>
            </w:r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r/m</w:t>
            </w:r>
            <w:proofErr w:type="gramStart"/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8,r</w:t>
            </w:r>
            <w:proofErr w:type="gramEnd"/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MR</w:t>
            </w:r>
          </w:p>
        </w:tc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Valid</w:t>
            </w:r>
          </w:p>
        </w:tc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Valid</w:t>
            </w:r>
          </w:p>
        </w:tc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Move </w:t>
            </w:r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r8</w:t>
            </w: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 to </w:t>
            </w:r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r/m8.</w:t>
            </w:r>
          </w:p>
        </w:tc>
      </w:tr>
      <w:tr w:rsidR="008569B8" w:rsidRPr="00CF23A6" w:rsidTr="008569B8"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REX + 88 /</w:t>
            </w:r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MOV </w:t>
            </w:r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r/m8</w:t>
            </w: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  <w:vertAlign w:val="superscript"/>
              </w:rPr>
              <w:t>**</w:t>
            </w:r>
            <w:proofErr w:type="gramStart"/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  <w:vertAlign w:val="superscript"/>
              </w:rPr>
              <w:t>*,</w:t>
            </w:r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r</w:t>
            </w:r>
            <w:proofErr w:type="gramEnd"/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8</w:t>
            </w: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MR</w:t>
            </w:r>
          </w:p>
        </w:tc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Valid</w:t>
            </w:r>
          </w:p>
        </w:tc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N.E.</w:t>
            </w:r>
          </w:p>
        </w:tc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Move </w:t>
            </w:r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r8</w:t>
            </w: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 to </w:t>
            </w:r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r/m8.</w:t>
            </w:r>
          </w:p>
        </w:tc>
      </w:tr>
      <w:tr w:rsidR="008569B8" w:rsidRPr="00CF23A6" w:rsidTr="008569B8"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89 /</w:t>
            </w:r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MOV </w:t>
            </w:r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r/m</w:t>
            </w:r>
            <w:proofErr w:type="gramStart"/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16,r</w:t>
            </w:r>
            <w:proofErr w:type="gramEnd"/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16</w:t>
            </w:r>
          </w:p>
        </w:tc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MR</w:t>
            </w:r>
          </w:p>
        </w:tc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Valid</w:t>
            </w:r>
          </w:p>
        </w:tc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Valid</w:t>
            </w:r>
          </w:p>
        </w:tc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Move </w:t>
            </w:r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r16</w:t>
            </w: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 to </w:t>
            </w:r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r/m16.</w:t>
            </w:r>
          </w:p>
        </w:tc>
      </w:tr>
      <w:tr w:rsidR="008569B8" w:rsidRPr="00CF23A6" w:rsidTr="008569B8">
        <w:tc>
          <w:tcPr>
            <w:tcW w:w="0" w:type="auto"/>
            <w:shd w:val="clear" w:color="auto" w:fill="FFFF00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89 /</w:t>
            </w:r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0" w:type="auto"/>
            <w:shd w:val="clear" w:color="auto" w:fill="FFFF00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MOV </w:t>
            </w:r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r/m</w:t>
            </w:r>
            <w:proofErr w:type="gramStart"/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32,r</w:t>
            </w:r>
            <w:proofErr w:type="gramEnd"/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32</w:t>
            </w:r>
          </w:p>
        </w:tc>
        <w:tc>
          <w:tcPr>
            <w:tcW w:w="0" w:type="auto"/>
            <w:shd w:val="clear" w:color="auto" w:fill="FFFF00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MR</w:t>
            </w:r>
          </w:p>
        </w:tc>
        <w:tc>
          <w:tcPr>
            <w:tcW w:w="0" w:type="auto"/>
            <w:shd w:val="clear" w:color="auto" w:fill="FFFF00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Valid</w:t>
            </w:r>
          </w:p>
        </w:tc>
        <w:tc>
          <w:tcPr>
            <w:tcW w:w="0" w:type="auto"/>
            <w:shd w:val="clear" w:color="auto" w:fill="FFFF00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Valid</w:t>
            </w:r>
          </w:p>
        </w:tc>
        <w:tc>
          <w:tcPr>
            <w:tcW w:w="0" w:type="auto"/>
            <w:shd w:val="clear" w:color="auto" w:fill="FFFF00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Move </w:t>
            </w:r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r32</w:t>
            </w: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 to </w:t>
            </w:r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r/m32.</w:t>
            </w:r>
          </w:p>
        </w:tc>
      </w:tr>
      <w:tr w:rsidR="008569B8" w:rsidRPr="00CF23A6" w:rsidTr="008569B8"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REX.W + 89 /</w:t>
            </w:r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MOV </w:t>
            </w:r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r/m</w:t>
            </w:r>
            <w:proofErr w:type="gramStart"/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64,r</w:t>
            </w:r>
            <w:proofErr w:type="gramEnd"/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64</w:t>
            </w:r>
          </w:p>
        </w:tc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MR</w:t>
            </w:r>
          </w:p>
        </w:tc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Valid</w:t>
            </w:r>
          </w:p>
        </w:tc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N.E.</w:t>
            </w:r>
          </w:p>
        </w:tc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Move </w:t>
            </w:r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r64</w:t>
            </w: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 to </w:t>
            </w:r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r/m64.</w:t>
            </w:r>
          </w:p>
        </w:tc>
      </w:tr>
      <w:tr w:rsidR="008569B8" w:rsidRPr="00CF23A6" w:rsidTr="008569B8"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8A /</w:t>
            </w:r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MOV </w:t>
            </w:r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r</w:t>
            </w:r>
            <w:proofErr w:type="gramStart"/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8,r</w:t>
            </w:r>
            <w:proofErr w:type="gramEnd"/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/m8</w:t>
            </w:r>
          </w:p>
        </w:tc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RM</w:t>
            </w:r>
          </w:p>
        </w:tc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Valid</w:t>
            </w:r>
          </w:p>
        </w:tc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Valid</w:t>
            </w:r>
          </w:p>
        </w:tc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Move </w:t>
            </w:r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r/m8</w:t>
            </w: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 to </w:t>
            </w:r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r8.</w:t>
            </w:r>
          </w:p>
        </w:tc>
      </w:tr>
      <w:tr w:rsidR="008569B8" w:rsidRPr="00CF23A6" w:rsidTr="008569B8"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REX + 8A /</w:t>
            </w:r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MOV </w:t>
            </w:r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r8**</w:t>
            </w:r>
            <w:proofErr w:type="gramStart"/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*,r</w:t>
            </w:r>
            <w:proofErr w:type="gramEnd"/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/m8***</w:t>
            </w:r>
          </w:p>
        </w:tc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RM</w:t>
            </w:r>
          </w:p>
        </w:tc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Valid</w:t>
            </w:r>
          </w:p>
        </w:tc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N.E.</w:t>
            </w:r>
          </w:p>
        </w:tc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Move </w:t>
            </w:r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r/m8</w:t>
            </w: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 to </w:t>
            </w:r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r8.</w:t>
            </w:r>
          </w:p>
        </w:tc>
      </w:tr>
      <w:tr w:rsidR="008569B8" w:rsidRPr="00CF23A6" w:rsidTr="008569B8"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8B /</w:t>
            </w:r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MOV </w:t>
            </w:r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r</w:t>
            </w:r>
            <w:proofErr w:type="gramStart"/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16,r</w:t>
            </w:r>
            <w:proofErr w:type="gramEnd"/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/m16</w:t>
            </w:r>
          </w:p>
        </w:tc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RM</w:t>
            </w:r>
          </w:p>
        </w:tc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Valid</w:t>
            </w:r>
          </w:p>
        </w:tc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Valid</w:t>
            </w:r>
          </w:p>
        </w:tc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Move </w:t>
            </w:r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r/m16</w:t>
            </w: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 to </w:t>
            </w:r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r16.</w:t>
            </w:r>
          </w:p>
        </w:tc>
      </w:tr>
      <w:tr w:rsidR="008569B8" w:rsidRPr="00CF23A6" w:rsidTr="008569B8">
        <w:tc>
          <w:tcPr>
            <w:tcW w:w="0" w:type="auto"/>
            <w:shd w:val="clear" w:color="auto" w:fill="92D050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8B /</w:t>
            </w:r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0" w:type="auto"/>
            <w:shd w:val="clear" w:color="auto" w:fill="92D050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MOV </w:t>
            </w:r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r</w:t>
            </w:r>
            <w:proofErr w:type="gramStart"/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32,r</w:t>
            </w:r>
            <w:proofErr w:type="gramEnd"/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/m32</w:t>
            </w:r>
          </w:p>
        </w:tc>
        <w:tc>
          <w:tcPr>
            <w:tcW w:w="0" w:type="auto"/>
            <w:shd w:val="clear" w:color="auto" w:fill="92D050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RM</w:t>
            </w:r>
          </w:p>
        </w:tc>
        <w:tc>
          <w:tcPr>
            <w:tcW w:w="0" w:type="auto"/>
            <w:shd w:val="clear" w:color="auto" w:fill="92D050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Valid</w:t>
            </w:r>
          </w:p>
        </w:tc>
        <w:tc>
          <w:tcPr>
            <w:tcW w:w="0" w:type="auto"/>
            <w:shd w:val="clear" w:color="auto" w:fill="92D050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Valid</w:t>
            </w:r>
          </w:p>
        </w:tc>
        <w:tc>
          <w:tcPr>
            <w:tcW w:w="0" w:type="auto"/>
            <w:shd w:val="clear" w:color="auto" w:fill="92D050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Move </w:t>
            </w:r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r/m32</w:t>
            </w: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 to </w:t>
            </w:r>
            <w:r w:rsidRPr="00CF23A6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r32.</w:t>
            </w:r>
          </w:p>
        </w:tc>
      </w:tr>
      <w:tr w:rsidR="008569B8" w:rsidRPr="00CF23A6" w:rsidTr="008569B8"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…</w:t>
            </w:r>
          </w:p>
        </w:tc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…</w:t>
            </w:r>
          </w:p>
        </w:tc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…</w:t>
            </w:r>
          </w:p>
        </w:tc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…</w:t>
            </w:r>
          </w:p>
        </w:tc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…</w:t>
            </w:r>
          </w:p>
        </w:tc>
        <w:tc>
          <w:tcPr>
            <w:tcW w:w="0" w:type="auto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</w:tcPr>
          <w:p w:rsidR="008569B8" w:rsidRPr="00CF23A6" w:rsidRDefault="008569B8" w:rsidP="00690E62">
            <w:pPr>
              <w:widowControl/>
              <w:contextualSpacing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…</w:t>
            </w:r>
          </w:p>
        </w:tc>
      </w:tr>
    </w:tbl>
    <w:p w:rsid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 w:val="20"/>
          <w:szCs w:val="20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MOV </w:t>
      </w:r>
      <w:r w:rsidR="008569B8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操作数编码(</w:t>
      </w: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Op/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En</w:t>
      </w:r>
      <w:proofErr w:type="spellEnd"/>
      <w:r w:rsidR="008569B8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t>)</w:t>
      </w: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：</w:t>
      </w:r>
    </w:p>
    <w:p w:rsidR="008569B8" w:rsidRPr="00CF23A6" w:rsidRDefault="008569B8" w:rsidP="00690E62">
      <w:pPr>
        <w:widowControl/>
        <w:ind w:firstLineChars="200" w:firstLine="360"/>
        <w:contextualSpacing/>
        <w:jc w:val="center"/>
        <w:rPr>
          <w:rFonts w:ascii="微软雅黑" w:eastAsia="微软雅黑" w:hAnsi="微软雅黑" w:cs="宋体"/>
          <w:b/>
          <w:bCs/>
          <w:color w:val="000000"/>
          <w:kern w:val="0"/>
          <w:sz w:val="18"/>
          <w:szCs w:val="18"/>
        </w:rPr>
      </w:pPr>
      <w:r w:rsidRPr="00CF23A6">
        <w:rPr>
          <w:rFonts w:ascii="微软雅黑" w:eastAsia="微软雅黑" w:hAnsi="微软雅黑" w:cs="宋体" w:hint="eastAsia"/>
          <w:b/>
          <w:bCs/>
          <w:color w:val="000000"/>
          <w:kern w:val="0"/>
          <w:sz w:val="18"/>
          <w:szCs w:val="18"/>
        </w:rPr>
        <w:t>Instruction Operand Encoding</w:t>
      </w:r>
      <w:hyperlink r:id="rId6" w:anchor="instruction-operand-encoding" w:history="1">
        <w:r w:rsidRPr="00CF23A6">
          <w:rPr>
            <w:rFonts w:ascii="微软雅黑" w:eastAsia="微软雅黑" w:hAnsi="微软雅黑" w:cs="宋体" w:hint="eastAsia"/>
            <w:b/>
            <w:bCs/>
            <w:color w:val="000000"/>
            <w:kern w:val="0"/>
            <w:sz w:val="18"/>
            <w:szCs w:val="18"/>
          </w:rPr>
          <w:t> ¶</w:t>
        </w:r>
      </w:hyperlink>
    </w:p>
    <w:tbl>
      <w:tblPr>
        <w:tblW w:w="5000" w:type="pct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7"/>
        <w:gridCol w:w="2609"/>
        <w:gridCol w:w="2609"/>
        <w:gridCol w:w="1938"/>
        <w:gridCol w:w="1937"/>
      </w:tblGrid>
      <w:tr w:rsidR="008569B8" w:rsidRPr="00CF23A6" w:rsidTr="008569B8">
        <w:tc>
          <w:tcPr>
            <w:tcW w:w="64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center"/>
              <w:rPr>
                <w:rFonts w:ascii="微软雅黑" w:eastAsia="微软雅黑" w:hAnsi="微软雅黑" w:cs="宋体" w:hint="eastAsia"/>
                <w:b/>
                <w:color w:val="000000"/>
                <w:kern w:val="0"/>
                <w:sz w:val="18"/>
                <w:szCs w:val="18"/>
              </w:rPr>
            </w:pPr>
            <w:bookmarkStart w:id="0" w:name="_GoBack"/>
            <w:bookmarkEnd w:id="0"/>
            <w:r w:rsidRPr="00CF23A6">
              <w:rPr>
                <w:rFonts w:ascii="微软雅黑" w:eastAsia="微软雅黑" w:hAnsi="微软雅黑" w:cs="宋体" w:hint="eastAsia"/>
                <w:b/>
                <w:color w:val="000000"/>
                <w:kern w:val="0"/>
                <w:sz w:val="18"/>
                <w:szCs w:val="18"/>
              </w:rPr>
              <w:t>Op/</w:t>
            </w:r>
            <w:proofErr w:type="spellStart"/>
            <w:r w:rsidRPr="00CF23A6">
              <w:rPr>
                <w:rFonts w:ascii="微软雅黑" w:eastAsia="微软雅黑" w:hAnsi="微软雅黑" w:cs="宋体" w:hint="eastAsia"/>
                <w:b/>
                <w:color w:val="000000"/>
                <w:kern w:val="0"/>
                <w:sz w:val="18"/>
                <w:szCs w:val="18"/>
              </w:rPr>
              <w:t>En</w:t>
            </w:r>
            <w:proofErr w:type="spellEnd"/>
          </w:p>
        </w:tc>
        <w:tc>
          <w:tcPr>
            <w:tcW w:w="124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center"/>
              <w:rPr>
                <w:rFonts w:ascii="微软雅黑" w:eastAsia="微软雅黑" w:hAnsi="微软雅黑" w:cs="宋体" w:hint="eastAsia"/>
                <w:b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b/>
                <w:color w:val="000000"/>
                <w:kern w:val="0"/>
                <w:sz w:val="18"/>
                <w:szCs w:val="18"/>
              </w:rPr>
              <w:t>Operand 1</w:t>
            </w:r>
          </w:p>
        </w:tc>
        <w:tc>
          <w:tcPr>
            <w:tcW w:w="124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center"/>
              <w:rPr>
                <w:rFonts w:ascii="微软雅黑" w:eastAsia="微软雅黑" w:hAnsi="微软雅黑" w:cs="宋体" w:hint="eastAsia"/>
                <w:b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b/>
                <w:color w:val="000000"/>
                <w:kern w:val="0"/>
                <w:sz w:val="18"/>
                <w:szCs w:val="18"/>
              </w:rPr>
              <w:t>Operand 2</w:t>
            </w:r>
          </w:p>
        </w:tc>
        <w:tc>
          <w:tcPr>
            <w:tcW w:w="92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center"/>
              <w:rPr>
                <w:rFonts w:ascii="微软雅黑" w:eastAsia="微软雅黑" w:hAnsi="微软雅黑" w:cs="宋体" w:hint="eastAsia"/>
                <w:b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b/>
                <w:color w:val="000000"/>
                <w:kern w:val="0"/>
                <w:sz w:val="18"/>
                <w:szCs w:val="18"/>
              </w:rPr>
              <w:t>Operand 3</w:t>
            </w:r>
          </w:p>
        </w:tc>
        <w:tc>
          <w:tcPr>
            <w:tcW w:w="92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center"/>
              <w:rPr>
                <w:rFonts w:ascii="微软雅黑" w:eastAsia="微软雅黑" w:hAnsi="微软雅黑" w:cs="宋体" w:hint="eastAsia"/>
                <w:b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b/>
                <w:color w:val="000000"/>
                <w:kern w:val="0"/>
                <w:sz w:val="18"/>
                <w:szCs w:val="18"/>
              </w:rPr>
              <w:t>Operand 4</w:t>
            </w:r>
          </w:p>
        </w:tc>
      </w:tr>
      <w:tr w:rsidR="008569B8" w:rsidRPr="00CF23A6" w:rsidTr="008569B8">
        <w:tc>
          <w:tcPr>
            <w:tcW w:w="64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00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MR</w:t>
            </w:r>
          </w:p>
        </w:tc>
        <w:tc>
          <w:tcPr>
            <w:tcW w:w="124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00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proofErr w:type="spellStart"/>
            <w:proofErr w:type="gramStart"/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ModRM:r</w:t>
            </w:r>
            <w:proofErr w:type="spellEnd"/>
            <w:proofErr w:type="gramEnd"/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/m (w)</w:t>
            </w:r>
          </w:p>
        </w:tc>
        <w:tc>
          <w:tcPr>
            <w:tcW w:w="124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00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proofErr w:type="spellStart"/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ModRM:reg</w:t>
            </w:r>
            <w:proofErr w:type="spellEnd"/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 (r)</w:t>
            </w:r>
          </w:p>
        </w:tc>
        <w:tc>
          <w:tcPr>
            <w:tcW w:w="92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00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NA</w:t>
            </w:r>
          </w:p>
        </w:tc>
        <w:tc>
          <w:tcPr>
            <w:tcW w:w="92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00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NA</w:t>
            </w:r>
          </w:p>
        </w:tc>
      </w:tr>
      <w:tr w:rsidR="008569B8" w:rsidRPr="00CF23A6" w:rsidTr="008569B8">
        <w:tc>
          <w:tcPr>
            <w:tcW w:w="64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2D050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RM</w:t>
            </w:r>
          </w:p>
        </w:tc>
        <w:tc>
          <w:tcPr>
            <w:tcW w:w="124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2D050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proofErr w:type="spellStart"/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ModRM:reg</w:t>
            </w:r>
            <w:proofErr w:type="spellEnd"/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 (w)</w:t>
            </w:r>
          </w:p>
        </w:tc>
        <w:tc>
          <w:tcPr>
            <w:tcW w:w="124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2D050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proofErr w:type="spellStart"/>
            <w:proofErr w:type="gramStart"/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ModRM:r</w:t>
            </w:r>
            <w:proofErr w:type="spellEnd"/>
            <w:proofErr w:type="gramEnd"/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/m (r)</w:t>
            </w:r>
          </w:p>
        </w:tc>
        <w:tc>
          <w:tcPr>
            <w:tcW w:w="92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2D050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NA</w:t>
            </w:r>
          </w:p>
        </w:tc>
        <w:tc>
          <w:tcPr>
            <w:tcW w:w="92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2D050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NA</w:t>
            </w:r>
          </w:p>
        </w:tc>
      </w:tr>
      <w:tr w:rsidR="008569B8" w:rsidRPr="00CF23A6" w:rsidTr="008569B8">
        <w:tc>
          <w:tcPr>
            <w:tcW w:w="64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FD</w:t>
            </w:r>
          </w:p>
        </w:tc>
        <w:tc>
          <w:tcPr>
            <w:tcW w:w="124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AL/AX/EAX/RAX</w:t>
            </w:r>
          </w:p>
        </w:tc>
        <w:tc>
          <w:tcPr>
            <w:tcW w:w="124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proofErr w:type="spellStart"/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Moffs</w:t>
            </w:r>
            <w:proofErr w:type="spellEnd"/>
          </w:p>
        </w:tc>
        <w:tc>
          <w:tcPr>
            <w:tcW w:w="92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NA</w:t>
            </w:r>
          </w:p>
        </w:tc>
        <w:tc>
          <w:tcPr>
            <w:tcW w:w="92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NA</w:t>
            </w:r>
          </w:p>
        </w:tc>
      </w:tr>
      <w:tr w:rsidR="008569B8" w:rsidRPr="00CF23A6" w:rsidTr="008569B8">
        <w:tc>
          <w:tcPr>
            <w:tcW w:w="64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TD</w:t>
            </w:r>
          </w:p>
        </w:tc>
        <w:tc>
          <w:tcPr>
            <w:tcW w:w="124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proofErr w:type="spellStart"/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Moffs</w:t>
            </w:r>
            <w:proofErr w:type="spellEnd"/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 (w)</w:t>
            </w:r>
          </w:p>
        </w:tc>
        <w:tc>
          <w:tcPr>
            <w:tcW w:w="124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AL/AX/EAX/RAX</w:t>
            </w:r>
          </w:p>
        </w:tc>
        <w:tc>
          <w:tcPr>
            <w:tcW w:w="92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NA</w:t>
            </w:r>
          </w:p>
        </w:tc>
        <w:tc>
          <w:tcPr>
            <w:tcW w:w="92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NA</w:t>
            </w:r>
          </w:p>
        </w:tc>
      </w:tr>
      <w:tr w:rsidR="008569B8" w:rsidRPr="00CF23A6" w:rsidTr="008569B8">
        <w:tc>
          <w:tcPr>
            <w:tcW w:w="64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OI</w:t>
            </w:r>
          </w:p>
        </w:tc>
        <w:tc>
          <w:tcPr>
            <w:tcW w:w="124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opcode + </w:t>
            </w:r>
            <w:proofErr w:type="spellStart"/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rd</w:t>
            </w:r>
            <w:proofErr w:type="spellEnd"/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 (w)</w:t>
            </w:r>
          </w:p>
        </w:tc>
        <w:tc>
          <w:tcPr>
            <w:tcW w:w="124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imm8/16/32/64</w:t>
            </w:r>
          </w:p>
        </w:tc>
        <w:tc>
          <w:tcPr>
            <w:tcW w:w="92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NA</w:t>
            </w:r>
          </w:p>
        </w:tc>
        <w:tc>
          <w:tcPr>
            <w:tcW w:w="92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NA</w:t>
            </w:r>
          </w:p>
        </w:tc>
      </w:tr>
      <w:tr w:rsidR="008569B8" w:rsidRPr="00CF23A6" w:rsidTr="008569B8">
        <w:tc>
          <w:tcPr>
            <w:tcW w:w="64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MI</w:t>
            </w:r>
          </w:p>
        </w:tc>
        <w:tc>
          <w:tcPr>
            <w:tcW w:w="124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proofErr w:type="spellStart"/>
            <w:proofErr w:type="gramStart"/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ModRM:r</w:t>
            </w:r>
            <w:proofErr w:type="spellEnd"/>
            <w:proofErr w:type="gramEnd"/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/m (w)</w:t>
            </w:r>
          </w:p>
        </w:tc>
        <w:tc>
          <w:tcPr>
            <w:tcW w:w="124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imm8/16/32/64</w:t>
            </w:r>
          </w:p>
        </w:tc>
        <w:tc>
          <w:tcPr>
            <w:tcW w:w="92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NA</w:t>
            </w:r>
          </w:p>
        </w:tc>
        <w:tc>
          <w:tcPr>
            <w:tcW w:w="92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:rsidR="008569B8" w:rsidRPr="00CF23A6" w:rsidRDefault="008569B8" w:rsidP="00690E62">
            <w:pPr>
              <w:widowControl/>
              <w:contextualSpacing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CF23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NA</w:t>
            </w:r>
          </w:p>
        </w:tc>
      </w:tr>
    </w:tbl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 xml:space="preserve">　　　　　</w:t>
      </w: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对于89 /r，Op/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En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为MR，Reg/Opcode表示第二个操作数Operand2寄存器。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　　而对于8B /r，Op/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En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为RM，Reg/Opcode则表示第一个操作数Operand1寄存器。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1.4）SIB：定义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ModR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/M的寻址方式的补充寻址方式，使用"Base + Scaled Index"格式。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1.5）Displacement：偏移，可选，0，1，2，4个字节。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lastRenderedPageBreak/>
        <w:t xml:space="preserve">　　1.6）Immediate：立即数，可选，0，1，2，4个字节。</w:t>
      </w:r>
    </w:p>
    <w:p w:rsidR="00A17717" w:rsidRPr="00466901" w:rsidRDefault="00466901" w:rsidP="00690E62">
      <w:pPr>
        <w:widowControl/>
        <w:shd w:val="clear" w:color="auto" w:fill="FFFFFF"/>
        <w:ind w:left="140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b/>
          <w:bCs/>
          <w:color w:val="000000"/>
          <w:kern w:val="0"/>
          <w:sz w:val="26"/>
          <w:szCs w:val="26"/>
        </w:rPr>
        <w:t>二、</w:t>
      </w:r>
      <w:r w:rsidRPr="00466901">
        <w:rPr>
          <w:rFonts w:ascii="Verdana" w:eastAsia="微软雅黑" w:hAnsi="Verdana" w:cs="宋体"/>
          <w:b/>
          <w:bCs/>
          <w:color w:val="000000"/>
          <w:kern w:val="0"/>
          <w:sz w:val="26"/>
          <w:szCs w:val="26"/>
        </w:rPr>
        <w:t>IA-32</w:t>
      </w:r>
      <w:r w:rsidR="00A17717">
        <w:rPr>
          <w:rFonts w:ascii="Verdana" w:eastAsia="微软雅黑" w:hAnsi="Verdana" w:cs="宋体" w:hint="eastAsia"/>
          <w:b/>
          <w:bCs/>
          <w:color w:val="000000"/>
          <w:kern w:val="0"/>
          <w:sz w:val="26"/>
          <w:szCs w:val="26"/>
        </w:rPr>
        <w:t>E</w:t>
      </w:r>
      <w:r w:rsidRPr="00466901">
        <w:rPr>
          <w:rFonts w:ascii="宋体" w:eastAsia="宋体" w:hAnsi="宋体" w:cs="宋体" w:hint="eastAsia"/>
          <w:b/>
          <w:bCs/>
          <w:color w:val="000000"/>
          <w:kern w:val="0"/>
          <w:sz w:val="26"/>
          <w:szCs w:val="26"/>
        </w:rPr>
        <w:t>模式</w:t>
      </w:r>
      <w:r w:rsidR="00A17717">
        <w:rPr>
          <w:noProof/>
        </w:rPr>
        <w:drawing>
          <wp:inline distT="0" distB="0" distL="0" distR="0" wp14:anchorId="5D520B2A" wp14:editId="44E66235">
            <wp:extent cx="6117189" cy="226982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9696" cy="228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　　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　　　　　　　　　　　　　　</w:t>
      </w:r>
      <w:r w:rsidRPr="00466901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图在Intel手册Volume2 2.2.1章节</w:t>
      </w:r>
      <w:r w:rsidR="00A17717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 xml:space="preserve"> </w:t>
      </w:r>
      <w:r w:rsidR="00A17717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 xml:space="preserve"> </w:t>
      </w:r>
      <w:r w:rsidR="00A17717" w:rsidRPr="00A17717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P</w:t>
      </w:r>
      <w:r w:rsidR="008C5DEC">
        <w:rPr>
          <w:rFonts w:ascii="宋体" w:eastAsia="宋体" w:hAnsi="宋体" w:cs="宋体"/>
          <w:b/>
          <w:bCs/>
          <w:color w:val="0000FF"/>
          <w:kern w:val="0"/>
          <w:sz w:val="18"/>
          <w:szCs w:val="18"/>
        </w:rPr>
        <w:t>42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2.1）IA-32e模式有两个子模式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　　Compatibility Mode：使64位操作系统能够不加修改地运行大多数传统保护模式软件。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　　64-Bit Mode：使64位操作系统能够运行为访问64位地址空间而编写的应用程序。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2.2）REX 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Preflx</w:t>
      </w:r>
      <w:proofErr w:type="spellEnd"/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  REX前缀是在64位模式下使用的指令前缀字节，与x86模式的不同之处就是多了这个REX 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Preflx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，其他基本与x86相同。它有以下作用：</w:t>
      </w:r>
    </w:p>
    <w:p w:rsidR="00466901" w:rsidRPr="00466901" w:rsidRDefault="00466901" w:rsidP="00690E62">
      <w:pPr>
        <w:widowControl/>
        <w:numPr>
          <w:ilvl w:val="0"/>
          <w:numId w:val="3"/>
        </w:numPr>
        <w:shd w:val="clear" w:color="auto" w:fill="FFFFFF"/>
        <w:ind w:left="90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指定GPRs和SSE寄存器</w:t>
      </w:r>
    </w:p>
    <w:p w:rsidR="00466901" w:rsidRPr="00466901" w:rsidRDefault="00466901" w:rsidP="00690E62">
      <w:pPr>
        <w:widowControl/>
        <w:numPr>
          <w:ilvl w:val="0"/>
          <w:numId w:val="3"/>
        </w:numPr>
        <w:shd w:val="clear" w:color="auto" w:fill="FFFFFF"/>
        <w:ind w:left="90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指定64位操作数大小</w:t>
      </w:r>
    </w:p>
    <w:p w:rsidR="00466901" w:rsidRPr="00466901" w:rsidRDefault="00466901" w:rsidP="00690E62">
      <w:pPr>
        <w:widowControl/>
        <w:numPr>
          <w:ilvl w:val="0"/>
          <w:numId w:val="3"/>
        </w:numPr>
        <w:shd w:val="clear" w:color="auto" w:fill="FFFFFF"/>
        <w:ind w:left="90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指定扩展寄存器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</w:p>
    <w:p w:rsidR="00A17717" w:rsidRDefault="00A17717" w:rsidP="00690E62">
      <w:pPr>
        <w:widowControl/>
        <w:shd w:val="clear" w:color="auto" w:fill="FFFFFF"/>
        <w:jc w:val="center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C0D8D54" wp14:editId="44163CBD">
            <wp:extent cx="5427067" cy="1389763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7514" cy="140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　　</w:t>
      </w: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并非所有指令都需要64位模式下的REX前缀。 仅当一条指令引用扩展寄存器之一或使用64位操作数时，才需要前缀。 如果在没有含义的情况下使用REX前缀，则将其忽略。</w:t>
      </w:r>
    </w:p>
    <w:p w:rsidR="00466901" w:rsidRPr="00466901" w:rsidRDefault="00466901" w:rsidP="00690E62">
      <w:pPr>
        <w:widowControl/>
        <w:shd w:val="clear" w:color="auto" w:fill="FFFFFF"/>
        <w:ind w:left="140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b/>
          <w:bCs/>
          <w:color w:val="000000"/>
          <w:kern w:val="0"/>
          <w:sz w:val="26"/>
          <w:szCs w:val="26"/>
        </w:rPr>
        <w:lastRenderedPageBreak/>
        <w:t>三、使用</w:t>
      </w:r>
      <w:proofErr w:type="spellStart"/>
      <w:r w:rsidRPr="00466901">
        <w:rPr>
          <w:rFonts w:ascii="Verdana" w:eastAsia="微软雅黑" w:hAnsi="Verdana" w:cs="宋体"/>
          <w:b/>
          <w:bCs/>
          <w:color w:val="000000"/>
          <w:kern w:val="0"/>
          <w:sz w:val="26"/>
          <w:szCs w:val="26"/>
        </w:rPr>
        <w:t>ModR</w:t>
      </w:r>
      <w:proofErr w:type="spellEnd"/>
      <w:r w:rsidRPr="00466901">
        <w:rPr>
          <w:rFonts w:ascii="Verdana" w:eastAsia="微软雅黑" w:hAnsi="Verdana" w:cs="宋体"/>
          <w:b/>
          <w:bCs/>
          <w:color w:val="000000"/>
          <w:kern w:val="0"/>
          <w:sz w:val="26"/>
          <w:szCs w:val="26"/>
        </w:rPr>
        <w:t>/M</w:t>
      </w:r>
      <w:r w:rsidRPr="00466901">
        <w:rPr>
          <w:rFonts w:ascii="宋体" w:eastAsia="宋体" w:hAnsi="宋体" w:cs="宋体" w:hint="eastAsia"/>
          <w:b/>
          <w:bCs/>
          <w:color w:val="000000"/>
          <w:kern w:val="0"/>
          <w:sz w:val="26"/>
          <w:szCs w:val="26"/>
        </w:rPr>
        <w:t>字节的</w:t>
      </w:r>
      <w:r w:rsidRPr="00466901">
        <w:rPr>
          <w:rFonts w:ascii="Verdana" w:eastAsia="微软雅黑" w:hAnsi="Verdana" w:cs="宋体"/>
          <w:b/>
          <w:bCs/>
          <w:color w:val="000000"/>
          <w:kern w:val="0"/>
          <w:sz w:val="26"/>
          <w:szCs w:val="26"/>
        </w:rPr>
        <w:t>32</w:t>
      </w:r>
      <w:r w:rsidRPr="00466901">
        <w:rPr>
          <w:rFonts w:ascii="宋体" w:eastAsia="宋体" w:hAnsi="宋体" w:cs="宋体" w:hint="eastAsia"/>
          <w:b/>
          <w:bCs/>
          <w:color w:val="000000"/>
          <w:kern w:val="0"/>
          <w:sz w:val="26"/>
          <w:szCs w:val="26"/>
        </w:rPr>
        <w:t>位寻址</w:t>
      </w:r>
    </w:p>
    <w:p w:rsidR="00466901" w:rsidRPr="00466901" w:rsidRDefault="00A17717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3EFF1558" wp14:editId="4AEC72FD">
            <wp:extent cx="6552385" cy="5354875"/>
            <wp:effectExtent l="0" t="0" r="127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3661" cy="537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　　　　　　</w:t>
      </w:r>
      <w:r w:rsidRPr="00466901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 xml:space="preserve">图在Intel手册Volume2 2.5.1章节Addressing-Mode Encoding of </w:t>
      </w:r>
      <w:proofErr w:type="spellStart"/>
      <w:r w:rsidRPr="00466901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ModR</w:t>
      </w:r>
      <w:proofErr w:type="spellEnd"/>
      <w:r w:rsidRPr="00466901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/M and SIB Bytes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解释：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3.1）[--][--]：表示使用SIB结构。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3.2）disp32：表示32位偏移。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3.3）[--][--]+disp8：表示使用SIB结构，且SIB结构后面有一个8位的偏移。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3.4）[--][--]+disp32：表示使用SIB结构，且SIB结构后面有一个32位的偏移。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  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7"/>
        <w:gridCol w:w="2037"/>
        <w:gridCol w:w="4622"/>
      </w:tblGrid>
      <w:tr w:rsidR="00466901" w:rsidRPr="00466901" w:rsidTr="009A163F">
        <w:trPr>
          <w:jc w:val="center"/>
        </w:trPr>
        <w:tc>
          <w:tcPr>
            <w:tcW w:w="0" w:type="auto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466901" w:rsidRPr="00466901" w:rsidRDefault="00466901" w:rsidP="00690E62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</w:pPr>
            <w:proofErr w:type="spellStart"/>
            <w:r w:rsidRPr="0046690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ModR</w:t>
            </w:r>
            <w:proofErr w:type="spellEnd"/>
            <w:r w:rsidRPr="0046690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/M.mod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466901" w:rsidRPr="00466901" w:rsidRDefault="00466901" w:rsidP="00690E62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46690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 </w:t>
            </w:r>
            <w:r w:rsidRPr="0046690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寻址模式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466901" w:rsidRPr="00466901" w:rsidRDefault="00466901" w:rsidP="00690E62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46690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 </w:t>
            </w:r>
            <w:r w:rsidRPr="0046690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描述</w:t>
            </w:r>
          </w:p>
        </w:tc>
      </w:tr>
      <w:tr w:rsidR="00466901" w:rsidRPr="00466901" w:rsidTr="009A163F">
        <w:trPr>
          <w:jc w:val="center"/>
        </w:trPr>
        <w:tc>
          <w:tcPr>
            <w:tcW w:w="0" w:type="auto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466901" w:rsidRPr="00466901" w:rsidRDefault="00466901" w:rsidP="00690E62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46690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00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466901" w:rsidRPr="00466901" w:rsidRDefault="00466901" w:rsidP="00690E62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46690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[base]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466901" w:rsidRPr="00466901" w:rsidRDefault="00466901" w:rsidP="00690E62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46690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 </w:t>
            </w:r>
            <w:r w:rsidRPr="0046690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提供</w:t>
            </w:r>
            <w:r w:rsidRPr="0046690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 [base] </w:t>
            </w:r>
            <w:r w:rsidRPr="0046690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形式的</w:t>
            </w:r>
            <w:r w:rsidRPr="0046690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 memory </w:t>
            </w:r>
            <w:r w:rsidRPr="0046690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寻址</w:t>
            </w:r>
          </w:p>
        </w:tc>
      </w:tr>
      <w:tr w:rsidR="00466901" w:rsidRPr="00466901" w:rsidTr="009A163F">
        <w:trPr>
          <w:jc w:val="center"/>
        </w:trPr>
        <w:tc>
          <w:tcPr>
            <w:tcW w:w="0" w:type="auto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466901" w:rsidRPr="00466901" w:rsidRDefault="00466901" w:rsidP="00690E62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46690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01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466901" w:rsidRPr="00466901" w:rsidRDefault="00466901" w:rsidP="00690E62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46690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[base + disp8]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466901" w:rsidRPr="00466901" w:rsidRDefault="00466901" w:rsidP="00690E62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46690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 </w:t>
            </w:r>
            <w:r w:rsidRPr="0046690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提供</w:t>
            </w:r>
            <w:r w:rsidRPr="0046690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 [base + disp8] </w:t>
            </w:r>
            <w:r w:rsidRPr="0046690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形式的</w:t>
            </w:r>
            <w:r w:rsidRPr="0046690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 memory </w:t>
            </w:r>
            <w:r w:rsidRPr="0046690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寻址</w:t>
            </w:r>
          </w:p>
        </w:tc>
      </w:tr>
      <w:tr w:rsidR="00466901" w:rsidRPr="00466901" w:rsidTr="009A163F">
        <w:trPr>
          <w:jc w:val="center"/>
        </w:trPr>
        <w:tc>
          <w:tcPr>
            <w:tcW w:w="0" w:type="auto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466901" w:rsidRPr="00466901" w:rsidRDefault="00466901" w:rsidP="00690E62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46690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466901" w:rsidRPr="00466901" w:rsidRDefault="00466901" w:rsidP="00690E62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46690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[base + disp32]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466901" w:rsidRPr="00466901" w:rsidRDefault="00466901" w:rsidP="00690E62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46690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 </w:t>
            </w:r>
            <w:r w:rsidRPr="0046690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提供</w:t>
            </w:r>
            <w:r w:rsidRPr="0046690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 [base + disp32] </w:t>
            </w:r>
            <w:r w:rsidRPr="0046690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形式的</w:t>
            </w:r>
            <w:r w:rsidRPr="0046690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 memory </w:t>
            </w:r>
            <w:r w:rsidRPr="0046690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寻址</w:t>
            </w:r>
          </w:p>
        </w:tc>
      </w:tr>
      <w:tr w:rsidR="00466901" w:rsidRPr="00466901" w:rsidTr="009A163F">
        <w:trPr>
          <w:jc w:val="center"/>
        </w:trPr>
        <w:tc>
          <w:tcPr>
            <w:tcW w:w="0" w:type="auto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466901" w:rsidRPr="00466901" w:rsidRDefault="00466901" w:rsidP="00690E62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46690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lastRenderedPageBreak/>
              <w:t>11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466901" w:rsidRPr="00466901" w:rsidRDefault="00466901" w:rsidP="00690E62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46690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register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466901" w:rsidRPr="00466901" w:rsidRDefault="00466901" w:rsidP="00690E62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46690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 </w:t>
            </w:r>
            <w:r w:rsidRPr="0046690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提供</w:t>
            </w:r>
            <w:r w:rsidRPr="0046690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 register </w:t>
            </w:r>
            <w:r w:rsidRPr="0046690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寻址。</w:t>
            </w:r>
          </w:p>
        </w:tc>
      </w:tr>
    </w:tbl>
    <w:p w:rsidR="00466901" w:rsidRPr="00466901" w:rsidRDefault="00466901" w:rsidP="00690E62">
      <w:pPr>
        <w:widowControl/>
        <w:shd w:val="clear" w:color="auto" w:fill="FFFFFF"/>
        <w:ind w:left="140"/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b/>
          <w:bCs/>
          <w:color w:val="000000"/>
          <w:kern w:val="0"/>
          <w:sz w:val="26"/>
          <w:szCs w:val="26"/>
        </w:rPr>
        <w:t>四、使用</w:t>
      </w:r>
      <w:r w:rsidRPr="00466901">
        <w:rPr>
          <w:rFonts w:ascii="Verdana" w:eastAsia="微软雅黑" w:hAnsi="Verdana" w:cs="宋体"/>
          <w:b/>
          <w:bCs/>
          <w:color w:val="000000"/>
          <w:kern w:val="0"/>
          <w:sz w:val="26"/>
          <w:szCs w:val="26"/>
        </w:rPr>
        <w:t>SIB</w:t>
      </w:r>
      <w:r w:rsidRPr="00466901">
        <w:rPr>
          <w:rFonts w:ascii="宋体" w:eastAsia="宋体" w:hAnsi="宋体" w:cs="宋体" w:hint="eastAsia"/>
          <w:b/>
          <w:bCs/>
          <w:color w:val="000000"/>
          <w:kern w:val="0"/>
          <w:sz w:val="26"/>
          <w:szCs w:val="26"/>
        </w:rPr>
        <w:t>字节的</w:t>
      </w:r>
      <w:r w:rsidRPr="00466901">
        <w:rPr>
          <w:rFonts w:ascii="Verdana" w:eastAsia="微软雅黑" w:hAnsi="Verdana" w:cs="宋体"/>
          <w:b/>
          <w:bCs/>
          <w:color w:val="000000"/>
          <w:kern w:val="0"/>
          <w:sz w:val="26"/>
          <w:szCs w:val="26"/>
        </w:rPr>
        <w:t>32</w:t>
      </w:r>
      <w:r w:rsidRPr="00466901">
        <w:rPr>
          <w:rFonts w:ascii="宋体" w:eastAsia="宋体" w:hAnsi="宋体" w:cs="宋体" w:hint="eastAsia"/>
          <w:b/>
          <w:bCs/>
          <w:color w:val="000000"/>
          <w:kern w:val="0"/>
          <w:sz w:val="26"/>
          <w:szCs w:val="26"/>
        </w:rPr>
        <w:t>位寻址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　　</w:t>
      </w:r>
      <w:r w:rsidR="00A17717">
        <w:rPr>
          <w:noProof/>
        </w:rPr>
        <w:drawing>
          <wp:inline distT="0" distB="0" distL="0" distR="0" wp14:anchorId="766860B8" wp14:editId="05BEB25E">
            <wp:extent cx="6055915" cy="44008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3840" cy="441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 xml:space="preserve">　　　　　图在Intel手册Volume2 2.5.1章节Addressing-Mode Encoding of </w:t>
      </w:r>
      <w:proofErr w:type="spellStart"/>
      <w:r w:rsidRPr="00466901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ModR</w:t>
      </w:r>
      <w:proofErr w:type="spellEnd"/>
      <w:r w:rsidRPr="00466901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/M and SIB Bytes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SIB结构使用"Base + Scaled Index"格式。</w:t>
      </w:r>
    </w:p>
    <w:p w:rsidR="00A17717" w:rsidRDefault="00466901" w:rsidP="00690E62">
      <w:pPr>
        <w:widowControl/>
        <w:shd w:val="clear" w:color="auto" w:fill="FFFFFF"/>
        <w:ind w:firstLine="380"/>
        <w:jc w:val="left"/>
        <w:rPr>
          <w:rFonts w:ascii="微软雅黑" w:eastAsia="微软雅黑" w:hAnsi="微软雅黑" w:cs="宋体"/>
          <w:color w:val="000000"/>
          <w:kern w:val="0"/>
          <w:sz w:val="20"/>
          <w:szCs w:val="20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Base的可选值为：</w:t>
      </w:r>
    </w:p>
    <w:p w:rsidR="00466901" w:rsidRPr="00466901" w:rsidRDefault="00A17717" w:rsidP="00690E62">
      <w:pPr>
        <w:widowControl/>
        <w:shd w:val="clear" w:color="auto" w:fill="FFFFFF"/>
        <w:ind w:firstLine="380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33466497" wp14:editId="0471C9BA">
            <wp:extent cx="6270573" cy="583572"/>
            <wp:effectExtent l="0" t="0" r="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713" cy="61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Scaled Index的可选值为：none、[REG]、[REG*2]、[REG*4]、[REG*8]，REG为实际的某个寄存器。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none表示没有Scaled Index，即Scaled Index的为0。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[REG]表示使用一个寄存器如[EAX]、[ECX]和[EDX]等等。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[REG*2]表示使用寄存器乘以2如[EAX*2]、[ECX*2]和[EDX*2]等等。</w:t>
      </w:r>
    </w:p>
    <w:p w:rsidR="00466901" w:rsidRPr="00466901" w:rsidRDefault="00466901" w:rsidP="00690E62">
      <w:pPr>
        <w:widowControl/>
        <w:shd w:val="clear" w:color="auto" w:fill="FFFFFF"/>
        <w:ind w:left="140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b/>
          <w:bCs/>
          <w:color w:val="000000"/>
          <w:kern w:val="0"/>
          <w:sz w:val="26"/>
          <w:szCs w:val="26"/>
        </w:rPr>
        <w:t>五、</w:t>
      </w:r>
      <w:r w:rsidRPr="00466901">
        <w:rPr>
          <w:rFonts w:ascii="Verdana" w:eastAsia="微软雅黑" w:hAnsi="Verdana" w:cs="宋体"/>
          <w:b/>
          <w:bCs/>
          <w:color w:val="000000"/>
          <w:kern w:val="0"/>
          <w:sz w:val="26"/>
          <w:szCs w:val="26"/>
        </w:rPr>
        <w:t>MOVE-Move</w:t>
      </w:r>
      <w:r w:rsidRPr="00466901">
        <w:rPr>
          <w:rFonts w:ascii="宋体" w:eastAsia="宋体" w:hAnsi="宋体" w:cs="宋体" w:hint="eastAsia"/>
          <w:b/>
          <w:bCs/>
          <w:color w:val="000000"/>
          <w:kern w:val="0"/>
          <w:sz w:val="26"/>
          <w:szCs w:val="26"/>
        </w:rPr>
        <w:t>指令格式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 xml:space="preserve">　　</w:t>
      </w:r>
      <w:r w:rsidR="008C5DEC">
        <w:rPr>
          <w:rFonts w:ascii="宋体" w:eastAsia="宋体" w:hAnsi="宋体" w:cs="宋体" w:hint="eastAsia"/>
          <w:noProof/>
          <w:color w:val="000000"/>
          <w:kern w:val="0"/>
          <w:sz w:val="18"/>
          <w:szCs w:val="18"/>
        </w:rPr>
        <w:drawing>
          <wp:inline distT="0" distB="0" distL="0" distR="0">
            <wp:extent cx="6645275" cy="7442200"/>
            <wp:effectExtent l="0" t="0" r="3175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744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　　　　　　　　　　　　　　　　</w:t>
      </w:r>
      <w:r w:rsidRPr="00466901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图在Intel手册Volume2 4.3章节MOV-Move小节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　</w:t>
      </w: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解释：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5.1）r：寄存器，r8表示8位寄存器，r16表示16位寄存器，r32和r64依次类推。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5.2）m：内存地址，m8表示8位地址，m16表示16位地址，m32和m64依次类推。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5.3）r/m：寄存器或内存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lastRenderedPageBreak/>
        <w:t xml:space="preserve">　　5.4）/r：表示操作码有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ModR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/M结构，且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ModR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/M结构的Reg/Opcode域为Reg，表示第二个操作码寄存器。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5.4）REX：表示该操作码有REX 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Preflx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字段。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5.5）REG.W：表示该操作码有REX 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Preflx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字段且W位值为1。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5.6）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rb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：表示使用byte寄存器，即8位寄存器。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5.7）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ib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：表示使用byte立即数，即8位立即数。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5.8）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rw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：表示使用word寄存器，即16位寄存器。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5.9）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iw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：表示使用word立即数，即16位立即数。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5.10）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rd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：表示使用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dword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寄存器，即32位寄存器。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5.11）id：表示使用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dword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立即数，即32位立即数。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5.12）/数字：数字在0-7之前，例如/0或/7，表示指定有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ModR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/M选项，且只使用r/m，reg字段包含提供指令操作码扩展名的数字，例如/4表示reg字段为100B。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　　</w:t>
      </w:r>
      <w:r w:rsidRPr="00466901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完整解释请看Intel手册Volume2第3.1.1.1章节Opcode Column in the Instruction Summary Table (Instructions without VEX Prefix)</w:t>
      </w:r>
    </w:p>
    <w:p w:rsidR="00466901" w:rsidRPr="00466901" w:rsidRDefault="00466901" w:rsidP="00690E62">
      <w:pPr>
        <w:widowControl/>
        <w:shd w:val="clear" w:color="auto" w:fill="FFFFFF"/>
        <w:ind w:left="140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b/>
          <w:bCs/>
          <w:color w:val="000000"/>
          <w:kern w:val="0"/>
          <w:sz w:val="26"/>
          <w:szCs w:val="26"/>
        </w:rPr>
        <w:t>六、</w:t>
      </w:r>
      <w:r w:rsidRPr="00466901">
        <w:rPr>
          <w:rFonts w:ascii="Verdana" w:eastAsia="微软雅黑" w:hAnsi="Verdana" w:cs="宋体"/>
          <w:b/>
          <w:bCs/>
          <w:color w:val="000000"/>
          <w:kern w:val="0"/>
          <w:sz w:val="26"/>
          <w:szCs w:val="26"/>
        </w:rPr>
        <w:t>ADD-Add</w:t>
      </w:r>
      <w:r w:rsidRPr="00466901">
        <w:rPr>
          <w:rFonts w:ascii="宋体" w:eastAsia="宋体" w:hAnsi="宋体" w:cs="宋体" w:hint="eastAsia"/>
          <w:b/>
          <w:bCs/>
          <w:color w:val="000000"/>
          <w:kern w:val="0"/>
          <w:sz w:val="26"/>
          <w:szCs w:val="26"/>
        </w:rPr>
        <w:t>指令格式</w:t>
      </w:r>
    </w:p>
    <w:p w:rsidR="00466901" w:rsidRPr="00466901" w:rsidRDefault="00C867A3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5E5215D" wp14:editId="3F6C7A33">
            <wp:extent cx="6645910" cy="518414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 xml:space="preserve">　　　　　　　　　　　　　　图在Intel手册Volume2 3.2章节ADD-Add小节</w:t>
      </w:r>
    </w:p>
    <w:p w:rsidR="00466901" w:rsidRPr="00466901" w:rsidRDefault="00466901" w:rsidP="00690E62">
      <w:pPr>
        <w:widowControl/>
        <w:shd w:val="clear" w:color="auto" w:fill="FFFFFF"/>
        <w:ind w:left="140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b/>
          <w:bCs/>
          <w:color w:val="000000"/>
          <w:kern w:val="0"/>
          <w:sz w:val="26"/>
          <w:szCs w:val="26"/>
        </w:rPr>
        <w:t>七、</w:t>
      </w:r>
      <w:r w:rsidRPr="00466901">
        <w:rPr>
          <w:rFonts w:ascii="Verdana" w:eastAsia="微软雅黑" w:hAnsi="Verdana" w:cs="宋体"/>
          <w:b/>
          <w:bCs/>
          <w:color w:val="000000"/>
          <w:kern w:val="0"/>
          <w:sz w:val="26"/>
          <w:szCs w:val="26"/>
        </w:rPr>
        <w:t>MOVSX/MOVSXD</w:t>
      </w:r>
      <w:r w:rsidRPr="00466901">
        <w:rPr>
          <w:rFonts w:ascii="宋体" w:eastAsia="宋体" w:hAnsi="宋体" w:cs="宋体" w:hint="eastAsia"/>
          <w:b/>
          <w:bCs/>
          <w:color w:val="000000"/>
          <w:kern w:val="0"/>
          <w:sz w:val="26"/>
          <w:szCs w:val="26"/>
        </w:rPr>
        <w:t>指令格式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　　</w:t>
      </w:r>
      <w:r w:rsidR="00C867A3">
        <w:rPr>
          <w:noProof/>
        </w:rPr>
        <w:drawing>
          <wp:inline distT="0" distB="0" distL="0" distR="0" wp14:anchorId="1D54EC46" wp14:editId="22A4016D">
            <wp:extent cx="6645910" cy="324231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 xml:space="preserve">　　　　　　图在Intel手册Volume2 4.3章节MOVSX/MOVSXD—Move with Sign-Extension小节</w:t>
      </w:r>
    </w:p>
    <w:p w:rsidR="00466901" w:rsidRPr="00466901" w:rsidRDefault="00466901" w:rsidP="00690E62">
      <w:pPr>
        <w:widowControl/>
        <w:shd w:val="clear" w:color="auto" w:fill="FFFFFF"/>
        <w:ind w:left="140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b/>
          <w:bCs/>
          <w:color w:val="000000"/>
          <w:kern w:val="0"/>
          <w:sz w:val="26"/>
          <w:szCs w:val="26"/>
        </w:rPr>
        <w:lastRenderedPageBreak/>
        <w:t>八、JMP—Jump指令格式</w:t>
      </w:r>
    </w:p>
    <w:p w:rsidR="00466901" w:rsidRPr="00466901" w:rsidRDefault="00466901" w:rsidP="00690E62">
      <w:pPr>
        <w:widowControl/>
        <w:shd w:val="clear" w:color="auto" w:fill="FFFFFF"/>
        <w:ind w:left="140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/>
          <w:b/>
          <w:bCs/>
          <w:noProof/>
          <w:color w:val="000000"/>
          <w:kern w:val="0"/>
          <w:sz w:val="26"/>
          <w:szCs w:val="26"/>
        </w:rPr>
        <w:drawing>
          <wp:inline distT="0" distB="0" distL="0" distR="0">
            <wp:extent cx="6153150" cy="4438650"/>
            <wp:effectExtent l="0" t="0" r="0" b="0"/>
            <wp:docPr id="9" name="图片 9" descr="https://img2020.cnblogs.com/blog/405698/202010/405698-20201020173526343-11274795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2020.cnblogs.com/blog/405698/202010/405698-20201020173526343-112747952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解释：</w:t>
      </w: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5"/>
        <w:gridCol w:w="1565"/>
        <w:gridCol w:w="7940"/>
      </w:tblGrid>
      <w:tr w:rsidR="00466901" w:rsidRPr="00466901" w:rsidTr="00C867A3">
        <w:tc>
          <w:tcPr>
            <w:tcW w:w="452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466901" w:rsidRPr="00466901" w:rsidRDefault="00466901" w:rsidP="00690E6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代码</w:t>
            </w:r>
          </w:p>
        </w:tc>
        <w:tc>
          <w:tcPr>
            <w:tcW w:w="74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466901" w:rsidRPr="00466901" w:rsidRDefault="00466901" w:rsidP="00690E6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指令</w:t>
            </w:r>
          </w:p>
        </w:tc>
        <w:tc>
          <w:tcPr>
            <w:tcW w:w="379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466901" w:rsidRPr="00466901" w:rsidRDefault="00466901" w:rsidP="00690E6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说明</w:t>
            </w:r>
          </w:p>
        </w:tc>
      </w:tr>
      <w:tr w:rsidR="00466901" w:rsidRPr="00466901" w:rsidTr="00C867A3">
        <w:tc>
          <w:tcPr>
            <w:tcW w:w="452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466901" w:rsidRPr="00466901" w:rsidRDefault="00466901" w:rsidP="00690E6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EB </w:t>
            </w:r>
            <w:proofErr w:type="spellStart"/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cb</w:t>
            </w:r>
            <w:proofErr w:type="spellEnd"/>
          </w:p>
        </w:tc>
        <w:tc>
          <w:tcPr>
            <w:tcW w:w="74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466901" w:rsidRPr="00466901" w:rsidRDefault="00466901" w:rsidP="00690E6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JMP rel8</w:t>
            </w:r>
          </w:p>
        </w:tc>
        <w:tc>
          <w:tcPr>
            <w:tcW w:w="379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466901" w:rsidRPr="00466901" w:rsidRDefault="00466901" w:rsidP="00690E6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相对短跳转，位移量相对于下一条指令，跳转地址为</w:t>
            </w: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RIP + 2 + rel8</w:t>
            </w:r>
          </w:p>
        </w:tc>
      </w:tr>
      <w:tr w:rsidR="00466901" w:rsidRPr="00466901" w:rsidTr="00C867A3">
        <w:tc>
          <w:tcPr>
            <w:tcW w:w="452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466901" w:rsidRPr="00466901" w:rsidRDefault="00466901" w:rsidP="00690E6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E9 </w:t>
            </w:r>
            <w:proofErr w:type="spellStart"/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cw</w:t>
            </w:r>
            <w:proofErr w:type="spellEnd"/>
          </w:p>
        </w:tc>
        <w:tc>
          <w:tcPr>
            <w:tcW w:w="74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466901" w:rsidRPr="00466901" w:rsidRDefault="00466901" w:rsidP="00690E6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JMP rel16</w:t>
            </w:r>
          </w:p>
        </w:tc>
        <w:tc>
          <w:tcPr>
            <w:tcW w:w="379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466901" w:rsidRPr="00466901" w:rsidRDefault="00466901" w:rsidP="00690E6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相对近跳转，位移量相对于下一条指令，跳转地址为</w:t>
            </w: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RIP + 3 +rel16</w:t>
            </w:r>
          </w:p>
        </w:tc>
      </w:tr>
      <w:tr w:rsidR="00466901" w:rsidRPr="00466901" w:rsidTr="00C867A3">
        <w:tc>
          <w:tcPr>
            <w:tcW w:w="452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466901" w:rsidRPr="00466901" w:rsidRDefault="00466901" w:rsidP="00690E6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E9 cd</w:t>
            </w:r>
          </w:p>
        </w:tc>
        <w:tc>
          <w:tcPr>
            <w:tcW w:w="74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466901" w:rsidRPr="00466901" w:rsidRDefault="00466901" w:rsidP="00690E6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JMP rel32</w:t>
            </w:r>
          </w:p>
        </w:tc>
        <w:tc>
          <w:tcPr>
            <w:tcW w:w="379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466901" w:rsidRPr="00466901" w:rsidRDefault="00466901" w:rsidP="00690E6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相对近跳转，位移量相对于下一条指令，跳转地址为</w:t>
            </w: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RIP + 5 + rel32</w:t>
            </w:r>
          </w:p>
        </w:tc>
      </w:tr>
      <w:tr w:rsidR="00466901" w:rsidRPr="00466901" w:rsidTr="00C867A3">
        <w:tc>
          <w:tcPr>
            <w:tcW w:w="452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466901" w:rsidRPr="00466901" w:rsidRDefault="00466901" w:rsidP="00690E6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FF /4</w:t>
            </w:r>
          </w:p>
        </w:tc>
        <w:tc>
          <w:tcPr>
            <w:tcW w:w="74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466901" w:rsidRPr="00466901" w:rsidRDefault="00466901" w:rsidP="00690E6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JMP r/m16</w:t>
            </w:r>
          </w:p>
        </w:tc>
        <w:tc>
          <w:tcPr>
            <w:tcW w:w="379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466901" w:rsidRPr="00466901" w:rsidRDefault="00466901" w:rsidP="00690E6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绝对间接近跳转，地址由</w:t>
            </w: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 r/m16 </w:t>
            </w: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给出</w:t>
            </w:r>
          </w:p>
        </w:tc>
      </w:tr>
      <w:tr w:rsidR="00466901" w:rsidRPr="00466901" w:rsidTr="00C867A3">
        <w:tc>
          <w:tcPr>
            <w:tcW w:w="452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466901" w:rsidRPr="00466901" w:rsidRDefault="00466901" w:rsidP="00690E6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FF /4</w:t>
            </w:r>
          </w:p>
        </w:tc>
        <w:tc>
          <w:tcPr>
            <w:tcW w:w="74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466901" w:rsidRPr="00466901" w:rsidRDefault="00466901" w:rsidP="00690E6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JMP r/m32</w:t>
            </w:r>
          </w:p>
        </w:tc>
        <w:tc>
          <w:tcPr>
            <w:tcW w:w="379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466901" w:rsidRPr="00466901" w:rsidRDefault="00466901" w:rsidP="00690E6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绝对间接近跳转，地址由</w:t>
            </w: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 r/m32 </w:t>
            </w: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给出</w:t>
            </w:r>
          </w:p>
        </w:tc>
      </w:tr>
      <w:tr w:rsidR="00466901" w:rsidRPr="00466901" w:rsidTr="00C867A3">
        <w:tc>
          <w:tcPr>
            <w:tcW w:w="452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466901" w:rsidRPr="00466901" w:rsidRDefault="00466901" w:rsidP="00690E6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FF /4</w:t>
            </w:r>
          </w:p>
        </w:tc>
        <w:tc>
          <w:tcPr>
            <w:tcW w:w="74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466901" w:rsidRPr="00466901" w:rsidRDefault="00466901" w:rsidP="00690E6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JMP r/m64</w:t>
            </w:r>
          </w:p>
        </w:tc>
        <w:tc>
          <w:tcPr>
            <w:tcW w:w="379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466901" w:rsidRPr="00466901" w:rsidRDefault="00466901" w:rsidP="00690E6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绝对间接近跳转，地址由</w:t>
            </w: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 xml:space="preserve"> r/m64 </w:t>
            </w: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给出，跳转地址为</w:t>
            </w: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*(REG + r/m64)</w:t>
            </w: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，</w:t>
            </w: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/4</w:t>
            </w: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表示</w:t>
            </w: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Reg/Opcode</w:t>
            </w: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为</w:t>
            </w: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100B</w:t>
            </w:r>
          </w:p>
        </w:tc>
      </w:tr>
      <w:tr w:rsidR="00466901" w:rsidRPr="00466901" w:rsidTr="00C867A3">
        <w:tc>
          <w:tcPr>
            <w:tcW w:w="452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466901" w:rsidRPr="00466901" w:rsidRDefault="00466901" w:rsidP="00690E6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EA cd</w:t>
            </w:r>
          </w:p>
        </w:tc>
        <w:tc>
          <w:tcPr>
            <w:tcW w:w="74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466901" w:rsidRPr="00466901" w:rsidRDefault="00466901" w:rsidP="00690E6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JMP ptr16:16</w:t>
            </w:r>
          </w:p>
        </w:tc>
        <w:tc>
          <w:tcPr>
            <w:tcW w:w="379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466901" w:rsidRPr="00466901" w:rsidRDefault="00466901" w:rsidP="00690E6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绝对远跳转，地址由操作数给出</w:t>
            </w:r>
          </w:p>
        </w:tc>
      </w:tr>
      <w:tr w:rsidR="00466901" w:rsidRPr="00466901" w:rsidTr="00C867A3">
        <w:tc>
          <w:tcPr>
            <w:tcW w:w="452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466901" w:rsidRPr="00466901" w:rsidRDefault="00466901" w:rsidP="00690E6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EA cp</w:t>
            </w:r>
          </w:p>
        </w:tc>
        <w:tc>
          <w:tcPr>
            <w:tcW w:w="74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466901" w:rsidRPr="00466901" w:rsidRDefault="00466901" w:rsidP="00690E6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JMP ptr16:32</w:t>
            </w:r>
          </w:p>
        </w:tc>
        <w:tc>
          <w:tcPr>
            <w:tcW w:w="379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466901" w:rsidRPr="00466901" w:rsidRDefault="00466901" w:rsidP="00690E6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绝对远跳转，地址由操作数给出</w:t>
            </w:r>
          </w:p>
        </w:tc>
      </w:tr>
      <w:tr w:rsidR="00466901" w:rsidRPr="00466901" w:rsidTr="00C867A3">
        <w:tc>
          <w:tcPr>
            <w:tcW w:w="452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466901" w:rsidRPr="00466901" w:rsidRDefault="00466901" w:rsidP="00690E6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FF /5</w:t>
            </w:r>
          </w:p>
        </w:tc>
        <w:tc>
          <w:tcPr>
            <w:tcW w:w="74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466901" w:rsidRPr="00466901" w:rsidRDefault="00466901" w:rsidP="00690E6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JMP m16:16</w:t>
            </w:r>
          </w:p>
        </w:tc>
        <w:tc>
          <w:tcPr>
            <w:tcW w:w="379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466901" w:rsidRPr="00466901" w:rsidRDefault="00466901" w:rsidP="00690E6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绝对间接远跳转，地址由</w:t>
            </w: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 m16:16 </w:t>
            </w: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给出</w:t>
            </w:r>
          </w:p>
        </w:tc>
      </w:tr>
      <w:tr w:rsidR="00466901" w:rsidRPr="00466901" w:rsidTr="00C867A3">
        <w:tc>
          <w:tcPr>
            <w:tcW w:w="452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466901" w:rsidRPr="00466901" w:rsidRDefault="00466901" w:rsidP="00690E6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FF /5</w:t>
            </w:r>
          </w:p>
        </w:tc>
        <w:tc>
          <w:tcPr>
            <w:tcW w:w="74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466901" w:rsidRPr="00466901" w:rsidRDefault="00466901" w:rsidP="00690E6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JMP m16:32</w:t>
            </w:r>
          </w:p>
        </w:tc>
        <w:tc>
          <w:tcPr>
            <w:tcW w:w="379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466901" w:rsidRPr="00466901" w:rsidRDefault="00466901" w:rsidP="00690E6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绝对间接远跳转，地址由</w:t>
            </w: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 m16:32 </w:t>
            </w:r>
            <w:r w:rsidRPr="00466901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给出</w:t>
            </w:r>
          </w:p>
        </w:tc>
      </w:tr>
    </w:tbl>
    <w:p w:rsidR="00466901" w:rsidRPr="00466901" w:rsidRDefault="00466901" w:rsidP="00690E62">
      <w:pPr>
        <w:widowControl/>
        <w:shd w:val="clear" w:color="auto" w:fill="FFFFFF"/>
        <w:ind w:left="140"/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18"/>
          <w:szCs w:val="18"/>
        </w:rPr>
        <w:t>8.1）示例（x64环境）</w:t>
      </w:r>
    </w:p>
    <w:p w:rsidR="00466901" w:rsidRPr="00466901" w:rsidRDefault="00466901" w:rsidP="00690E62">
      <w:pPr>
        <w:widowControl/>
        <w:shd w:val="clear" w:color="auto" w:fill="FFFFFF"/>
        <w:ind w:left="140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18"/>
          <w:szCs w:val="18"/>
          <w:shd w:val="clear" w:color="auto" w:fill="C0C0C0"/>
        </w:rPr>
        <w:t xml:space="preserve">0x0000000000405f10 ff 25 32 52 20 00    </w:t>
      </w:r>
      <w:proofErr w:type="spellStart"/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18"/>
          <w:szCs w:val="18"/>
          <w:shd w:val="clear" w:color="auto" w:fill="C0C0C0"/>
        </w:rPr>
        <w:t>jmpq</w:t>
      </w:r>
      <w:proofErr w:type="spellEnd"/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18"/>
          <w:szCs w:val="18"/>
          <w:shd w:val="clear" w:color="auto" w:fill="C0C0C0"/>
        </w:rPr>
        <w:t>   *0x205232(%rip)</w:t>
      </w:r>
    </w:p>
    <w:p w:rsidR="00466901" w:rsidRPr="00466901" w:rsidRDefault="00466901" w:rsidP="00690E62">
      <w:pPr>
        <w:widowControl/>
        <w:shd w:val="clear" w:color="auto" w:fill="FFFFFF"/>
        <w:ind w:left="140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lastRenderedPageBreak/>
        <w:t>属于</w:t>
      </w:r>
      <w:r w:rsidRPr="00466901">
        <w:rPr>
          <w:rFonts w:ascii="微软雅黑" w:eastAsia="微软雅黑" w:hAnsi="微软雅黑" w:cs="宋体" w:hint="eastAsia"/>
          <w:color w:val="000000"/>
          <w:kern w:val="0"/>
          <w:sz w:val="18"/>
          <w:szCs w:val="18"/>
          <w:shd w:val="clear" w:color="auto" w:fill="C0C0C0"/>
        </w:rPr>
        <w:t>FF /4 JMP r/m64</w:t>
      </w:r>
      <w:r w:rsidRPr="00466901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，跳转地址为=*(rip + 0x205232)，其中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ModR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/M=0x25=00100101B，Mod=00B，Reg/Opcode=/4=100B，R/M=101</w:t>
      </w:r>
    </w:p>
    <w:p w:rsidR="00466901" w:rsidRPr="00466901" w:rsidRDefault="00466901" w:rsidP="00690E62">
      <w:pPr>
        <w:widowControl/>
        <w:shd w:val="clear" w:color="auto" w:fill="FFFFFF"/>
        <w:ind w:left="140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18"/>
          <w:szCs w:val="18"/>
          <w:shd w:val="clear" w:color="auto" w:fill="C0C0C0"/>
        </w:rPr>
        <w:t xml:space="preserve">0x0000000000408f97 ff a0 17 00 00 ac    </w:t>
      </w:r>
      <w:proofErr w:type="spellStart"/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18"/>
          <w:szCs w:val="18"/>
          <w:shd w:val="clear" w:color="auto" w:fill="C0C0C0"/>
        </w:rPr>
        <w:t>jmpq</w:t>
      </w:r>
      <w:proofErr w:type="spellEnd"/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18"/>
          <w:szCs w:val="18"/>
          <w:shd w:val="clear" w:color="auto" w:fill="C0C0C0"/>
        </w:rPr>
        <w:t>   *-0x53ffffe9(%</w:t>
      </w:r>
      <w:proofErr w:type="spellStart"/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18"/>
          <w:szCs w:val="18"/>
          <w:shd w:val="clear" w:color="auto" w:fill="C0C0C0"/>
        </w:rPr>
        <w:t>rax</w:t>
      </w:r>
      <w:proofErr w:type="spellEnd"/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18"/>
          <w:szCs w:val="18"/>
          <w:shd w:val="clear" w:color="auto" w:fill="C0C0C0"/>
        </w:rPr>
        <w:t>)</w:t>
      </w:r>
    </w:p>
    <w:p w:rsidR="00466901" w:rsidRPr="00466901" w:rsidRDefault="00466901" w:rsidP="00690E62">
      <w:pPr>
        <w:widowControl/>
        <w:shd w:val="clear" w:color="auto" w:fill="FFFFFF"/>
        <w:ind w:left="140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18"/>
          <w:szCs w:val="18"/>
          <w:shd w:val="clear" w:color="auto" w:fill="FFFFFF"/>
        </w:rPr>
        <w:t>属于</w:t>
      </w:r>
      <w:r w:rsidRPr="00466901">
        <w:rPr>
          <w:rFonts w:ascii="微软雅黑" w:eastAsia="微软雅黑" w:hAnsi="微软雅黑" w:cs="宋体" w:hint="eastAsia"/>
          <w:color w:val="000000"/>
          <w:kern w:val="0"/>
          <w:sz w:val="18"/>
          <w:szCs w:val="18"/>
          <w:shd w:val="clear" w:color="auto" w:fill="C0C0C0"/>
        </w:rPr>
        <w:t>FF /4 JMP r/m64</w:t>
      </w:r>
      <w:r w:rsidRPr="00466901">
        <w:rPr>
          <w:rFonts w:ascii="微软雅黑" w:eastAsia="微软雅黑" w:hAnsi="微软雅黑" w:cs="宋体" w:hint="eastAsia"/>
          <w:color w:val="000000"/>
          <w:kern w:val="0"/>
          <w:sz w:val="18"/>
          <w:szCs w:val="18"/>
          <w:shd w:val="clear" w:color="auto" w:fill="FFFFFF"/>
        </w:rPr>
        <w:t>，跳转地址为=*(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18"/>
          <w:szCs w:val="18"/>
          <w:shd w:val="clear" w:color="auto" w:fill="FFFFFF"/>
        </w:rPr>
        <w:t>rax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18"/>
          <w:szCs w:val="18"/>
          <w:shd w:val="clear" w:color="auto" w:fill="FFFFFF"/>
        </w:rPr>
        <w:t xml:space="preserve"> + 0xac000017)，其中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18"/>
          <w:szCs w:val="18"/>
          <w:shd w:val="clear" w:color="auto" w:fill="FFFFFF"/>
        </w:rPr>
        <w:t>ModR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18"/>
          <w:szCs w:val="18"/>
          <w:shd w:val="clear" w:color="auto" w:fill="FFFFFF"/>
        </w:rPr>
        <w:t>/M=0xa0=10100000B，Mod=10B，Reg/Opcode=/4=100B，R/M=000</w:t>
      </w:r>
    </w:p>
    <w:p w:rsidR="00466901" w:rsidRPr="00466901" w:rsidRDefault="00466901" w:rsidP="00690E62">
      <w:pPr>
        <w:widowControl/>
        <w:shd w:val="clear" w:color="auto" w:fill="FFFFFF"/>
        <w:ind w:left="140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18"/>
          <w:szCs w:val="18"/>
          <w:shd w:val="clear" w:color="auto" w:fill="C0C0C0"/>
        </w:rPr>
        <w:t xml:space="preserve">0x0000000000408fbf ff a8 05 00 00 0a    </w:t>
      </w:r>
      <w:proofErr w:type="spellStart"/>
      <w:proofErr w:type="gramStart"/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18"/>
          <w:szCs w:val="18"/>
          <w:shd w:val="clear" w:color="auto" w:fill="C0C0C0"/>
        </w:rPr>
        <w:t>ljmpq</w:t>
      </w:r>
      <w:proofErr w:type="spellEnd"/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18"/>
          <w:szCs w:val="18"/>
          <w:shd w:val="clear" w:color="auto" w:fill="C0C0C0"/>
        </w:rPr>
        <w:t>  *</w:t>
      </w:r>
      <w:proofErr w:type="gramEnd"/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18"/>
          <w:szCs w:val="18"/>
          <w:shd w:val="clear" w:color="auto" w:fill="C0C0C0"/>
        </w:rPr>
        <w:t>0xa000005(%</w:t>
      </w:r>
      <w:proofErr w:type="spellStart"/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18"/>
          <w:szCs w:val="18"/>
          <w:shd w:val="clear" w:color="auto" w:fill="C0C0C0"/>
        </w:rPr>
        <w:t>rax</w:t>
      </w:r>
      <w:proofErr w:type="spellEnd"/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18"/>
          <w:szCs w:val="18"/>
          <w:shd w:val="clear" w:color="auto" w:fill="C0C0C0"/>
        </w:rPr>
        <w:t>)</w:t>
      </w:r>
    </w:p>
    <w:p w:rsidR="00466901" w:rsidRPr="00466901" w:rsidRDefault="00466901" w:rsidP="00690E62">
      <w:pPr>
        <w:widowControl/>
        <w:shd w:val="clear" w:color="auto" w:fill="FFFFFF"/>
        <w:ind w:left="140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18"/>
          <w:szCs w:val="18"/>
          <w:shd w:val="clear" w:color="auto" w:fill="FFFFFF"/>
        </w:rPr>
        <w:t>属于</w:t>
      </w:r>
      <w:r w:rsidRPr="00466901">
        <w:rPr>
          <w:rFonts w:ascii="微软雅黑" w:eastAsia="微软雅黑" w:hAnsi="微软雅黑" w:cs="宋体" w:hint="eastAsia"/>
          <w:color w:val="000000"/>
          <w:kern w:val="0"/>
          <w:sz w:val="18"/>
          <w:szCs w:val="18"/>
          <w:shd w:val="clear" w:color="auto" w:fill="C0C0C0"/>
        </w:rPr>
        <w:t>FF /5 JMP m16:32</w:t>
      </w:r>
      <w:r w:rsidRPr="00466901">
        <w:rPr>
          <w:rFonts w:ascii="微软雅黑" w:eastAsia="微软雅黑" w:hAnsi="微软雅黑" w:cs="宋体" w:hint="eastAsia"/>
          <w:color w:val="000000"/>
          <w:kern w:val="0"/>
          <w:sz w:val="18"/>
          <w:szCs w:val="18"/>
          <w:shd w:val="clear" w:color="auto" w:fill="FFFFFF"/>
        </w:rPr>
        <w:t>，跳转地址为=*(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18"/>
          <w:szCs w:val="18"/>
          <w:shd w:val="clear" w:color="auto" w:fill="FFFFFF"/>
        </w:rPr>
        <w:t>rax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18"/>
          <w:szCs w:val="18"/>
          <w:shd w:val="clear" w:color="auto" w:fill="FFFFFF"/>
        </w:rPr>
        <w:t xml:space="preserve"> + 0x0a000005)，其中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18"/>
          <w:szCs w:val="18"/>
          <w:shd w:val="clear" w:color="auto" w:fill="FFFFFF"/>
        </w:rPr>
        <w:t>ModR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18"/>
          <w:szCs w:val="18"/>
          <w:shd w:val="clear" w:color="auto" w:fill="FFFFFF"/>
        </w:rPr>
        <w:t>/M=0xa8=10101000B，Mod=10B，Reg/Opcode=/5=101B，R/M=000</w:t>
      </w:r>
    </w:p>
    <w:p w:rsidR="00466901" w:rsidRPr="00466901" w:rsidRDefault="00466901" w:rsidP="00690E62">
      <w:pPr>
        <w:widowControl/>
        <w:shd w:val="clear" w:color="auto" w:fill="FFFFFF"/>
        <w:ind w:left="140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b/>
          <w:bCs/>
          <w:color w:val="000000"/>
          <w:kern w:val="0"/>
          <w:sz w:val="26"/>
          <w:szCs w:val="26"/>
        </w:rPr>
        <w:t>九、与之相关的注册码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　　</w:t>
      </w:r>
      <w:r w:rsidR="00C867A3">
        <w:rPr>
          <w:noProof/>
        </w:rPr>
        <w:drawing>
          <wp:inline distT="0" distB="0" distL="0" distR="0" wp14:anchorId="11B64E80" wp14:editId="204607FC">
            <wp:extent cx="6645910" cy="340614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　　</w:t>
      </w:r>
      <w:r w:rsidR="00AC3DD3">
        <w:rPr>
          <w:noProof/>
        </w:rPr>
        <w:drawing>
          <wp:inline distT="0" distB="0" distL="0" distR="0" wp14:anchorId="0C75DF53" wp14:editId="59A29C3A">
            <wp:extent cx="6645910" cy="323469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 xml:space="preserve">　　　　完整解释请看Intel手册Volume2 第3.1.1.1章节Opcode Column in the Instruction Summary Table (Instructions without VEX Prefix)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lastRenderedPageBreak/>
        <w:t xml:space="preserve">　　　</w:t>
      </w: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在64位模式下，使用RAX/RCX/RDX/RBX/RSP/RBP/RSI/RDI不需要REX Prefix，而使用R8 ~ R15则是必须的</w:t>
      </w:r>
    </w:p>
    <w:p w:rsidR="00466901" w:rsidRPr="00466901" w:rsidRDefault="00466901" w:rsidP="00690E62">
      <w:pPr>
        <w:widowControl/>
        <w:shd w:val="clear" w:color="auto" w:fill="FFFFFF"/>
        <w:ind w:left="140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26"/>
          <w:szCs w:val="26"/>
        </w:rPr>
        <w:t>十、示例代码分析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　　</w:t>
      </w:r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10.1）示例</w:t>
      </w:r>
      <w:proofErr w:type="gramStart"/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一</w:t>
      </w:r>
      <w:proofErr w:type="gramEnd"/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（x86环境）</w:t>
      </w:r>
    </w:p>
    <w:p w:rsidR="00466901" w:rsidRPr="00466901" w:rsidRDefault="00466901" w:rsidP="00690E62">
      <w:pPr>
        <w:widowControl/>
        <w:shd w:val="clear" w:color="auto" w:fill="F5F5F5"/>
        <w:ind w:left="320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  <w:shd w:val="clear" w:color="auto" w:fill="D0CECE"/>
        </w:rPr>
        <w:t xml:space="preserve">012E17DD 8B 45 EC mov </w:t>
      </w:r>
      <w:proofErr w:type="spellStart"/>
      <w:proofErr w:type="gramStart"/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  <w:shd w:val="clear" w:color="auto" w:fill="D0CECE"/>
        </w:rPr>
        <w:t>eax,dword</w:t>
      </w:r>
      <w:proofErr w:type="spellEnd"/>
      <w:proofErr w:type="gramEnd"/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  <w:shd w:val="clear" w:color="auto" w:fill="D0CECE"/>
        </w:rPr>
        <w:t xml:space="preserve"> </w:t>
      </w:r>
      <w:proofErr w:type="spellStart"/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  <w:shd w:val="clear" w:color="auto" w:fill="D0CECE"/>
        </w:rPr>
        <w:t>ptr</w:t>
      </w:r>
      <w:proofErr w:type="spellEnd"/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  <w:shd w:val="clear" w:color="auto" w:fill="D0CECE"/>
        </w:rPr>
        <w:t xml:space="preserve"> [ebp-14h]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解析mov 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eax,dword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 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ptr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 [ebp-14h]的机器代码：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　　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eax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为32位寄存器，[ebp-14h]是一个内存地址，所以指令应该是"MOV r32,m32"，根据第五节 MOVE-Move指令格式，符合条件的只有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　　　　</w:t>
      </w:r>
      <w:r w:rsidRPr="00466901">
        <w:rPr>
          <w:rFonts w:ascii="宋体" w:eastAsia="宋体" w:hAnsi="宋体" w:cs="宋体"/>
          <w:noProof/>
          <w:color w:val="000000"/>
          <w:kern w:val="0"/>
          <w:sz w:val="18"/>
          <w:szCs w:val="18"/>
        </w:rPr>
        <w:drawing>
          <wp:inline distT="0" distB="0" distL="0" distR="0">
            <wp:extent cx="5695950" cy="222250"/>
            <wp:effectExtent l="0" t="0" r="0" b="6350"/>
            <wp:docPr id="6" name="图片 6" descr="https://img2018.cnblogs.com/blog/405698/202001/405698-20200130223010363-12039580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2018.cnblogs.com/blog/405698/202001/405698-20200130223010363-120395805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　　　　</w:t>
      </w: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通过8B /r进行分析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　　Instruction Prefixes：该操作码没有Instruction Prefixes。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　　Opcode：操作码为8B。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　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ModR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/M：/r表示操作码有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ModR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/M结构，且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ModR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/M结构的Reg/Opcode域为Reg，表示第一个操作码寄存器。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　第一个操作码寄存器为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eax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，根据第三节 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ModR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/M字节的32位寻址表，Reg域为000，[ebp-14h]是相对寄存器寻址，所以Mod域为01，R/M域为101，最后的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ModR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/M为01 000 101，即45H。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　　SIB：无。</w:t>
      </w: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br/>
        <w:t xml:space="preserve">　　　　Displacement：相对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ebp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寄存器的偏移为-14h，-14h的源码为0001 0100，反码为1110 1011，补码为1110 1100，即EC。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　　Immediate：无。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　　最后的机器码为：</w:t>
      </w:r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  <w:shd w:val="clear" w:color="auto" w:fill="D0CECE"/>
        </w:rPr>
        <w:t>8B 45 EC</w:t>
      </w: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   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  </w:t>
      </w:r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10.2）示例二（x86环境）</w:t>
      </w:r>
    </w:p>
    <w:p w:rsidR="00466901" w:rsidRPr="00466901" w:rsidRDefault="00466901" w:rsidP="00690E62">
      <w:pPr>
        <w:widowControl/>
        <w:shd w:val="clear" w:color="auto" w:fill="F5F5F5"/>
        <w:ind w:left="320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  <w:shd w:val="clear" w:color="auto" w:fill="D0CECE"/>
        </w:rPr>
        <w:t xml:space="preserve">012E17E3 89 45 EC mov </w:t>
      </w:r>
      <w:proofErr w:type="spellStart"/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  <w:shd w:val="clear" w:color="auto" w:fill="D0CECE"/>
        </w:rPr>
        <w:t>dword</w:t>
      </w:r>
      <w:proofErr w:type="spellEnd"/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  <w:shd w:val="clear" w:color="auto" w:fill="D0CECE"/>
        </w:rPr>
        <w:t xml:space="preserve"> </w:t>
      </w:r>
      <w:proofErr w:type="spellStart"/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  <w:shd w:val="clear" w:color="auto" w:fill="D0CECE"/>
        </w:rPr>
        <w:t>ptr</w:t>
      </w:r>
      <w:proofErr w:type="spellEnd"/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  <w:shd w:val="clear" w:color="auto" w:fill="D0CECE"/>
        </w:rPr>
        <w:t xml:space="preserve"> [ebp-14h</w:t>
      </w:r>
      <w:proofErr w:type="gramStart"/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  <w:shd w:val="clear" w:color="auto" w:fill="D0CECE"/>
        </w:rPr>
        <w:t>],</w:t>
      </w:r>
      <w:proofErr w:type="spellStart"/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  <w:shd w:val="clear" w:color="auto" w:fill="D0CECE"/>
        </w:rPr>
        <w:t>eax</w:t>
      </w:r>
      <w:proofErr w:type="spellEnd"/>
      <w:proofErr w:type="gramEnd"/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　　</w:t>
      </w: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解析mov 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dword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 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ptr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 [ebp-14h],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eax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的机器代码：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 xml:space="preserve">　　</w:t>
      </w: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[ebp-14h]是一个内存地址，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eax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为32位寄存器，所以指令应该是"MOV m32,r32"，根据第五节 MOVE-Move指令格式，符合条件的只有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　　</w:t>
      </w:r>
      <w:r w:rsidRPr="00466901">
        <w:rPr>
          <w:rFonts w:ascii="宋体" w:eastAsia="宋体" w:hAnsi="宋体" w:cs="宋体"/>
          <w:noProof/>
          <w:color w:val="000000"/>
          <w:kern w:val="0"/>
          <w:sz w:val="18"/>
          <w:szCs w:val="18"/>
        </w:rPr>
        <w:drawing>
          <wp:inline distT="0" distB="0" distL="0" distR="0">
            <wp:extent cx="5892800" cy="209550"/>
            <wp:effectExtent l="0" t="0" r="0" b="0"/>
            <wp:docPr id="5" name="图片 5" descr="https://img2018.cnblogs.com/blog/405698/202001/405698-20200130223010562-832956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2018.cnblogs.com/blog/405698/202001/405698-20200130223010562-83295605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　</w:t>
      </w: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通过89 /r进行分析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Instruction Prefixes：该操作码没有Instruction Prefixes。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Opcode：操作码为89H。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ModR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/M：/r表示操作码有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ModR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/M结构，且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ModR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/M结构的Reg/Opcode域为Reg，表示第二个操作码寄存器。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　　第二个操作码寄存器为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eax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，根据第三节 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ModR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/M字节的32位寻址表，Reg域为000，[ebp-14h]是相对寄存器寻址，所以Mod域为01，R/M域为101，最后的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ModR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/M为01 000 101，即45H。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SIB：无。</w:t>
      </w: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br/>
        <w:t xml:space="preserve">　　Displacement：相对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ebp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寄存器的偏移为-14h，-14h的源码为0001 0100，反码为1110 1011，补码为1110 1100，即EC。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Immediate：无。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　　</w:t>
      </w: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最后的机器码为：</w:t>
      </w:r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  <w:shd w:val="clear" w:color="auto" w:fill="D0CECE"/>
        </w:rPr>
        <w:t>89 45 EC</w:t>
      </w:r>
      <w:r w:rsidRPr="0046690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   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　</w:t>
      </w:r>
      <w:r w:rsidRPr="00466901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 xml:space="preserve">　</w:t>
      </w:r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10.3）示例三（x86环境）</w:t>
      </w:r>
    </w:p>
    <w:p w:rsidR="00466901" w:rsidRPr="00466901" w:rsidRDefault="00466901" w:rsidP="00690E62">
      <w:pPr>
        <w:widowControl/>
        <w:shd w:val="clear" w:color="auto" w:fill="F5F5F5"/>
        <w:ind w:left="320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  <w:shd w:val="clear" w:color="auto" w:fill="D0CECE"/>
        </w:rPr>
        <w:t xml:space="preserve">012E17E6 01 04 8E add </w:t>
      </w:r>
      <w:proofErr w:type="spellStart"/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  <w:shd w:val="clear" w:color="auto" w:fill="D0CECE"/>
        </w:rPr>
        <w:t>dword</w:t>
      </w:r>
      <w:proofErr w:type="spellEnd"/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  <w:shd w:val="clear" w:color="auto" w:fill="D0CECE"/>
        </w:rPr>
        <w:t xml:space="preserve"> </w:t>
      </w:r>
      <w:proofErr w:type="spellStart"/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  <w:shd w:val="clear" w:color="auto" w:fill="D0CECE"/>
        </w:rPr>
        <w:t>ptr</w:t>
      </w:r>
      <w:proofErr w:type="spellEnd"/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  <w:shd w:val="clear" w:color="auto" w:fill="D0CECE"/>
        </w:rPr>
        <w:t xml:space="preserve"> </w:t>
      </w:r>
      <w:proofErr w:type="gramStart"/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  <w:shd w:val="clear" w:color="auto" w:fill="D0CECE"/>
        </w:rPr>
        <w:t>ds:[</w:t>
      </w:r>
      <w:proofErr w:type="spellStart"/>
      <w:proofErr w:type="gramEnd"/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  <w:shd w:val="clear" w:color="auto" w:fill="D0CECE"/>
        </w:rPr>
        <w:t>esi+ecx</w:t>
      </w:r>
      <w:proofErr w:type="spellEnd"/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  <w:shd w:val="clear" w:color="auto" w:fill="D0CECE"/>
        </w:rPr>
        <w:t>*4],</w:t>
      </w:r>
      <w:proofErr w:type="spellStart"/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  <w:shd w:val="clear" w:color="auto" w:fill="D0CECE"/>
        </w:rPr>
        <w:t>eax</w:t>
      </w:r>
      <w:proofErr w:type="spellEnd"/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 </w:t>
      </w: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解析add 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dword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 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ptr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 ds:[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esi+ecx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*4],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eax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的机器代码：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[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esi+ecx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*4]是一个内存地址，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eax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为32位寄存器，所以指令应该是"ADD m32,r32"，根据第五节 ADD-Add指令格式，符合条件的只有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</w:t>
      </w:r>
      <w:r w:rsidRPr="00466901">
        <w:rPr>
          <w:rFonts w:ascii="微软雅黑" w:eastAsia="微软雅黑" w:hAnsi="微软雅黑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695950" cy="203200"/>
            <wp:effectExtent l="0" t="0" r="0" b="6350"/>
            <wp:docPr id="4" name="图片 4" descr="https://img2018.cnblogs.com/blog/405698/202001/405698-20200130223010793-20478065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2018.cnblogs.com/blog/405698/202001/405698-20200130223010793-204780658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通过01 /r进行分析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Instruction Prefixes：该操作码没有Instruction Prefixes。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Opcode：操作码为01H。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lastRenderedPageBreak/>
        <w:t xml:space="preserve">　　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ModR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/M：/r表示操作码有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ModR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/M结构，且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ModR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/M结构的Reg/Opcode域为Reg，表示第二个操作码寄存器。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　　第二个操作码寄存器为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eax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，根据第三节 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ModR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/M字节的32位寻址表，Reg域为000，[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esi+ecx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*4]是寄存器间接寻址且</w:t>
      </w:r>
      <w:proofErr w:type="gram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且</w:t>
      </w:r>
      <w:proofErr w:type="gram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使用SIB结构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　　</w:t>
      </w:r>
      <w:r w:rsidRPr="00466901">
        <w:rPr>
          <w:rFonts w:ascii="宋体" w:eastAsia="宋体" w:hAnsi="宋体" w:cs="宋体"/>
          <w:noProof/>
          <w:color w:val="000000"/>
          <w:kern w:val="0"/>
          <w:sz w:val="18"/>
          <w:szCs w:val="18"/>
        </w:rPr>
        <w:drawing>
          <wp:inline distT="0" distB="0" distL="0" distR="0">
            <wp:extent cx="5772150" cy="908050"/>
            <wp:effectExtent l="0" t="0" r="0" b="6350"/>
            <wp:docPr id="3" name="图片 3" descr="https://img2018.cnblogs.com/blog/405698/202001/405698-20200130223011014-334251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2018.cnblogs.com/blog/405698/202001/405698-20200130223011014-33425122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　　　</w:t>
      </w: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所以Mod域为00，R/M域为100，最后的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ModR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/M为00 000 100，即04H。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SIB：根据[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esi+ecx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*4]，SS为10，Index为001，r32为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esi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寄存器即110，所以SIB为10 001 110 = 8EH。</w:t>
      </w: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br/>
        <w:t xml:space="preserve">　　Displacement：无。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Immediate：无。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最后的机器码为：</w:t>
      </w:r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  <w:shd w:val="clear" w:color="auto" w:fill="D0CECE"/>
        </w:rPr>
        <w:t>01 04 8E</w:t>
      </w: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   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 xml:space="preserve">　　10.4）示例四（x64环境）</w:t>
      </w:r>
    </w:p>
    <w:p w:rsidR="00466901" w:rsidRPr="00466901" w:rsidRDefault="00466901" w:rsidP="00690E62">
      <w:pPr>
        <w:widowControl/>
        <w:shd w:val="clear" w:color="auto" w:fill="F5F5F5"/>
        <w:ind w:left="320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  <w:shd w:val="clear" w:color="auto" w:fill="D0CECE"/>
        </w:rPr>
        <w:t xml:space="preserve">000000013F3D1212 48 63 4C 24 20 </w:t>
      </w:r>
      <w:proofErr w:type="spellStart"/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  <w:shd w:val="clear" w:color="auto" w:fill="D0CECE"/>
        </w:rPr>
        <w:t>movsxd</w:t>
      </w:r>
      <w:proofErr w:type="spellEnd"/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  <w:shd w:val="clear" w:color="auto" w:fill="D0CECE"/>
        </w:rPr>
        <w:t xml:space="preserve"> </w:t>
      </w:r>
      <w:proofErr w:type="spellStart"/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  <w:shd w:val="clear" w:color="auto" w:fill="D0CECE"/>
        </w:rPr>
        <w:t>rcx</w:t>
      </w:r>
      <w:proofErr w:type="spellEnd"/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  <w:shd w:val="clear" w:color="auto" w:fill="D0CECE"/>
        </w:rPr>
        <w:t xml:space="preserve">, </w:t>
      </w:r>
      <w:proofErr w:type="spellStart"/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  <w:shd w:val="clear" w:color="auto" w:fill="D0CECE"/>
        </w:rPr>
        <w:t>dword</w:t>
      </w:r>
      <w:proofErr w:type="spellEnd"/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  <w:shd w:val="clear" w:color="auto" w:fill="D0CECE"/>
        </w:rPr>
        <w:t xml:space="preserve"> </w:t>
      </w:r>
      <w:proofErr w:type="spellStart"/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  <w:shd w:val="clear" w:color="auto" w:fill="D0CECE"/>
        </w:rPr>
        <w:t>ptr</w:t>
      </w:r>
      <w:proofErr w:type="spellEnd"/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  <w:shd w:val="clear" w:color="auto" w:fill="D0CECE"/>
        </w:rPr>
        <w:t xml:space="preserve"> [esp+20h]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   </w:t>
      </w: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解析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movsxd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 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rcx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, 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dword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 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ptr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 [esp+20h]的机器代码：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　</w:t>
      </w: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rcx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为64位寄存器，[esp+20h]是一个内存地址，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esp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为32位寄存器，内存地址是32位地址，所以指令应该是"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movsxd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 r64,mr32"，根据第七节 MOVSX/MOVSXD—Move with Sign-Extension指令格式，符合条件的只有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　　</w:t>
      </w:r>
      <w:r w:rsidRPr="00466901">
        <w:rPr>
          <w:rFonts w:ascii="宋体" w:eastAsia="宋体" w:hAnsi="宋体" w:cs="宋体"/>
          <w:noProof/>
          <w:color w:val="000000"/>
          <w:kern w:val="0"/>
          <w:sz w:val="18"/>
          <w:szCs w:val="18"/>
        </w:rPr>
        <w:drawing>
          <wp:inline distT="0" distB="0" distL="0" distR="0">
            <wp:extent cx="6616700" cy="381000"/>
            <wp:effectExtent l="0" t="0" r="0" b="0"/>
            <wp:docPr id="2" name="图片 2" descr="https://img2018.cnblogs.com/blog/405698/202001/405698-20200130223011239-15085237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2018.cnblogs.com/blog/405698/202001/405698-20200130223011239-150852374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　　</w:t>
      </w: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通过REX.W + 63 /r进行分析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Legacy Prefixes：无。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REX Prefixes：REX.W表示操作码有REX Prefixes结构，且W位为1，则REX Prefixes为 0100 1000，即48H。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Opcode：操作码为63H。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lastRenderedPageBreak/>
        <w:t xml:space="preserve">　　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ModR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/M：/r表示操作码有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ModR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/M结构，且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ModR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/M结构的Reg/Opcode域为Reg，表示第一个操作寄存器。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　　第一个操作寄存器为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rcx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，根据第三节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ModR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/M字节的32位寻址表，Reg域为001，[esp+20h]是相对寄存器寻址，所以Mod域为01，表中找不到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esp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寄存器，所以R/M域为100。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　　　　</w:t>
      </w:r>
      <w:r w:rsidRPr="00466901">
        <w:rPr>
          <w:rFonts w:ascii="宋体" w:eastAsia="宋体" w:hAnsi="宋体" w:cs="宋体"/>
          <w:noProof/>
          <w:color w:val="000000"/>
          <w:kern w:val="0"/>
          <w:sz w:val="18"/>
          <w:szCs w:val="18"/>
        </w:rPr>
        <w:drawing>
          <wp:inline distT="0" distB="0" distL="0" distR="0">
            <wp:extent cx="6616700" cy="1054100"/>
            <wp:effectExtent l="0" t="0" r="0" b="0"/>
            <wp:docPr id="1" name="图片 1" descr="https://img2018.cnblogs.com/blog/405698/202001/405698-20200130223011483-1904363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2018.cnblogs.com/blog/405698/202001/405698-20200130223011483-19043630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  </w:t>
      </w: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最后的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ModR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/M为01 001 100，即4CH。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　</w:t>
      </w: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SIB：根据[--][--]+disp8可以看出，一定有SIB结构，SIB结构为"Base + Scaled Index"，[esp+20h]没有Scaled Index，所以SS为00，Index为100，Base为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esp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寄存器即100，最后SIB为00</w:t>
      </w:r>
      <w:proofErr w:type="gram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 100 100</w:t>
      </w:r>
      <w:proofErr w:type="gram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 = 24H。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Displacement：相对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esp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寄存器的偏移为+20h，+20h的补码为0010 0000，即20H。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Immediate：无。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最后的机器码为：</w:t>
      </w:r>
      <w:r w:rsidRPr="00466901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  <w:shd w:val="clear" w:color="auto" w:fill="D0CECE"/>
        </w:rPr>
        <w:t>48 63 4C 24 20</w:t>
      </w: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。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    </w:t>
      </w:r>
    </w:p>
    <w:p w:rsidR="00466901" w:rsidRPr="00466901" w:rsidRDefault="00466901" w:rsidP="00690E62">
      <w:pPr>
        <w:widowControl/>
        <w:shd w:val="clear" w:color="auto" w:fill="FFFFFF"/>
        <w:ind w:left="140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b/>
          <w:bCs/>
          <w:color w:val="000000"/>
          <w:kern w:val="0"/>
          <w:sz w:val="26"/>
          <w:szCs w:val="26"/>
        </w:rPr>
        <w:t>参考：</w:t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　</w:t>
      </w: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1）[原创]X86汇编之指令格式解析：</w:t>
      </w:r>
      <w:r w:rsidRPr="00466901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fldChar w:fldCharType="begin"/>
      </w:r>
      <w:r w:rsidRPr="00466901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instrText xml:space="preserve"> HYPERLINK "https://bbs.pediy.com/thread-191802.htm" </w:instrText>
      </w:r>
      <w:r w:rsidRPr="00466901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fldChar w:fldCharType="separate"/>
      </w:r>
      <w:r w:rsidRPr="00466901">
        <w:rPr>
          <w:rFonts w:ascii="微软雅黑" w:eastAsia="微软雅黑" w:hAnsi="微软雅黑" w:cs="宋体" w:hint="eastAsia"/>
          <w:color w:val="1D58D1"/>
          <w:kern w:val="0"/>
          <w:sz w:val="20"/>
          <w:szCs w:val="20"/>
          <w:u w:val="single"/>
        </w:rPr>
        <w:t>https://bbs.pediy.com/thread-191802.htm</w:t>
      </w:r>
      <w:r w:rsidRPr="00466901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fldChar w:fldCharType="end"/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　</w:t>
      </w: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2）[原创]X64汇编之指令格式解析：</w:t>
      </w:r>
      <w:r w:rsidRPr="00466901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fldChar w:fldCharType="begin"/>
      </w:r>
      <w:r w:rsidRPr="00466901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instrText xml:space="preserve"> HYPERLINK "https://bbs.pediy.com/thread-206780.htm" </w:instrText>
      </w:r>
      <w:r w:rsidRPr="00466901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fldChar w:fldCharType="separate"/>
      </w:r>
      <w:r w:rsidRPr="00466901">
        <w:rPr>
          <w:rFonts w:ascii="微软雅黑" w:eastAsia="微软雅黑" w:hAnsi="微软雅黑" w:cs="宋体" w:hint="eastAsia"/>
          <w:color w:val="1D58D1"/>
          <w:kern w:val="0"/>
          <w:sz w:val="20"/>
          <w:szCs w:val="20"/>
          <w:u w:val="single"/>
        </w:rPr>
        <w:t>https://bbs.pediy.com/thread-206780.htm</w:t>
      </w:r>
      <w:r w:rsidRPr="00466901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fldChar w:fldCharType="end"/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　</w:t>
      </w: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3）X86指令编码内幕 --- 指令格式：</w:t>
      </w:r>
      <w:r w:rsidRPr="00466901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fldChar w:fldCharType="begin"/>
      </w:r>
      <w:r w:rsidRPr="00466901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instrText xml:space="preserve"> HYPERLINK "https://blog.csdn.net/xfcyhuang/article/details/6228030" </w:instrText>
      </w:r>
      <w:r w:rsidRPr="00466901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fldChar w:fldCharType="separate"/>
      </w:r>
      <w:r w:rsidRPr="00466901">
        <w:rPr>
          <w:rFonts w:ascii="微软雅黑" w:eastAsia="微软雅黑" w:hAnsi="微软雅黑" w:cs="宋体" w:hint="eastAsia"/>
          <w:color w:val="1D58D1"/>
          <w:kern w:val="0"/>
          <w:sz w:val="20"/>
          <w:szCs w:val="20"/>
          <w:u w:val="single"/>
        </w:rPr>
        <w:t>https://blog.csdn.net/xfcyhuang/article/details/6228030</w:t>
      </w:r>
      <w:r w:rsidRPr="00466901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fldChar w:fldCharType="end"/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　　</w:t>
      </w: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4）Intel硬编码（一）：Opcode Map、定长指令与指令前缀：</w:t>
      </w:r>
      <w:r w:rsidRPr="00466901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fldChar w:fldCharType="begin"/>
      </w:r>
      <w:r w:rsidRPr="00466901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instrText xml:space="preserve"> HYPERLINK "https://blog.csdn.net/apollon_krj/article/details/77524601" </w:instrText>
      </w:r>
      <w:r w:rsidRPr="00466901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fldChar w:fldCharType="separate"/>
      </w:r>
      <w:r w:rsidRPr="00466901">
        <w:rPr>
          <w:rFonts w:ascii="微软雅黑" w:eastAsia="微软雅黑" w:hAnsi="微软雅黑" w:cs="宋体" w:hint="eastAsia"/>
          <w:color w:val="1D58D1"/>
          <w:kern w:val="0"/>
          <w:sz w:val="20"/>
          <w:szCs w:val="20"/>
          <w:u w:val="single"/>
        </w:rPr>
        <w:t>https://blog.csdn.net/apollon_krj/article/details/77524601</w:t>
      </w:r>
      <w:r w:rsidRPr="00466901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fldChar w:fldCharType="end"/>
      </w:r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　　</w:t>
      </w: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5）Intel硬编码（二）：</w:t>
      </w:r>
      <w:proofErr w:type="gram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不定长</w:t>
      </w:r>
      <w:proofErr w:type="gram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指令、</w:t>
      </w:r>
      <w:proofErr w:type="spellStart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ModR</w:t>
      </w:r>
      <w:proofErr w:type="spellEnd"/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/M与SIB详解（基于P6微架构）：</w:t>
      </w:r>
      <w:hyperlink r:id="rId24" w:history="1">
        <w:r w:rsidRPr="00466901">
          <w:rPr>
            <w:rFonts w:ascii="微软雅黑" w:eastAsia="微软雅黑" w:hAnsi="微软雅黑" w:cs="宋体" w:hint="eastAsia"/>
            <w:color w:val="1D58D1"/>
            <w:kern w:val="0"/>
            <w:sz w:val="20"/>
            <w:szCs w:val="20"/>
            <w:u w:val="single"/>
          </w:rPr>
          <w:t>https://blog.csdn.net/apollon_krj/article/details/77524601</w:t>
        </w:r>
      </w:hyperlink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　</w:t>
      </w: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6）英特尔指令参考手册：</w:t>
      </w:r>
      <w:hyperlink r:id="rId25" w:tgtFrame="_blank" w:history="1">
        <w:r w:rsidRPr="00466901">
          <w:rPr>
            <w:rFonts w:ascii="微软雅黑" w:eastAsia="微软雅黑" w:hAnsi="微软雅黑" w:cs="宋体" w:hint="eastAsia"/>
            <w:color w:val="1D58D1"/>
            <w:kern w:val="0"/>
            <w:sz w:val="20"/>
            <w:szCs w:val="20"/>
            <w:u w:val="single"/>
          </w:rPr>
          <w:t>https://www.felixcloutier.com/x86/</w:t>
        </w:r>
      </w:hyperlink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 xml:space="preserve">　</w:t>
      </w: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7）英特尔64与IA-32体系结构软件开发人员手册：</w:t>
      </w:r>
      <w:hyperlink r:id="rId26" w:history="1">
        <w:r w:rsidRPr="00466901">
          <w:rPr>
            <w:rFonts w:ascii="微软雅黑" w:eastAsia="微软雅黑" w:hAnsi="微软雅黑" w:cs="宋体" w:hint="eastAsia"/>
            <w:color w:val="1D58D1"/>
            <w:kern w:val="0"/>
            <w:sz w:val="20"/>
            <w:szCs w:val="20"/>
            <w:u w:val="single"/>
          </w:rPr>
          <w:t>https://software.intel.</w:t>
        </w:r>
        <w:r w:rsidRPr="00466901">
          <w:rPr>
            <w:rFonts w:ascii="微软雅黑" w:eastAsia="微软雅黑" w:hAnsi="微软雅黑" w:cs="宋体" w:hint="eastAsia"/>
            <w:color w:val="1D58D1"/>
            <w:kern w:val="0"/>
            <w:sz w:val="20"/>
            <w:szCs w:val="20"/>
            <w:u w:val="single"/>
          </w:rPr>
          <w:t>com/en-us/download/intel-64-and-ia-32-architectures-sdm-combined-volumes-1-2a-2b-2c-2d-3a-3b-3c-3d-and-4</w:t>
        </w:r>
      </w:hyperlink>
    </w:p>
    <w:p w:rsidR="00466901" w:rsidRPr="00466901" w:rsidRDefault="00466901" w:rsidP="00690E6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66901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8）英特尔64与IA-32体系结构优化参考手册：</w:t>
      </w:r>
      <w:hyperlink r:id="rId27" w:tgtFrame="_blank" w:history="1">
        <w:r w:rsidRPr="00466901">
          <w:rPr>
            <w:rFonts w:ascii="微软雅黑" w:eastAsia="微软雅黑" w:hAnsi="微软雅黑" w:cs="宋体" w:hint="eastAsia"/>
            <w:color w:val="1D58D1"/>
            <w:kern w:val="0"/>
            <w:sz w:val="20"/>
            <w:szCs w:val="20"/>
            <w:u w:val="single"/>
          </w:rPr>
          <w:t>https://software.intel.com/sites/default/files/managed/9e/bc/64-ia-32-architectures-optimization-manual.pdf</w:t>
        </w:r>
      </w:hyperlink>
    </w:p>
    <w:p w:rsidR="008569B8" w:rsidRPr="00466901" w:rsidRDefault="008569B8" w:rsidP="00690E62"/>
    <w:sectPr w:rsidR="008569B8" w:rsidRPr="00466901" w:rsidSect="00A1771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145B18"/>
    <w:multiLevelType w:val="multilevel"/>
    <w:tmpl w:val="E7762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7F5666"/>
    <w:multiLevelType w:val="hybridMultilevel"/>
    <w:tmpl w:val="7D26AC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53112B5"/>
    <w:multiLevelType w:val="multilevel"/>
    <w:tmpl w:val="9A645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39B7B00"/>
    <w:multiLevelType w:val="multilevel"/>
    <w:tmpl w:val="27A68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901"/>
    <w:rsid w:val="00107FA5"/>
    <w:rsid w:val="002466A4"/>
    <w:rsid w:val="00295761"/>
    <w:rsid w:val="0039616C"/>
    <w:rsid w:val="003F5D0B"/>
    <w:rsid w:val="00466901"/>
    <w:rsid w:val="004D669A"/>
    <w:rsid w:val="00515344"/>
    <w:rsid w:val="0054730B"/>
    <w:rsid w:val="00566485"/>
    <w:rsid w:val="00690E62"/>
    <w:rsid w:val="00803B33"/>
    <w:rsid w:val="008075CD"/>
    <w:rsid w:val="008569B8"/>
    <w:rsid w:val="00891FC6"/>
    <w:rsid w:val="008C5DEC"/>
    <w:rsid w:val="009A163F"/>
    <w:rsid w:val="009B74A6"/>
    <w:rsid w:val="00A17717"/>
    <w:rsid w:val="00AC3DD3"/>
    <w:rsid w:val="00B52082"/>
    <w:rsid w:val="00BB2C91"/>
    <w:rsid w:val="00BE2149"/>
    <w:rsid w:val="00C867A3"/>
    <w:rsid w:val="00E44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5FAB2"/>
  <w15:chartTrackingRefBased/>
  <w15:docId w15:val="{7BD0BCE4-D7E6-4F2F-85B5-FA0FE1ED6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46690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466901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466901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4669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466901"/>
    <w:rPr>
      <w:b/>
      <w:bCs/>
    </w:rPr>
  </w:style>
  <w:style w:type="paragraph" w:customStyle="1" w:styleId="tablecell">
    <w:name w:val="tablecell"/>
    <w:basedOn w:val="a"/>
    <w:rsid w:val="004669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803B33"/>
    <w:pPr>
      <w:ind w:firstLineChars="200" w:firstLine="420"/>
    </w:pPr>
  </w:style>
  <w:style w:type="character" w:customStyle="1" w:styleId="fontstyle01">
    <w:name w:val="fontstyle01"/>
    <w:basedOn w:val="a0"/>
    <w:rsid w:val="003F5D0B"/>
    <w:rPr>
      <w:rFonts w:ascii="Verdana" w:hAnsi="Verdana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21">
    <w:name w:val="fontstyle21"/>
    <w:basedOn w:val="a0"/>
    <w:rsid w:val="003F5D0B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sid w:val="003F5D0B"/>
    <w:rPr>
      <w:rFonts w:ascii="Verdana" w:hAnsi="Verdana" w:hint="default"/>
      <w:b w:val="0"/>
      <w:bCs w:val="0"/>
      <w:i/>
      <w:iCs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817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25213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73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049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61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17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69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72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5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41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1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61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3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953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34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software.intel.com/en-us/download/intel-64-and-ia-32-architectures-sdm-combined-volumes-1-2a-2b-2c-2d-3a-3b-3c-3d-and-4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felixcloutier.com/x86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felixcloutier.com/x86/mov" TargetMode="External"/><Relationship Id="rId11" Type="http://schemas.openxmlformats.org/officeDocument/2006/relationships/image" Target="media/image6.png"/><Relationship Id="rId24" Type="http://schemas.openxmlformats.org/officeDocument/2006/relationships/hyperlink" Target="https://blog.csdn.net/apollon_krj/article/details/77524601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software.intel.com/sites/default/files/managed/9e/bc/64-ia-32-architectures-optimization-manual.pdf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16</Pages>
  <Words>1626</Words>
  <Characters>9270</Characters>
  <Application>Microsoft Office Word</Application>
  <DocSecurity>0</DocSecurity>
  <Lines>77</Lines>
  <Paragraphs>21</Paragraphs>
  <ScaleCrop>false</ScaleCrop>
  <Company/>
  <LinksUpToDate>false</LinksUpToDate>
  <CharactersWithSpaces>10875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Guibin Zheng</dc:creator>
  <cp:keywords/>
  <dc:description/>
  <cp:lastModifiedBy>Guibin Zheng</cp:lastModifiedBy>
  <cp:revision>12</cp:revision>
  <dcterms:created xsi:type="dcterms:W3CDTF">2022-03-14T07:06:00Z</dcterms:created>
  <dcterms:modified xsi:type="dcterms:W3CDTF">2022-03-14T09:15:00Z</dcterms:modified>
</cp:coreProperties>
</file>