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10A4" w14:textId="7156F424" w:rsidR="005F0521" w:rsidRPr="00364B79" w:rsidRDefault="00000000" w:rsidP="00B65AF7">
      <w:pPr>
        <w:shd w:val="clear" w:color="auto" w:fill="156082"/>
        <w:spacing w:after="160"/>
        <w:ind w:left="-5"/>
        <w:jc w:val="left"/>
        <w:rPr>
          <w:rFonts w:ascii="Mulish" w:hAnsi="Mulish"/>
          <w:szCs w:val="20"/>
        </w:rPr>
      </w:pPr>
      <w:bookmarkStart w:id="0" w:name="_Hlk223432317"/>
      <w:r w:rsidRPr="00364B79">
        <w:rPr>
          <w:rFonts w:ascii="Mulish" w:hAnsi="Mulish"/>
          <w:color w:val="FFFFFF"/>
          <w:szCs w:val="20"/>
        </w:rPr>
        <w:t xml:space="preserve">1 </w:t>
      </w:r>
      <w:r w:rsidR="00924CC3" w:rsidRPr="00364B79">
        <w:rPr>
          <w:rFonts w:ascii="Mulish" w:hAnsi="Mulish"/>
          <w:color w:val="FFFFFF"/>
          <w:szCs w:val="20"/>
        </w:rPr>
        <w:t>THEMA DER PROJEKTARBEIT</w:t>
      </w:r>
    </w:p>
    <w:p w14:paraId="159E02B8" w14:textId="642CE521" w:rsidR="005F0521" w:rsidRPr="00364B79" w:rsidRDefault="00924CC3" w:rsidP="00B65AF7">
      <w:pPr>
        <w:spacing w:after="120"/>
        <w:ind w:left="0" w:firstLine="0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>Konzeption und Entwicklung einer zentralen technischen Dokumentationslösung auf Markdown-Basis innerhalb von Odoo 19</w:t>
      </w:r>
      <w:r w:rsidR="00000000" w:rsidRPr="00364B79">
        <w:rPr>
          <w:rFonts w:ascii="Mulish" w:eastAsia="Times New Roman" w:hAnsi="Mulish" w:cs="Times New Roman"/>
          <w:szCs w:val="20"/>
        </w:rPr>
        <w:t xml:space="preserve"> </w:t>
      </w:r>
    </w:p>
    <w:p w14:paraId="69DAFEBE" w14:textId="77777777" w:rsidR="005F0521" w:rsidRPr="00364B79" w:rsidRDefault="00000000" w:rsidP="00B65AF7">
      <w:pPr>
        <w:pStyle w:val="berschrift1"/>
        <w:ind w:left="177" w:hanging="192"/>
        <w:rPr>
          <w:rFonts w:ascii="Mulish" w:hAnsi="Mulish"/>
          <w:sz w:val="20"/>
          <w:szCs w:val="20"/>
        </w:rPr>
      </w:pPr>
      <w:r w:rsidRPr="00364B79">
        <w:rPr>
          <w:rFonts w:ascii="Mulish" w:hAnsi="Mulish"/>
          <w:sz w:val="20"/>
          <w:szCs w:val="20"/>
        </w:rPr>
        <w:t xml:space="preserve">GEPLANTER BEARBEITUNGSZEITRAUM </w:t>
      </w:r>
    </w:p>
    <w:p w14:paraId="116BBE2E" w14:textId="3D46BB29" w:rsidR="005F0521" w:rsidRPr="00364B79" w:rsidRDefault="00000000" w:rsidP="00B65AF7">
      <w:pPr>
        <w:ind w:left="-5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 xml:space="preserve">Beginn: </w:t>
      </w:r>
      <w:r w:rsidR="00895AFC" w:rsidRPr="00364B79">
        <w:rPr>
          <w:rFonts w:ascii="Mulish" w:hAnsi="Mulish"/>
          <w:szCs w:val="20"/>
        </w:rPr>
        <w:t>08.05.2026</w:t>
      </w:r>
    </w:p>
    <w:p w14:paraId="6D6BA78D" w14:textId="77777777" w:rsidR="005F0521" w:rsidRPr="00364B79" w:rsidRDefault="00000000" w:rsidP="00B65AF7">
      <w:pPr>
        <w:ind w:left="-5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 xml:space="preserve">Ende: 26.05.2026 </w:t>
      </w:r>
    </w:p>
    <w:p w14:paraId="5607B8F1" w14:textId="77777777" w:rsidR="005F0521" w:rsidRPr="00364B79" w:rsidRDefault="00000000" w:rsidP="00B65AF7">
      <w:pPr>
        <w:spacing w:after="120"/>
        <w:ind w:left="0" w:firstLine="0"/>
        <w:jc w:val="left"/>
        <w:rPr>
          <w:rFonts w:ascii="Mulish" w:hAnsi="Mulish"/>
          <w:szCs w:val="20"/>
        </w:rPr>
      </w:pPr>
      <w:r w:rsidRPr="00364B79">
        <w:rPr>
          <w:rFonts w:ascii="Mulish" w:eastAsia="Times New Roman" w:hAnsi="Mulish" w:cs="Times New Roman"/>
          <w:szCs w:val="20"/>
        </w:rPr>
        <w:t xml:space="preserve"> </w:t>
      </w:r>
    </w:p>
    <w:p w14:paraId="014EE4F9" w14:textId="77777777" w:rsidR="005F0521" w:rsidRPr="00364B79" w:rsidRDefault="00000000" w:rsidP="00B65AF7">
      <w:pPr>
        <w:pStyle w:val="berschrift1"/>
        <w:ind w:left="177" w:hanging="192"/>
        <w:rPr>
          <w:rFonts w:ascii="Mulish" w:hAnsi="Mulish"/>
          <w:sz w:val="20"/>
          <w:szCs w:val="20"/>
        </w:rPr>
      </w:pPr>
      <w:r w:rsidRPr="00364B79">
        <w:rPr>
          <w:rFonts w:ascii="Mulish" w:hAnsi="Mulish"/>
          <w:sz w:val="20"/>
          <w:szCs w:val="20"/>
        </w:rPr>
        <w:t xml:space="preserve">AUSGANGSSITUATION </w:t>
      </w:r>
    </w:p>
    <w:p w14:paraId="21938B25" w14:textId="77777777" w:rsidR="00F734D8" w:rsidRPr="00F734D8" w:rsidRDefault="00F734D8" w:rsidP="00F734D8">
      <w:pPr>
        <w:pStyle w:val="StandardWeb"/>
        <w:rPr>
          <w:rFonts w:ascii="Mulish" w:hAnsi="Mulish"/>
          <w:sz w:val="20"/>
          <w:szCs w:val="20"/>
        </w:rPr>
      </w:pPr>
      <w:r w:rsidRPr="00F734D8">
        <w:rPr>
          <w:rFonts w:ascii="Mulish" w:hAnsi="Mulish"/>
          <w:sz w:val="20"/>
          <w:szCs w:val="20"/>
        </w:rPr>
        <w:t>Die TrendTec UG ist ein IT-Dienstleister, spezialisiert auf ERP-Systeme auf Basis von Odoo. Das Unternehmen realisiert Digitalisierungsprojekte für kleine und mittelständische Unternehmen. Aktuell sind neun Mitarbeiter beschäftigt.</w:t>
      </w:r>
    </w:p>
    <w:p w14:paraId="344DD6DF" w14:textId="77777777" w:rsidR="00F734D8" w:rsidRPr="00F734D8" w:rsidRDefault="00F734D8" w:rsidP="00F734D8">
      <w:pPr>
        <w:pStyle w:val="StandardWeb"/>
        <w:rPr>
          <w:rFonts w:ascii="Mulish" w:hAnsi="Mulish"/>
          <w:sz w:val="20"/>
          <w:szCs w:val="20"/>
        </w:rPr>
      </w:pPr>
      <w:r w:rsidRPr="00F734D8">
        <w:rPr>
          <w:rFonts w:ascii="Mulish" w:hAnsi="Mulish"/>
          <w:sz w:val="20"/>
          <w:szCs w:val="20"/>
        </w:rPr>
        <w:t xml:space="preserve">Derzeit erfolgt die technische Dokumentation teilweise in externen Tools sowie im Odoo-internen HTML-WYSIWYG-Editor. Eine zentrale, strukturierte und </w:t>
      </w:r>
      <w:proofErr w:type="spellStart"/>
      <w:r w:rsidRPr="00F734D8">
        <w:rPr>
          <w:rFonts w:ascii="Mulish" w:hAnsi="Mulish"/>
          <w:sz w:val="20"/>
          <w:szCs w:val="20"/>
        </w:rPr>
        <w:t>markdown</w:t>
      </w:r>
      <w:proofErr w:type="spellEnd"/>
      <w:r w:rsidRPr="00F734D8">
        <w:rPr>
          <w:rFonts w:ascii="Mulish" w:hAnsi="Mulish"/>
          <w:sz w:val="20"/>
          <w:szCs w:val="20"/>
        </w:rPr>
        <w:t>-basierte Dokumentationslösung innerhalb des Odoo-Systems ist nicht vorhanden.</w:t>
      </w:r>
    </w:p>
    <w:p w14:paraId="2938E6FB" w14:textId="77777777" w:rsidR="00F734D8" w:rsidRPr="00F734D8" w:rsidRDefault="00F734D8" w:rsidP="00F734D8">
      <w:pPr>
        <w:pStyle w:val="StandardWeb"/>
        <w:rPr>
          <w:rFonts w:ascii="Mulish" w:hAnsi="Mulish"/>
          <w:sz w:val="20"/>
          <w:szCs w:val="20"/>
        </w:rPr>
      </w:pPr>
      <w:r w:rsidRPr="00F734D8">
        <w:rPr>
          <w:rFonts w:ascii="Mulish" w:hAnsi="Mulish"/>
          <w:sz w:val="20"/>
          <w:szCs w:val="20"/>
        </w:rPr>
        <w:t>Daraus ergeben sich folgende Probleme:</w:t>
      </w:r>
      <w:r w:rsidRPr="00F734D8">
        <w:rPr>
          <w:rFonts w:ascii="Mulish" w:hAnsi="Mulish"/>
          <w:sz w:val="20"/>
          <w:szCs w:val="20"/>
        </w:rPr>
        <w:br/>
        <w:t>• uneinheitliche Dokumentationsstandards</w:t>
      </w:r>
      <w:r w:rsidRPr="00F734D8">
        <w:rPr>
          <w:rFonts w:ascii="Mulish" w:hAnsi="Mulish"/>
          <w:sz w:val="20"/>
          <w:szCs w:val="20"/>
        </w:rPr>
        <w:br/>
        <w:t>• eingeschränkte Eignung für Code-Snippets und technische Inhalte</w:t>
      </w:r>
      <w:r w:rsidRPr="00F734D8">
        <w:rPr>
          <w:rFonts w:ascii="Mulish" w:hAnsi="Mulish"/>
          <w:sz w:val="20"/>
          <w:szCs w:val="20"/>
        </w:rPr>
        <w:br/>
        <w:t>• Medienbrüche zwischen verschiedenen Tools</w:t>
      </w:r>
      <w:r w:rsidRPr="00F734D8">
        <w:rPr>
          <w:rFonts w:ascii="Mulish" w:hAnsi="Mulish"/>
          <w:sz w:val="20"/>
          <w:szCs w:val="20"/>
        </w:rPr>
        <w:br/>
        <w:t>• erschwerte Wartbarkeit</w:t>
      </w:r>
      <w:r w:rsidRPr="00F734D8">
        <w:rPr>
          <w:rFonts w:ascii="Mulish" w:hAnsi="Mulish"/>
          <w:sz w:val="20"/>
          <w:szCs w:val="20"/>
        </w:rPr>
        <w:br/>
        <w:t>• fehlender Versions- und Strukturstandard</w:t>
      </w:r>
    </w:p>
    <w:p w14:paraId="0701E6FB" w14:textId="77777777" w:rsidR="00F734D8" w:rsidRPr="00F734D8" w:rsidRDefault="00F734D8" w:rsidP="00F734D8">
      <w:pPr>
        <w:pStyle w:val="StandardWeb"/>
        <w:rPr>
          <w:rFonts w:ascii="Mulish" w:hAnsi="Mulish"/>
          <w:sz w:val="20"/>
          <w:szCs w:val="20"/>
        </w:rPr>
      </w:pPr>
      <w:r w:rsidRPr="00F734D8">
        <w:rPr>
          <w:rFonts w:ascii="Mulish" w:hAnsi="Mulish"/>
          <w:sz w:val="20"/>
          <w:szCs w:val="20"/>
        </w:rPr>
        <w:t>Innerhalb der Entwicklungsabteilung wird bereits intensiv mit Markdown gearbeitet (z. B. in Git-Repositories und Projektdokumentationen). Eine direkte Integration dieses etablierten Formats in Odoo existiert jedoch bislang nicht.</w:t>
      </w:r>
    </w:p>
    <w:p w14:paraId="652A4DEB" w14:textId="77777777" w:rsidR="005F0521" w:rsidRPr="00364B79" w:rsidRDefault="00000000" w:rsidP="00B65AF7">
      <w:pPr>
        <w:spacing w:after="120"/>
        <w:ind w:left="0" w:firstLine="0"/>
        <w:jc w:val="left"/>
        <w:rPr>
          <w:rFonts w:ascii="Mulish" w:hAnsi="Mulish"/>
          <w:szCs w:val="20"/>
        </w:rPr>
      </w:pPr>
      <w:r w:rsidRPr="00364B79">
        <w:rPr>
          <w:rFonts w:ascii="Mulish" w:eastAsia="Times New Roman" w:hAnsi="Mulish" w:cs="Times New Roman"/>
          <w:szCs w:val="20"/>
        </w:rPr>
        <w:t xml:space="preserve"> </w:t>
      </w:r>
    </w:p>
    <w:p w14:paraId="22FC14C7" w14:textId="77777777" w:rsidR="005F0521" w:rsidRPr="00364B79" w:rsidRDefault="00000000" w:rsidP="00B65AF7">
      <w:pPr>
        <w:pStyle w:val="berschrift1"/>
        <w:ind w:left="177" w:hanging="192"/>
        <w:rPr>
          <w:rFonts w:ascii="Mulish" w:hAnsi="Mulish"/>
          <w:sz w:val="20"/>
          <w:szCs w:val="20"/>
        </w:rPr>
      </w:pPr>
      <w:r w:rsidRPr="00364B79">
        <w:rPr>
          <w:rFonts w:ascii="Mulish" w:hAnsi="Mulish"/>
          <w:sz w:val="20"/>
          <w:szCs w:val="20"/>
        </w:rPr>
        <w:t xml:space="preserve">AUFTRAGSBESCHREIBUNG </w:t>
      </w:r>
    </w:p>
    <w:p w14:paraId="64310E89" w14:textId="77777777" w:rsidR="00577BEC" w:rsidRPr="00577BEC" w:rsidRDefault="00577BEC" w:rsidP="00577BEC">
      <w:pPr>
        <w:spacing w:after="120"/>
        <w:ind w:left="0" w:firstLine="0"/>
        <w:jc w:val="left"/>
        <w:rPr>
          <w:rFonts w:ascii="Mulish" w:hAnsi="Mulish"/>
          <w:szCs w:val="20"/>
        </w:rPr>
      </w:pPr>
      <w:r w:rsidRPr="00577BEC">
        <w:rPr>
          <w:rFonts w:ascii="Mulish" w:hAnsi="Mulish"/>
          <w:szCs w:val="20"/>
        </w:rPr>
        <w:t>Im Rahmen des Projekts soll eine zentrale Dokumentationslösung auf Markdown-Basis als eigenständiges Modul für Odoo 19 konzipiert und umgesetzt werden.</w:t>
      </w:r>
    </w:p>
    <w:p w14:paraId="49078F23" w14:textId="0497814A" w:rsidR="00577BEC" w:rsidRPr="00577BEC" w:rsidRDefault="00364B79" w:rsidP="00577BEC">
      <w:pPr>
        <w:spacing w:after="120"/>
        <w:ind w:left="0" w:firstLine="0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>Die Anwendung soll eine Split-View-Oberfläche mit Markdown-Eingabe und synchroner Live-Vorschau bereitstellen</w:t>
      </w:r>
      <w:r w:rsidR="00577BEC" w:rsidRPr="00577BEC">
        <w:rPr>
          <w:rFonts w:ascii="Mulish" w:hAnsi="Mulish"/>
          <w:szCs w:val="20"/>
        </w:rPr>
        <w:t>.</w:t>
      </w:r>
      <w:r w:rsidR="00F734D8" w:rsidRPr="00F734D8">
        <w:t xml:space="preserve"> </w:t>
      </w:r>
      <w:r w:rsidR="00F734D8" w:rsidRPr="00F734D8">
        <w:rPr>
          <w:rFonts w:ascii="Mulish" w:hAnsi="Mulish"/>
          <w:szCs w:val="20"/>
        </w:rPr>
        <w:t>Dokumente werden strukturiert in der Odoo-Datenbank gespeichert und über das bestehende Odoo-ACL-System abgesichert.</w:t>
      </w:r>
    </w:p>
    <w:p w14:paraId="420B04BC" w14:textId="77777777" w:rsidR="00577BEC" w:rsidRPr="00577BEC" w:rsidRDefault="00577BEC" w:rsidP="00577BEC">
      <w:pPr>
        <w:spacing w:after="120"/>
        <w:ind w:left="0" w:firstLine="0"/>
        <w:jc w:val="left"/>
        <w:rPr>
          <w:rFonts w:ascii="Mulish" w:hAnsi="Mulish"/>
          <w:szCs w:val="20"/>
        </w:rPr>
      </w:pPr>
      <w:r w:rsidRPr="00577BEC">
        <w:rPr>
          <w:rFonts w:ascii="Mulish" w:hAnsi="Mulish"/>
          <w:szCs w:val="20"/>
        </w:rPr>
        <w:t>Der Auftrag umfasst:</w:t>
      </w:r>
    </w:p>
    <w:p w14:paraId="3BC18407" w14:textId="77777777" w:rsidR="00577BEC" w:rsidRPr="00577BEC" w:rsidRDefault="00577BEC" w:rsidP="00577BEC">
      <w:pPr>
        <w:numPr>
          <w:ilvl w:val="0"/>
          <w:numId w:val="3"/>
        </w:numPr>
        <w:spacing w:after="120"/>
        <w:jc w:val="left"/>
        <w:rPr>
          <w:rFonts w:ascii="Mulish" w:hAnsi="Mulish"/>
          <w:szCs w:val="20"/>
        </w:rPr>
      </w:pPr>
      <w:r w:rsidRPr="00577BEC">
        <w:rPr>
          <w:rFonts w:ascii="Mulish" w:hAnsi="Mulish"/>
          <w:szCs w:val="20"/>
        </w:rPr>
        <w:t>Analyse und Bewertung möglicher Lösungsansätze (Eigenentwicklung, Drittmodule oder externe Dokumentationslösungen) unter technischen und wirtschaftlichen Gesichtspunkten</w:t>
      </w:r>
    </w:p>
    <w:p w14:paraId="09F2D152" w14:textId="77777777" w:rsidR="00577BEC" w:rsidRPr="00577BEC" w:rsidRDefault="00577BEC" w:rsidP="00577BEC">
      <w:pPr>
        <w:numPr>
          <w:ilvl w:val="0"/>
          <w:numId w:val="3"/>
        </w:numPr>
        <w:spacing w:after="120"/>
        <w:jc w:val="left"/>
        <w:rPr>
          <w:rFonts w:ascii="Mulish" w:hAnsi="Mulish"/>
          <w:szCs w:val="20"/>
        </w:rPr>
      </w:pPr>
      <w:r w:rsidRPr="00577BEC">
        <w:rPr>
          <w:rFonts w:ascii="Mulish" w:hAnsi="Mulish"/>
          <w:szCs w:val="20"/>
        </w:rPr>
        <w:t>Konzeption der Systemarchitektur</w:t>
      </w:r>
    </w:p>
    <w:p w14:paraId="4354E2EC" w14:textId="77777777" w:rsidR="00577BEC" w:rsidRPr="00577BEC" w:rsidRDefault="00577BEC" w:rsidP="00577BEC">
      <w:pPr>
        <w:numPr>
          <w:ilvl w:val="0"/>
          <w:numId w:val="3"/>
        </w:numPr>
        <w:spacing w:after="120"/>
        <w:jc w:val="left"/>
        <w:rPr>
          <w:rFonts w:ascii="Mulish" w:hAnsi="Mulish"/>
          <w:szCs w:val="20"/>
        </w:rPr>
      </w:pPr>
      <w:r w:rsidRPr="00577BEC">
        <w:rPr>
          <w:rFonts w:ascii="Mulish" w:hAnsi="Mulish"/>
          <w:szCs w:val="20"/>
        </w:rPr>
        <w:t>Entwicklung des Markdown-Editors mit Live-Vorschau</w:t>
      </w:r>
    </w:p>
    <w:p w14:paraId="2A92510D" w14:textId="77777777" w:rsidR="00577BEC" w:rsidRPr="00577BEC" w:rsidRDefault="00577BEC" w:rsidP="00577BEC">
      <w:pPr>
        <w:numPr>
          <w:ilvl w:val="0"/>
          <w:numId w:val="3"/>
        </w:numPr>
        <w:spacing w:after="120"/>
        <w:jc w:val="left"/>
        <w:rPr>
          <w:rFonts w:ascii="Mulish" w:hAnsi="Mulish"/>
          <w:szCs w:val="20"/>
        </w:rPr>
      </w:pPr>
      <w:r w:rsidRPr="00577BEC">
        <w:rPr>
          <w:rFonts w:ascii="Mulish" w:hAnsi="Mulish"/>
          <w:szCs w:val="20"/>
        </w:rPr>
        <w:t>Integration in Odoo 19</w:t>
      </w:r>
    </w:p>
    <w:p w14:paraId="4A3C26FB" w14:textId="77777777" w:rsidR="00577BEC" w:rsidRPr="00577BEC" w:rsidRDefault="00577BEC" w:rsidP="00577BEC">
      <w:pPr>
        <w:numPr>
          <w:ilvl w:val="0"/>
          <w:numId w:val="3"/>
        </w:numPr>
        <w:spacing w:after="120"/>
        <w:jc w:val="left"/>
        <w:rPr>
          <w:rFonts w:ascii="Mulish" w:hAnsi="Mulish"/>
          <w:szCs w:val="20"/>
        </w:rPr>
      </w:pPr>
      <w:r w:rsidRPr="00577BEC">
        <w:rPr>
          <w:rFonts w:ascii="Mulish" w:hAnsi="Mulish"/>
          <w:szCs w:val="20"/>
        </w:rPr>
        <w:t>Umsetzung von Zugriffskontrollen über Odoo-ACL</w:t>
      </w:r>
    </w:p>
    <w:p w14:paraId="00B03B10" w14:textId="77777777" w:rsidR="00577BEC" w:rsidRPr="00577BEC" w:rsidRDefault="00577BEC" w:rsidP="00577BEC">
      <w:pPr>
        <w:numPr>
          <w:ilvl w:val="0"/>
          <w:numId w:val="3"/>
        </w:numPr>
        <w:spacing w:after="120"/>
        <w:jc w:val="left"/>
        <w:rPr>
          <w:rFonts w:ascii="Mulish" w:hAnsi="Mulish"/>
          <w:szCs w:val="20"/>
        </w:rPr>
      </w:pPr>
      <w:r w:rsidRPr="00577BEC">
        <w:rPr>
          <w:rFonts w:ascii="Mulish" w:hAnsi="Mulish"/>
          <w:szCs w:val="20"/>
        </w:rPr>
        <w:t>Realisierung der Speicherlogik für Markdown-Dokumente</w:t>
      </w:r>
    </w:p>
    <w:p w14:paraId="03D67A0E" w14:textId="35AEAB31" w:rsidR="00577BEC" w:rsidRPr="00364B79" w:rsidRDefault="00577BEC" w:rsidP="00577BEC">
      <w:pPr>
        <w:numPr>
          <w:ilvl w:val="0"/>
          <w:numId w:val="3"/>
        </w:numPr>
        <w:spacing w:after="120"/>
        <w:jc w:val="left"/>
        <w:rPr>
          <w:rFonts w:ascii="Mulish" w:hAnsi="Mulish"/>
          <w:szCs w:val="20"/>
        </w:rPr>
      </w:pPr>
      <w:r w:rsidRPr="00577BEC">
        <w:rPr>
          <w:rFonts w:ascii="Mulish" w:hAnsi="Mulish"/>
          <w:szCs w:val="20"/>
        </w:rPr>
        <w:t>PDF-Export</w:t>
      </w:r>
    </w:p>
    <w:p w14:paraId="20D0ED7E" w14:textId="7DA05BD6" w:rsidR="00895AFC" w:rsidRPr="00577BEC" w:rsidRDefault="00895AFC" w:rsidP="00577BEC">
      <w:pPr>
        <w:numPr>
          <w:ilvl w:val="0"/>
          <w:numId w:val="3"/>
        </w:numPr>
        <w:spacing w:after="120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lastRenderedPageBreak/>
        <w:t>Implementierung einer einfachen Änderungsverfolgung (Speicherung von Änderungsdatum und Benutzer in einer Tabellenansicht)</w:t>
      </w:r>
    </w:p>
    <w:p w14:paraId="56152920" w14:textId="77777777" w:rsidR="00577BEC" w:rsidRPr="00577BEC" w:rsidRDefault="00577BEC" w:rsidP="00577BEC">
      <w:pPr>
        <w:spacing w:after="120"/>
        <w:ind w:left="0" w:firstLine="0"/>
        <w:jc w:val="left"/>
        <w:rPr>
          <w:rFonts w:ascii="Mulish" w:hAnsi="Mulish"/>
          <w:szCs w:val="20"/>
        </w:rPr>
      </w:pPr>
      <w:r w:rsidRPr="00577BEC">
        <w:rPr>
          <w:rFonts w:ascii="Mulish" w:hAnsi="Mulish"/>
          <w:szCs w:val="20"/>
        </w:rPr>
        <w:t>Entscheidungen bezüglich Architektur, Technologieauswahl und Umsetzung werden im Projektverlauf dokumentiert und begründet, um die Nachvollziehbarkeit der Lösung sicherzustellen.</w:t>
      </w:r>
    </w:p>
    <w:p w14:paraId="23532CBE" w14:textId="77777777" w:rsidR="005F0521" w:rsidRPr="00364B79" w:rsidRDefault="00000000" w:rsidP="00B65AF7">
      <w:pPr>
        <w:spacing w:after="120"/>
        <w:ind w:left="0" w:firstLine="0"/>
        <w:jc w:val="left"/>
        <w:rPr>
          <w:rFonts w:ascii="Mulish" w:hAnsi="Mulish"/>
          <w:szCs w:val="20"/>
        </w:rPr>
      </w:pPr>
      <w:r w:rsidRPr="00364B79">
        <w:rPr>
          <w:rFonts w:ascii="Mulish" w:eastAsia="Times New Roman" w:hAnsi="Mulish" w:cs="Times New Roman"/>
          <w:szCs w:val="20"/>
        </w:rPr>
        <w:t xml:space="preserve"> </w:t>
      </w:r>
    </w:p>
    <w:p w14:paraId="48E84918" w14:textId="77777777" w:rsidR="005F0521" w:rsidRPr="00364B79" w:rsidRDefault="00000000" w:rsidP="00B65AF7">
      <w:pPr>
        <w:pStyle w:val="berschrift1"/>
        <w:ind w:left="177" w:hanging="192"/>
        <w:rPr>
          <w:rFonts w:ascii="Mulish" w:hAnsi="Mulish"/>
          <w:sz w:val="20"/>
          <w:szCs w:val="20"/>
        </w:rPr>
      </w:pPr>
      <w:r w:rsidRPr="00364B79">
        <w:rPr>
          <w:rFonts w:ascii="Mulish" w:hAnsi="Mulish"/>
          <w:sz w:val="20"/>
          <w:szCs w:val="20"/>
        </w:rPr>
        <w:t xml:space="preserve">PROJEKTZIEL </w:t>
      </w:r>
    </w:p>
    <w:p w14:paraId="130D47F1" w14:textId="77777777" w:rsidR="00577BEC" w:rsidRPr="00577BEC" w:rsidRDefault="00577BEC" w:rsidP="00577BEC">
      <w:pPr>
        <w:spacing w:after="79"/>
        <w:ind w:left="0" w:firstLine="0"/>
        <w:jc w:val="left"/>
        <w:rPr>
          <w:rFonts w:ascii="Mulish" w:eastAsia="Times New Roman" w:hAnsi="Mulish" w:cs="Times New Roman"/>
          <w:szCs w:val="20"/>
        </w:rPr>
      </w:pPr>
      <w:r w:rsidRPr="00577BEC">
        <w:rPr>
          <w:rFonts w:ascii="Mulish" w:eastAsia="Times New Roman" w:hAnsi="Mulish" w:cs="Times New Roman"/>
          <w:szCs w:val="20"/>
        </w:rPr>
        <w:t>Ziel des Projekts ist die Konzeption und Entwicklung einer zentral integrierten Lösung zur Erstellung und Verwaltung technischer Dokumentationen innerhalb von Odoo 19.</w:t>
      </w:r>
    </w:p>
    <w:p w14:paraId="7F8D99ED" w14:textId="77777777" w:rsidR="00577BEC" w:rsidRPr="00577BEC" w:rsidRDefault="00577BEC" w:rsidP="00577BEC">
      <w:pPr>
        <w:spacing w:after="79"/>
        <w:ind w:left="0" w:firstLine="0"/>
        <w:jc w:val="left"/>
        <w:rPr>
          <w:rFonts w:ascii="Mulish" w:eastAsia="Times New Roman" w:hAnsi="Mulish" w:cs="Times New Roman"/>
          <w:szCs w:val="20"/>
        </w:rPr>
      </w:pPr>
      <w:r w:rsidRPr="00577BEC">
        <w:rPr>
          <w:rFonts w:ascii="Mulish" w:eastAsia="Times New Roman" w:hAnsi="Mulish" w:cs="Times New Roman"/>
          <w:szCs w:val="20"/>
        </w:rPr>
        <w:t>Hierfür wird ein Markdown-basierter Editor mit Split-View und Live-Vorschau entwickelt, um strukturierte Dokumentation effizient und standardisiert zu ermöglichen.</w:t>
      </w:r>
    </w:p>
    <w:p w14:paraId="76570DD5" w14:textId="77777777" w:rsidR="00577BEC" w:rsidRPr="00577BEC" w:rsidRDefault="00577BEC" w:rsidP="00577BEC">
      <w:pPr>
        <w:spacing w:after="79"/>
        <w:ind w:left="0" w:firstLine="0"/>
        <w:jc w:val="left"/>
        <w:rPr>
          <w:rFonts w:ascii="Mulish" w:eastAsia="Times New Roman" w:hAnsi="Mulish" w:cs="Times New Roman"/>
          <w:szCs w:val="20"/>
        </w:rPr>
      </w:pPr>
      <w:r w:rsidRPr="00577BEC">
        <w:rPr>
          <w:rFonts w:ascii="Mulish" w:eastAsia="Times New Roman" w:hAnsi="Mulish" w:cs="Times New Roman"/>
          <w:szCs w:val="20"/>
        </w:rPr>
        <w:t>Die Lösung:</w:t>
      </w:r>
    </w:p>
    <w:p w14:paraId="04BAA496" w14:textId="77777777" w:rsidR="00577BEC" w:rsidRPr="00577BEC" w:rsidRDefault="00577BEC" w:rsidP="00577BEC">
      <w:pPr>
        <w:numPr>
          <w:ilvl w:val="0"/>
          <w:numId w:val="4"/>
        </w:numPr>
        <w:spacing w:after="79"/>
        <w:jc w:val="left"/>
        <w:rPr>
          <w:rFonts w:ascii="Mulish" w:eastAsia="Times New Roman" w:hAnsi="Mulish" w:cs="Times New Roman"/>
          <w:szCs w:val="20"/>
        </w:rPr>
      </w:pPr>
      <w:r w:rsidRPr="00577BEC">
        <w:rPr>
          <w:rFonts w:ascii="Mulish" w:eastAsia="Times New Roman" w:hAnsi="Mulish" w:cs="Times New Roman"/>
          <w:szCs w:val="20"/>
        </w:rPr>
        <w:t>reduziert Medienbrüche</w:t>
      </w:r>
    </w:p>
    <w:p w14:paraId="0748B9E1" w14:textId="77777777" w:rsidR="00577BEC" w:rsidRPr="00577BEC" w:rsidRDefault="00577BEC" w:rsidP="00577BEC">
      <w:pPr>
        <w:numPr>
          <w:ilvl w:val="0"/>
          <w:numId w:val="4"/>
        </w:numPr>
        <w:spacing w:after="79"/>
        <w:jc w:val="left"/>
        <w:rPr>
          <w:rFonts w:ascii="Mulish" w:eastAsia="Times New Roman" w:hAnsi="Mulish" w:cs="Times New Roman"/>
          <w:szCs w:val="20"/>
        </w:rPr>
      </w:pPr>
      <w:r w:rsidRPr="00577BEC">
        <w:rPr>
          <w:rFonts w:ascii="Mulish" w:eastAsia="Times New Roman" w:hAnsi="Mulish" w:cs="Times New Roman"/>
          <w:szCs w:val="20"/>
        </w:rPr>
        <w:t>standardisiert Dokumentationsprozesse</w:t>
      </w:r>
    </w:p>
    <w:p w14:paraId="0C0FA6BC" w14:textId="77777777" w:rsidR="00577BEC" w:rsidRPr="00577BEC" w:rsidRDefault="00577BEC" w:rsidP="00577BEC">
      <w:pPr>
        <w:numPr>
          <w:ilvl w:val="0"/>
          <w:numId w:val="4"/>
        </w:numPr>
        <w:spacing w:after="79"/>
        <w:jc w:val="left"/>
        <w:rPr>
          <w:rFonts w:ascii="Mulish" w:eastAsia="Times New Roman" w:hAnsi="Mulish" w:cs="Times New Roman"/>
          <w:szCs w:val="20"/>
        </w:rPr>
      </w:pPr>
      <w:r w:rsidRPr="00577BEC">
        <w:rPr>
          <w:rFonts w:ascii="Mulish" w:eastAsia="Times New Roman" w:hAnsi="Mulish" w:cs="Times New Roman"/>
          <w:szCs w:val="20"/>
        </w:rPr>
        <w:t>verbessert die Wartbarkeit technischer Inhalte</w:t>
      </w:r>
    </w:p>
    <w:p w14:paraId="4F7C4466" w14:textId="77777777" w:rsidR="00577BEC" w:rsidRPr="00577BEC" w:rsidRDefault="00577BEC" w:rsidP="00577BEC">
      <w:pPr>
        <w:numPr>
          <w:ilvl w:val="0"/>
          <w:numId w:val="4"/>
        </w:numPr>
        <w:spacing w:after="79"/>
        <w:jc w:val="left"/>
        <w:rPr>
          <w:rFonts w:ascii="Mulish" w:eastAsia="Times New Roman" w:hAnsi="Mulish" w:cs="Times New Roman"/>
          <w:szCs w:val="20"/>
        </w:rPr>
      </w:pPr>
      <w:r w:rsidRPr="00577BEC">
        <w:rPr>
          <w:rFonts w:ascii="Mulish" w:eastAsia="Times New Roman" w:hAnsi="Mulish" w:cs="Times New Roman"/>
          <w:szCs w:val="20"/>
        </w:rPr>
        <w:t>steigert die Effizienz in Entwicklungs- und Supportprozessen</w:t>
      </w:r>
    </w:p>
    <w:p w14:paraId="6D58EF8B" w14:textId="77777777" w:rsidR="00577BEC" w:rsidRPr="00577BEC" w:rsidRDefault="00577BEC" w:rsidP="00577BEC">
      <w:pPr>
        <w:numPr>
          <w:ilvl w:val="0"/>
          <w:numId w:val="4"/>
        </w:numPr>
        <w:spacing w:after="79"/>
        <w:jc w:val="left"/>
        <w:rPr>
          <w:rFonts w:ascii="Mulish" w:eastAsia="Times New Roman" w:hAnsi="Mulish" w:cs="Times New Roman"/>
          <w:szCs w:val="20"/>
        </w:rPr>
      </w:pPr>
      <w:r w:rsidRPr="00577BEC">
        <w:rPr>
          <w:rFonts w:ascii="Mulish" w:eastAsia="Times New Roman" w:hAnsi="Mulish" w:cs="Times New Roman"/>
          <w:szCs w:val="20"/>
        </w:rPr>
        <w:t>sichert Wissen langfristig strukturiert im Unternehmen</w:t>
      </w:r>
    </w:p>
    <w:p w14:paraId="07EA9652" w14:textId="77777777" w:rsidR="00577BEC" w:rsidRPr="00577BEC" w:rsidRDefault="00577BEC" w:rsidP="00577BEC">
      <w:pPr>
        <w:spacing w:after="79"/>
        <w:ind w:left="0" w:firstLine="0"/>
        <w:jc w:val="left"/>
        <w:rPr>
          <w:rFonts w:ascii="Mulish" w:eastAsia="Times New Roman" w:hAnsi="Mulish" w:cs="Times New Roman"/>
          <w:szCs w:val="20"/>
        </w:rPr>
      </w:pPr>
      <w:r w:rsidRPr="00577BEC">
        <w:rPr>
          <w:rFonts w:ascii="Mulish" w:eastAsia="Times New Roman" w:hAnsi="Mulish" w:cs="Times New Roman"/>
          <w:szCs w:val="20"/>
        </w:rPr>
        <w:t>Das Modul wird so konzipiert, dass eine spätere Nutzung in Kundenprojekten grundsätzlich möglich ist.</w:t>
      </w:r>
    </w:p>
    <w:p w14:paraId="66CB23CE" w14:textId="3383CA6B" w:rsidR="005F0521" w:rsidRPr="00364B79" w:rsidRDefault="00000000" w:rsidP="00577BEC">
      <w:pPr>
        <w:spacing w:after="79"/>
        <w:ind w:left="0" w:firstLine="0"/>
        <w:jc w:val="left"/>
        <w:rPr>
          <w:rFonts w:ascii="Mulish" w:hAnsi="Mulish"/>
          <w:szCs w:val="20"/>
        </w:rPr>
      </w:pPr>
      <w:r w:rsidRPr="00364B79">
        <w:rPr>
          <w:rFonts w:ascii="Mulish" w:eastAsia="Times New Roman" w:hAnsi="Mulish" w:cs="Times New Roman"/>
          <w:szCs w:val="20"/>
        </w:rPr>
        <w:t xml:space="preserve"> </w:t>
      </w:r>
    </w:p>
    <w:p w14:paraId="1A297FF0" w14:textId="77777777" w:rsidR="005F0521" w:rsidRPr="00364B79" w:rsidRDefault="00000000" w:rsidP="00B65AF7">
      <w:pPr>
        <w:pStyle w:val="berschrift1"/>
        <w:spacing w:after="220"/>
        <w:ind w:left="177" w:hanging="192"/>
        <w:rPr>
          <w:rFonts w:ascii="Mulish" w:hAnsi="Mulish"/>
          <w:sz w:val="20"/>
          <w:szCs w:val="20"/>
        </w:rPr>
      </w:pPr>
      <w:r w:rsidRPr="00364B79">
        <w:rPr>
          <w:rFonts w:ascii="Mulish" w:hAnsi="Mulish"/>
          <w:sz w:val="20"/>
          <w:szCs w:val="20"/>
        </w:rPr>
        <w:t xml:space="preserve">ZEITPLANUNG </w:t>
      </w:r>
    </w:p>
    <w:p w14:paraId="451DD575" w14:textId="77777777" w:rsidR="005F0521" w:rsidRPr="00364B79" w:rsidRDefault="00000000" w:rsidP="00B65AF7">
      <w:pPr>
        <w:shd w:val="clear" w:color="auto" w:fill="C1E4F5"/>
        <w:spacing w:after="163"/>
        <w:ind w:left="-5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 xml:space="preserve">ANALYSE – 8 STUNDEN </w:t>
      </w:r>
    </w:p>
    <w:p w14:paraId="2326802E" w14:textId="329E103C" w:rsidR="00577BEC" w:rsidRPr="00364B79" w:rsidRDefault="00577BEC" w:rsidP="00577BEC">
      <w:pPr>
        <w:pStyle w:val="Listenabsatz"/>
        <w:numPr>
          <w:ilvl w:val="0"/>
          <w:numId w:val="4"/>
        </w:numPr>
        <w:spacing w:after="96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 xml:space="preserve">Analyse und Bewertung möglicher Lösungsansätze – </w:t>
      </w:r>
      <w:r w:rsidR="00F37B13" w:rsidRPr="00364B79">
        <w:rPr>
          <w:rFonts w:ascii="Mulish" w:hAnsi="Mulish"/>
          <w:szCs w:val="20"/>
        </w:rPr>
        <w:t>2</w:t>
      </w:r>
      <w:r w:rsidRPr="00364B79">
        <w:rPr>
          <w:rFonts w:ascii="Mulish" w:hAnsi="Mulish"/>
          <w:szCs w:val="20"/>
        </w:rPr>
        <w:t xml:space="preserve"> h</w:t>
      </w:r>
    </w:p>
    <w:p w14:paraId="171034BD" w14:textId="0EC8183E" w:rsidR="00577BEC" w:rsidRPr="00364B79" w:rsidRDefault="00577BEC" w:rsidP="00577BEC">
      <w:pPr>
        <w:pStyle w:val="Listenabsatz"/>
        <w:numPr>
          <w:ilvl w:val="0"/>
          <w:numId w:val="4"/>
        </w:numPr>
        <w:spacing w:after="96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>Projektplan und Anforderungsanalyse – 2 h</w:t>
      </w:r>
    </w:p>
    <w:p w14:paraId="63C3E9D6" w14:textId="6D942CB6" w:rsidR="00577BEC" w:rsidRPr="00364B79" w:rsidRDefault="00577BEC" w:rsidP="00577BEC">
      <w:pPr>
        <w:pStyle w:val="Listenabsatz"/>
        <w:numPr>
          <w:ilvl w:val="0"/>
          <w:numId w:val="4"/>
        </w:numPr>
        <w:spacing w:after="96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 xml:space="preserve">Recherche zu Odoo, OWL und Markdown-Libraries – </w:t>
      </w:r>
      <w:r w:rsidR="00F37B13" w:rsidRPr="00364B79">
        <w:rPr>
          <w:rFonts w:ascii="Mulish" w:hAnsi="Mulish"/>
          <w:szCs w:val="20"/>
        </w:rPr>
        <w:t>3</w:t>
      </w:r>
      <w:r w:rsidRPr="00364B79">
        <w:rPr>
          <w:rFonts w:ascii="Mulish" w:hAnsi="Mulish"/>
          <w:szCs w:val="20"/>
        </w:rPr>
        <w:t xml:space="preserve"> h</w:t>
      </w:r>
    </w:p>
    <w:p w14:paraId="6DEE92E7" w14:textId="2410C285" w:rsidR="00577BEC" w:rsidRPr="00364B79" w:rsidRDefault="00577BEC" w:rsidP="00577BEC">
      <w:pPr>
        <w:pStyle w:val="Listenabsatz"/>
        <w:numPr>
          <w:ilvl w:val="0"/>
          <w:numId w:val="4"/>
        </w:numPr>
        <w:spacing w:after="96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>Vorbereitung der Entwicklungsumgebung – 1 h</w:t>
      </w:r>
    </w:p>
    <w:p w14:paraId="37001ADD" w14:textId="77777777" w:rsidR="005F0521" w:rsidRPr="00364B79" w:rsidRDefault="00000000" w:rsidP="00B65AF7">
      <w:pPr>
        <w:spacing w:after="96"/>
        <w:ind w:left="0" w:firstLine="0"/>
        <w:jc w:val="left"/>
        <w:rPr>
          <w:rFonts w:ascii="Mulish" w:hAnsi="Mulish"/>
          <w:szCs w:val="20"/>
        </w:rPr>
      </w:pPr>
      <w:r w:rsidRPr="00364B79">
        <w:rPr>
          <w:rFonts w:ascii="Mulish" w:eastAsia="Times New Roman" w:hAnsi="Mulish" w:cs="Times New Roman"/>
          <w:szCs w:val="20"/>
        </w:rPr>
        <w:t xml:space="preserve"> </w:t>
      </w:r>
    </w:p>
    <w:p w14:paraId="1A1361A9" w14:textId="122B036E" w:rsidR="005F0521" w:rsidRPr="00364B79" w:rsidRDefault="00000000" w:rsidP="00B65AF7">
      <w:pPr>
        <w:shd w:val="clear" w:color="auto" w:fill="C1E4F5"/>
        <w:spacing w:after="163"/>
        <w:ind w:left="-5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>ENTWURF – 1</w:t>
      </w:r>
      <w:r w:rsidR="00364B79">
        <w:rPr>
          <w:rFonts w:ascii="Mulish" w:hAnsi="Mulish"/>
          <w:szCs w:val="20"/>
        </w:rPr>
        <w:t>0</w:t>
      </w:r>
      <w:r w:rsidRPr="00364B79">
        <w:rPr>
          <w:rFonts w:ascii="Mulish" w:hAnsi="Mulish"/>
          <w:szCs w:val="20"/>
        </w:rPr>
        <w:t xml:space="preserve"> STUNDEN </w:t>
      </w:r>
    </w:p>
    <w:p w14:paraId="54F7939B" w14:textId="608FE5B5" w:rsidR="00577BEC" w:rsidRPr="00364B79" w:rsidRDefault="00577BEC" w:rsidP="00577BEC">
      <w:pPr>
        <w:pStyle w:val="StandardWeb"/>
        <w:numPr>
          <w:ilvl w:val="0"/>
          <w:numId w:val="4"/>
        </w:numPr>
        <w:rPr>
          <w:rFonts w:ascii="Mulish" w:hAnsi="Mulish"/>
          <w:sz w:val="20"/>
          <w:szCs w:val="20"/>
        </w:rPr>
      </w:pPr>
      <w:r w:rsidRPr="00364B79">
        <w:rPr>
          <w:rFonts w:ascii="Mulish" w:hAnsi="Mulish"/>
          <w:sz w:val="20"/>
          <w:szCs w:val="20"/>
        </w:rPr>
        <w:t>Architekturplanung – 2 h</w:t>
      </w:r>
    </w:p>
    <w:p w14:paraId="504243C6" w14:textId="77777777" w:rsidR="00364B79" w:rsidRPr="00364B79" w:rsidRDefault="00364B79" w:rsidP="00577BEC">
      <w:pPr>
        <w:pStyle w:val="StandardWeb"/>
        <w:numPr>
          <w:ilvl w:val="0"/>
          <w:numId w:val="4"/>
        </w:numPr>
        <w:rPr>
          <w:rFonts w:ascii="Mulish" w:hAnsi="Mulish"/>
          <w:sz w:val="20"/>
          <w:szCs w:val="20"/>
        </w:rPr>
      </w:pPr>
      <w:r w:rsidRPr="00364B79">
        <w:rPr>
          <w:rFonts w:ascii="Mulish" w:hAnsi="Mulish"/>
          <w:sz w:val="20"/>
          <w:szCs w:val="20"/>
        </w:rPr>
        <w:t>Datenmodell-Design (Definition von Dokument-, Änderungs- und Berechtigungsstrukturen) – 3 h</w:t>
      </w:r>
    </w:p>
    <w:p w14:paraId="48D76D87" w14:textId="2CEB0C43" w:rsidR="00577BEC" w:rsidRPr="00364B79" w:rsidRDefault="00577BEC" w:rsidP="00577BEC">
      <w:pPr>
        <w:pStyle w:val="StandardWeb"/>
        <w:numPr>
          <w:ilvl w:val="0"/>
          <w:numId w:val="4"/>
        </w:numPr>
        <w:rPr>
          <w:rFonts w:ascii="Mulish" w:hAnsi="Mulish"/>
          <w:sz w:val="20"/>
          <w:szCs w:val="20"/>
        </w:rPr>
      </w:pPr>
      <w:r w:rsidRPr="00364B79">
        <w:rPr>
          <w:rFonts w:ascii="Mulish" w:hAnsi="Mulish"/>
          <w:sz w:val="20"/>
          <w:szCs w:val="20"/>
        </w:rPr>
        <w:t>Sicherheitskonzept (ACL) – 2 h</w:t>
      </w:r>
    </w:p>
    <w:p w14:paraId="358E4CB6" w14:textId="7EF754A6" w:rsidR="00577BEC" w:rsidRPr="00364B79" w:rsidRDefault="00577BEC" w:rsidP="00577BEC">
      <w:pPr>
        <w:pStyle w:val="StandardWeb"/>
        <w:numPr>
          <w:ilvl w:val="0"/>
          <w:numId w:val="4"/>
        </w:numPr>
        <w:rPr>
          <w:rFonts w:ascii="Mulish" w:hAnsi="Mulish"/>
          <w:sz w:val="20"/>
          <w:szCs w:val="20"/>
        </w:rPr>
      </w:pPr>
      <w:r w:rsidRPr="00364B79">
        <w:rPr>
          <w:rFonts w:ascii="Mulish" w:hAnsi="Mulish"/>
          <w:sz w:val="20"/>
          <w:szCs w:val="20"/>
        </w:rPr>
        <w:t xml:space="preserve">UI/UX-Konzept – </w:t>
      </w:r>
      <w:r w:rsidR="00364B79">
        <w:rPr>
          <w:rFonts w:ascii="Mulish" w:hAnsi="Mulish"/>
          <w:sz w:val="20"/>
          <w:szCs w:val="20"/>
        </w:rPr>
        <w:t>3</w:t>
      </w:r>
      <w:r w:rsidRPr="00364B79">
        <w:rPr>
          <w:rFonts w:ascii="Mulish" w:hAnsi="Mulish"/>
          <w:sz w:val="20"/>
          <w:szCs w:val="20"/>
        </w:rPr>
        <w:t xml:space="preserve"> h</w:t>
      </w:r>
    </w:p>
    <w:p w14:paraId="0FE12C35" w14:textId="49F8A9A0" w:rsidR="005F0521" w:rsidRPr="00364B79" w:rsidRDefault="005F0521" w:rsidP="00B65AF7">
      <w:pPr>
        <w:spacing w:after="96"/>
        <w:ind w:left="0" w:firstLine="0"/>
        <w:jc w:val="left"/>
        <w:rPr>
          <w:rFonts w:ascii="Mulish" w:hAnsi="Mulish"/>
          <w:szCs w:val="20"/>
        </w:rPr>
      </w:pPr>
    </w:p>
    <w:p w14:paraId="4C6993EB" w14:textId="2DC46E68" w:rsidR="005F0521" w:rsidRPr="00364B79" w:rsidRDefault="00000000" w:rsidP="00B65AF7">
      <w:pPr>
        <w:shd w:val="clear" w:color="auto" w:fill="C1E4F5"/>
        <w:spacing w:after="34"/>
        <w:ind w:left="-5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>IMPLEMENTIERUNG – 4</w:t>
      </w:r>
      <w:r w:rsidR="00364B79">
        <w:rPr>
          <w:rFonts w:ascii="Mulish" w:hAnsi="Mulish"/>
          <w:szCs w:val="20"/>
        </w:rPr>
        <w:t>0</w:t>
      </w:r>
      <w:r w:rsidRPr="00364B79">
        <w:rPr>
          <w:rFonts w:ascii="Mulish" w:hAnsi="Mulish"/>
          <w:szCs w:val="20"/>
        </w:rPr>
        <w:t xml:space="preserve"> STUNDEN </w:t>
      </w:r>
    </w:p>
    <w:p w14:paraId="095C6DB9" w14:textId="77777777" w:rsidR="005F0521" w:rsidRPr="00364B79" w:rsidRDefault="00000000" w:rsidP="00B65AF7">
      <w:pPr>
        <w:spacing w:after="48"/>
        <w:ind w:left="-24" w:right="-29" w:firstLine="0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noProof/>
          <w:szCs w:val="20"/>
        </w:rPr>
        <mc:AlternateContent>
          <mc:Choice Requires="wpg">
            <w:drawing>
              <wp:inline distT="0" distB="0" distL="0" distR="0" wp14:anchorId="50DE27F1" wp14:editId="75AF265C">
                <wp:extent cx="5797233" cy="7620"/>
                <wp:effectExtent l="0" t="0" r="0" b="0"/>
                <wp:docPr id="3791" name="Group 3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7233" cy="7620"/>
                          <a:chOff x="0" y="0"/>
                          <a:chExt cx="5797233" cy="7620"/>
                        </a:xfrm>
                      </wpg:grpSpPr>
                      <wps:wsp>
                        <wps:cNvPr id="319" name="Shape 319"/>
                        <wps:cNvSpPr/>
                        <wps:spPr>
                          <a:xfrm>
                            <a:off x="0" y="0"/>
                            <a:ext cx="5797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233">
                                <a:moveTo>
                                  <a:pt x="0" y="0"/>
                                </a:moveTo>
                                <a:lnTo>
                                  <a:pt x="5797233" y="0"/>
                                </a:lnTo>
                              </a:path>
                            </a:pathLst>
                          </a:custGeom>
                          <a:ln w="7620" cap="flat">
                            <a:custDash>
                              <a:ds d="60000" sp="6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91" style="width:456.475pt;height:0.6pt;mso-position-horizontal-relative:char;mso-position-vertical-relative:line" coordsize="57972,76">
                <v:shape id="Shape 319" style="position:absolute;width:57972;height:0;left:0;top:0;" coordsize="5797233,0" path="m0,0l5797233,0">
                  <v:stroke weight="0.6pt" endcap="flat" dashstyle="1 1" joinstyle="round" on="true" color="#156082"/>
                  <v:fill on="false" color="#000000" opacity="0"/>
                </v:shape>
              </v:group>
            </w:pict>
          </mc:Fallback>
        </mc:AlternateContent>
      </w:r>
    </w:p>
    <w:p w14:paraId="39EA1365" w14:textId="43DEAA4A" w:rsidR="005F0521" w:rsidRPr="00364B79" w:rsidRDefault="00000000" w:rsidP="00B65AF7">
      <w:pPr>
        <w:spacing w:after="103"/>
        <w:ind w:left="-5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color w:val="0F4761"/>
          <w:szCs w:val="20"/>
        </w:rPr>
        <w:t xml:space="preserve">BACKEND </w:t>
      </w:r>
      <w:r w:rsidR="00364B79">
        <w:rPr>
          <w:rFonts w:ascii="Mulish" w:hAnsi="Mulish"/>
          <w:color w:val="0F4761"/>
          <w:szCs w:val="20"/>
        </w:rPr>
        <w:t xml:space="preserve"> 13 h</w:t>
      </w:r>
    </w:p>
    <w:p w14:paraId="769C81A5" w14:textId="60989F5D" w:rsidR="00F37B13" w:rsidRPr="00364B79" w:rsidRDefault="00F37B13" w:rsidP="00F37B13">
      <w:pPr>
        <w:pStyle w:val="Listenabsatz"/>
        <w:numPr>
          <w:ilvl w:val="0"/>
          <w:numId w:val="4"/>
        </w:numPr>
        <w:spacing w:after="48"/>
        <w:ind w:right="-29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>Modell-Entwicklung – 6 h</w:t>
      </w:r>
    </w:p>
    <w:p w14:paraId="6D268EF9" w14:textId="158E4A51" w:rsidR="00F37B13" w:rsidRPr="00364B79" w:rsidRDefault="00F37B13" w:rsidP="00F37B13">
      <w:pPr>
        <w:pStyle w:val="Listenabsatz"/>
        <w:numPr>
          <w:ilvl w:val="0"/>
          <w:numId w:val="4"/>
        </w:numPr>
        <w:spacing w:after="48"/>
        <w:ind w:right="-29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>Speicherung als Attachment – 4 h</w:t>
      </w:r>
    </w:p>
    <w:p w14:paraId="7B47E65B" w14:textId="4568DCE7" w:rsidR="00F37B13" w:rsidRPr="00364B79" w:rsidRDefault="00F37B13" w:rsidP="00F37B13">
      <w:pPr>
        <w:pStyle w:val="Listenabsatz"/>
        <w:numPr>
          <w:ilvl w:val="0"/>
          <w:numId w:val="4"/>
        </w:numPr>
        <w:spacing w:after="48"/>
        <w:ind w:right="-29"/>
        <w:jc w:val="left"/>
        <w:rPr>
          <w:rFonts w:ascii="Mulish" w:hAnsi="Mulish"/>
          <w:szCs w:val="20"/>
          <w:lang w:val="en-GB"/>
        </w:rPr>
      </w:pPr>
      <w:r w:rsidRPr="00364B79">
        <w:rPr>
          <w:rFonts w:ascii="Mulish" w:hAnsi="Mulish"/>
          <w:szCs w:val="20"/>
          <w:lang w:val="en-GB"/>
        </w:rPr>
        <w:t xml:space="preserve">PDF-Export Backend-Logik – </w:t>
      </w:r>
      <w:r w:rsidR="00895AFC" w:rsidRPr="00364B79">
        <w:rPr>
          <w:rFonts w:ascii="Mulish" w:hAnsi="Mulish"/>
          <w:szCs w:val="20"/>
          <w:lang w:val="en-GB"/>
        </w:rPr>
        <w:t>3</w:t>
      </w:r>
      <w:r w:rsidRPr="00364B79">
        <w:rPr>
          <w:rFonts w:ascii="Mulish" w:hAnsi="Mulish"/>
          <w:szCs w:val="20"/>
          <w:lang w:val="en-GB"/>
        </w:rPr>
        <w:t xml:space="preserve"> h</w:t>
      </w:r>
    </w:p>
    <w:p w14:paraId="0AFA6521" w14:textId="77777777" w:rsidR="005F0521" w:rsidRPr="00364B79" w:rsidRDefault="00000000" w:rsidP="00B65AF7">
      <w:pPr>
        <w:spacing w:after="48"/>
        <w:ind w:left="-24" w:right="-29" w:firstLine="0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noProof/>
          <w:szCs w:val="20"/>
        </w:rPr>
        <mc:AlternateContent>
          <mc:Choice Requires="wpg">
            <w:drawing>
              <wp:inline distT="0" distB="0" distL="0" distR="0" wp14:anchorId="5B5F8125" wp14:editId="79EA4DAB">
                <wp:extent cx="5797233" cy="7620"/>
                <wp:effectExtent l="0" t="0" r="0" b="0"/>
                <wp:docPr id="3792" name="Group 3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7233" cy="7620"/>
                          <a:chOff x="0" y="0"/>
                          <a:chExt cx="5797233" cy="7620"/>
                        </a:xfrm>
                      </wpg:grpSpPr>
                      <wps:wsp>
                        <wps:cNvPr id="334" name="Shape 334"/>
                        <wps:cNvSpPr/>
                        <wps:spPr>
                          <a:xfrm>
                            <a:off x="0" y="0"/>
                            <a:ext cx="5797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233">
                                <a:moveTo>
                                  <a:pt x="0" y="0"/>
                                </a:moveTo>
                                <a:lnTo>
                                  <a:pt x="5797233" y="0"/>
                                </a:lnTo>
                              </a:path>
                            </a:pathLst>
                          </a:custGeom>
                          <a:ln w="7620" cap="flat">
                            <a:custDash>
                              <a:ds d="60000" sp="6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92" style="width:456.475pt;height:0.6pt;mso-position-horizontal-relative:char;mso-position-vertical-relative:line" coordsize="57972,76">
                <v:shape id="Shape 334" style="position:absolute;width:57972;height:0;left:0;top:0;" coordsize="5797233,0" path="m0,0l5797233,0">
                  <v:stroke weight="0.6pt" endcap="flat" dashstyle="1 1" joinstyle="round" on="true" color="#156082"/>
                  <v:fill on="false" color="#000000" opacity="0"/>
                </v:shape>
              </v:group>
            </w:pict>
          </mc:Fallback>
        </mc:AlternateContent>
      </w:r>
    </w:p>
    <w:p w14:paraId="43065018" w14:textId="0AF050E6" w:rsidR="005F0521" w:rsidRPr="00364B79" w:rsidRDefault="00000000" w:rsidP="00B65AF7">
      <w:pPr>
        <w:spacing w:after="103"/>
        <w:ind w:left="-5"/>
        <w:jc w:val="left"/>
        <w:rPr>
          <w:rFonts w:ascii="Mulish" w:hAnsi="Mulish"/>
          <w:szCs w:val="20"/>
          <w:lang w:val="en-GB"/>
        </w:rPr>
      </w:pPr>
      <w:r w:rsidRPr="00364B79">
        <w:rPr>
          <w:rFonts w:ascii="Mulish" w:hAnsi="Mulish"/>
          <w:color w:val="0F4761"/>
          <w:szCs w:val="20"/>
          <w:lang w:val="en-GB"/>
        </w:rPr>
        <w:lastRenderedPageBreak/>
        <w:t xml:space="preserve">FRONTEND </w:t>
      </w:r>
      <w:r w:rsidR="00364B79">
        <w:rPr>
          <w:rFonts w:ascii="Mulish" w:hAnsi="Mulish"/>
          <w:color w:val="0F4761"/>
          <w:szCs w:val="20"/>
          <w:lang w:val="en-GB"/>
        </w:rPr>
        <w:t xml:space="preserve"> 27 h</w:t>
      </w:r>
    </w:p>
    <w:p w14:paraId="7C55D50A" w14:textId="0131A9A7" w:rsidR="00F37B13" w:rsidRPr="00364B79" w:rsidRDefault="00F37B13" w:rsidP="00F37B13">
      <w:pPr>
        <w:pStyle w:val="Listenabsatz"/>
        <w:numPr>
          <w:ilvl w:val="0"/>
          <w:numId w:val="4"/>
        </w:numPr>
        <w:spacing w:after="96"/>
        <w:jc w:val="left"/>
        <w:rPr>
          <w:rFonts w:ascii="Mulish" w:hAnsi="Mulish"/>
          <w:szCs w:val="20"/>
          <w:lang w:val="en-GB"/>
        </w:rPr>
      </w:pPr>
      <w:r w:rsidRPr="00364B79">
        <w:rPr>
          <w:rFonts w:ascii="Mulish" w:hAnsi="Mulish"/>
          <w:szCs w:val="20"/>
          <w:lang w:val="en-GB"/>
        </w:rPr>
        <w:t>Markdown-Editor – 1</w:t>
      </w:r>
      <w:r w:rsidR="00364B79">
        <w:rPr>
          <w:rFonts w:ascii="Mulish" w:hAnsi="Mulish"/>
          <w:szCs w:val="20"/>
          <w:lang w:val="en-GB"/>
        </w:rPr>
        <w:t>2</w:t>
      </w:r>
      <w:r w:rsidRPr="00364B79">
        <w:rPr>
          <w:rFonts w:ascii="Mulish" w:hAnsi="Mulish"/>
          <w:szCs w:val="20"/>
          <w:lang w:val="en-GB"/>
        </w:rPr>
        <w:t xml:space="preserve"> h</w:t>
      </w:r>
    </w:p>
    <w:p w14:paraId="03DACA5C" w14:textId="52CDA544" w:rsidR="00F37B13" w:rsidRPr="00364B79" w:rsidRDefault="00F37B13" w:rsidP="00F37B13">
      <w:pPr>
        <w:pStyle w:val="Listenabsatz"/>
        <w:numPr>
          <w:ilvl w:val="0"/>
          <w:numId w:val="4"/>
        </w:numPr>
        <w:spacing w:after="96"/>
        <w:jc w:val="left"/>
        <w:rPr>
          <w:rFonts w:ascii="Mulish" w:hAnsi="Mulish"/>
          <w:szCs w:val="20"/>
          <w:lang w:val="en-GB"/>
        </w:rPr>
      </w:pPr>
      <w:r w:rsidRPr="00364B79">
        <w:rPr>
          <w:rFonts w:ascii="Mulish" w:hAnsi="Mulish"/>
          <w:szCs w:val="20"/>
          <w:lang w:val="en-GB"/>
        </w:rPr>
        <w:t>Live-</w:t>
      </w:r>
      <w:r w:rsidR="00F734D8">
        <w:rPr>
          <w:rFonts w:ascii="Mulish" w:hAnsi="Mulish"/>
          <w:szCs w:val="20"/>
          <w:lang w:val="en-GB"/>
        </w:rPr>
        <w:t>Preview</w:t>
      </w:r>
      <w:r w:rsidRPr="00364B79">
        <w:rPr>
          <w:rFonts w:ascii="Mulish" w:hAnsi="Mulish"/>
          <w:szCs w:val="20"/>
          <w:lang w:val="en-GB"/>
        </w:rPr>
        <w:t xml:space="preserve"> – </w:t>
      </w:r>
      <w:r w:rsidR="00364B79">
        <w:rPr>
          <w:rFonts w:ascii="Mulish" w:hAnsi="Mulish"/>
          <w:szCs w:val="20"/>
          <w:lang w:val="en-GB"/>
        </w:rPr>
        <w:t>6</w:t>
      </w:r>
      <w:r w:rsidRPr="00364B79">
        <w:rPr>
          <w:rFonts w:ascii="Mulish" w:hAnsi="Mulish"/>
          <w:szCs w:val="20"/>
          <w:lang w:val="en-GB"/>
        </w:rPr>
        <w:t xml:space="preserve"> h</w:t>
      </w:r>
    </w:p>
    <w:p w14:paraId="7B91EA49" w14:textId="577AFCE5" w:rsidR="00F37B13" w:rsidRPr="00364B79" w:rsidRDefault="00F37B13" w:rsidP="00F37B13">
      <w:pPr>
        <w:pStyle w:val="Listenabsatz"/>
        <w:numPr>
          <w:ilvl w:val="0"/>
          <w:numId w:val="4"/>
        </w:numPr>
        <w:spacing w:after="96"/>
        <w:jc w:val="left"/>
        <w:rPr>
          <w:rFonts w:ascii="Mulish" w:hAnsi="Mulish"/>
          <w:szCs w:val="20"/>
          <w:lang w:val="en-GB"/>
        </w:rPr>
      </w:pPr>
      <w:r w:rsidRPr="00364B79">
        <w:rPr>
          <w:rFonts w:ascii="Mulish" w:hAnsi="Mulish"/>
          <w:szCs w:val="20"/>
          <w:lang w:val="en-GB"/>
        </w:rPr>
        <w:t>ACL-Integration – 4 h</w:t>
      </w:r>
    </w:p>
    <w:p w14:paraId="27D5DB92" w14:textId="57CBDF79" w:rsidR="00F37B13" w:rsidRPr="00364B79" w:rsidRDefault="00F37B13" w:rsidP="00F37B13">
      <w:pPr>
        <w:pStyle w:val="Listenabsatz"/>
        <w:numPr>
          <w:ilvl w:val="0"/>
          <w:numId w:val="4"/>
        </w:numPr>
        <w:spacing w:after="96"/>
        <w:jc w:val="left"/>
        <w:rPr>
          <w:rFonts w:ascii="Mulish" w:hAnsi="Mulish"/>
          <w:szCs w:val="20"/>
          <w:lang w:val="en-GB"/>
        </w:rPr>
      </w:pPr>
      <w:r w:rsidRPr="00364B79">
        <w:rPr>
          <w:rFonts w:ascii="Mulish" w:hAnsi="Mulish"/>
          <w:szCs w:val="20"/>
          <w:lang w:val="en-GB"/>
        </w:rPr>
        <w:t xml:space="preserve">Odoo Views &amp; </w:t>
      </w:r>
      <w:proofErr w:type="spellStart"/>
      <w:r w:rsidRPr="00364B79">
        <w:rPr>
          <w:rFonts w:ascii="Mulish" w:hAnsi="Mulish"/>
          <w:szCs w:val="20"/>
          <w:lang w:val="en-GB"/>
        </w:rPr>
        <w:t>Menüs</w:t>
      </w:r>
      <w:proofErr w:type="spellEnd"/>
      <w:r w:rsidRPr="00364B79">
        <w:rPr>
          <w:rFonts w:ascii="Mulish" w:hAnsi="Mulish"/>
          <w:szCs w:val="20"/>
          <w:lang w:val="en-GB"/>
        </w:rPr>
        <w:t xml:space="preserve"> – 5 h</w:t>
      </w:r>
    </w:p>
    <w:p w14:paraId="03A72E21" w14:textId="77777777" w:rsidR="005F0521" w:rsidRPr="00364B79" w:rsidRDefault="00000000" w:rsidP="00B65AF7">
      <w:pPr>
        <w:spacing w:after="96"/>
        <w:ind w:left="0" w:firstLine="0"/>
        <w:jc w:val="left"/>
        <w:rPr>
          <w:rFonts w:ascii="Mulish" w:hAnsi="Mulish"/>
          <w:szCs w:val="20"/>
          <w:lang w:val="en-GB"/>
        </w:rPr>
      </w:pPr>
      <w:r w:rsidRPr="00364B79">
        <w:rPr>
          <w:rFonts w:ascii="Mulish" w:eastAsia="Times New Roman" w:hAnsi="Mulish" w:cs="Times New Roman"/>
          <w:szCs w:val="20"/>
          <w:lang w:val="en-GB"/>
        </w:rPr>
        <w:t xml:space="preserve"> </w:t>
      </w:r>
    </w:p>
    <w:p w14:paraId="3FA15CBD" w14:textId="77777777" w:rsidR="005F0521" w:rsidRPr="00364B79" w:rsidRDefault="00000000" w:rsidP="00B65AF7">
      <w:pPr>
        <w:shd w:val="clear" w:color="auto" w:fill="C1E4F5"/>
        <w:spacing w:after="163"/>
        <w:ind w:left="-5"/>
        <w:jc w:val="left"/>
        <w:rPr>
          <w:rFonts w:ascii="Mulish" w:hAnsi="Mulish"/>
          <w:szCs w:val="20"/>
          <w:lang w:val="en-GB"/>
        </w:rPr>
      </w:pPr>
      <w:proofErr w:type="gramStart"/>
      <w:r w:rsidRPr="00364B79">
        <w:rPr>
          <w:rFonts w:ascii="Mulish" w:hAnsi="Mulish"/>
          <w:szCs w:val="20"/>
          <w:lang w:val="en-GB"/>
        </w:rPr>
        <w:t>TEST</w:t>
      </w:r>
      <w:proofErr w:type="gramEnd"/>
      <w:r w:rsidRPr="00364B79">
        <w:rPr>
          <w:rFonts w:ascii="Mulish" w:hAnsi="Mulish"/>
          <w:szCs w:val="20"/>
          <w:lang w:val="en-GB"/>
        </w:rPr>
        <w:t xml:space="preserve"> – 10 STUNDEN </w:t>
      </w:r>
    </w:p>
    <w:p w14:paraId="41EB2920" w14:textId="68082B69" w:rsidR="005F0521" w:rsidRPr="00364B79" w:rsidRDefault="00F37B13" w:rsidP="00B65AF7">
      <w:pPr>
        <w:spacing w:after="96"/>
        <w:ind w:left="0" w:firstLine="0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>Erstellung von Testfällen zur Validierung der funktionalen Anforderungen – 2 h</w:t>
      </w:r>
      <w:r w:rsidRPr="00364B79">
        <w:rPr>
          <w:rFonts w:ascii="Mulish" w:hAnsi="Mulish"/>
          <w:szCs w:val="20"/>
        </w:rPr>
        <w:br/>
        <w:t>Durchführung von Funktions- und Integrationstests – 4 h</w:t>
      </w:r>
      <w:r w:rsidRPr="00364B79">
        <w:rPr>
          <w:rFonts w:ascii="Mulish" w:hAnsi="Mulish"/>
          <w:szCs w:val="20"/>
        </w:rPr>
        <w:br/>
        <w:t>Fehleranalyse und Optimierung – 4 h</w:t>
      </w:r>
      <w:r w:rsidR="00000000" w:rsidRPr="00364B79">
        <w:rPr>
          <w:rFonts w:ascii="Mulish" w:eastAsia="Times New Roman" w:hAnsi="Mulish" w:cs="Times New Roman"/>
          <w:szCs w:val="20"/>
        </w:rPr>
        <w:t xml:space="preserve"> </w:t>
      </w:r>
    </w:p>
    <w:p w14:paraId="75957794" w14:textId="77777777" w:rsidR="005F0521" w:rsidRPr="00364B79" w:rsidRDefault="00000000" w:rsidP="00B65AF7">
      <w:pPr>
        <w:shd w:val="clear" w:color="auto" w:fill="C1E4F5"/>
        <w:spacing w:after="163"/>
        <w:ind w:left="-5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 xml:space="preserve">DOKUMENTATION – 12 STUNDEN </w:t>
      </w:r>
    </w:p>
    <w:p w14:paraId="0219697F" w14:textId="6900E1E0" w:rsidR="005F0521" w:rsidRPr="00364B79" w:rsidRDefault="00000000" w:rsidP="00B65AF7">
      <w:pPr>
        <w:ind w:left="-5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 xml:space="preserve">Projektdokumentation – 10 h </w:t>
      </w:r>
    </w:p>
    <w:p w14:paraId="23F0E303" w14:textId="77777777" w:rsidR="005F0521" w:rsidRPr="00364B79" w:rsidRDefault="00000000" w:rsidP="00B65AF7">
      <w:pPr>
        <w:ind w:left="-5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 xml:space="preserve">Präsentationsvorbereitung – 2 h </w:t>
      </w:r>
    </w:p>
    <w:p w14:paraId="6B41B492" w14:textId="77777777" w:rsidR="005F0521" w:rsidRPr="00364B79" w:rsidRDefault="00000000" w:rsidP="00B65AF7">
      <w:pPr>
        <w:spacing w:after="35"/>
        <w:ind w:left="0" w:firstLine="0"/>
        <w:jc w:val="left"/>
        <w:rPr>
          <w:rFonts w:ascii="Mulish" w:hAnsi="Mulish"/>
          <w:szCs w:val="20"/>
        </w:rPr>
      </w:pPr>
      <w:r w:rsidRPr="00364B79">
        <w:rPr>
          <w:rFonts w:ascii="Mulish" w:eastAsia="Times New Roman" w:hAnsi="Mulish" w:cs="Times New Roman"/>
          <w:szCs w:val="20"/>
        </w:rPr>
        <w:t xml:space="preserve"> </w:t>
      </w:r>
    </w:p>
    <w:p w14:paraId="52B924A6" w14:textId="77777777" w:rsidR="005F0521" w:rsidRPr="00364B79" w:rsidRDefault="00000000" w:rsidP="00B65AF7">
      <w:pPr>
        <w:ind w:left="-5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 xml:space="preserve">GESAMT: 80 STUNDEN </w:t>
      </w:r>
    </w:p>
    <w:p w14:paraId="23BFC574" w14:textId="77777777" w:rsidR="005F0521" w:rsidRPr="00364B79" w:rsidRDefault="00000000" w:rsidP="00B65AF7">
      <w:pPr>
        <w:spacing w:after="120"/>
        <w:ind w:left="0" w:firstLine="0"/>
        <w:jc w:val="left"/>
        <w:rPr>
          <w:rFonts w:ascii="Mulish" w:hAnsi="Mulish"/>
          <w:szCs w:val="20"/>
        </w:rPr>
      </w:pPr>
      <w:r w:rsidRPr="00364B79">
        <w:rPr>
          <w:rFonts w:ascii="Mulish" w:eastAsia="Times New Roman" w:hAnsi="Mulish" w:cs="Times New Roman"/>
          <w:szCs w:val="20"/>
        </w:rPr>
        <w:t xml:space="preserve"> </w:t>
      </w:r>
    </w:p>
    <w:p w14:paraId="0F06C21E" w14:textId="77777777" w:rsidR="005F0521" w:rsidRPr="00364B79" w:rsidRDefault="00000000" w:rsidP="00B65AF7">
      <w:pPr>
        <w:pStyle w:val="berschrift1"/>
        <w:numPr>
          <w:ilvl w:val="0"/>
          <w:numId w:val="0"/>
        </w:numPr>
        <w:ind w:left="-5"/>
        <w:rPr>
          <w:rFonts w:ascii="Mulish" w:hAnsi="Mulish"/>
          <w:sz w:val="20"/>
          <w:szCs w:val="20"/>
        </w:rPr>
      </w:pPr>
      <w:r w:rsidRPr="00364B79">
        <w:rPr>
          <w:rFonts w:ascii="Mulish" w:hAnsi="Mulish"/>
          <w:sz w:val="20"/>
          <w:szCs w:val="20"/>
        </w:rPr>
        <w:t xml:space="preserve">PRÄSENTATIONSMITTEL </w:t>
      </w:r>
    </w:p>
    <w:p w14:paraId="1151BD9C" w14:textId="77777777" w:rsidR="005F0521" w:rsidRPr="00364B79" w:rsidRDefault="00000000" w:rsidP="00B65AF7">
      <w:pPr>
        <w:ind w:left="-5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 xml:space="preserve">Laptop </w:t>
      </w:r>
    </w:p>
    <w:p w14:paraId="07E3D2CE" w14:textId="77777777" w:rsidR="005F0521" w:rsidRPr="00364B79" w:rsidRDefault="00000000" w:rsidP="00B65AF7">
      <w:pPr>
        <w:ind w:left="-5"/>
        <w:jc w:val="left"/>
        <w:rPr>
          <w:rFonts w:ascii="Mulish" w:hAnsi="Mulish"/>
          <w:szCs w:val="20"/>
        </w:rPr>
      </w:pPr>
      <w:proofErr w:type="spellStart"/>
      <w:r w:rsidRPr="00364B79">
        <w:rPr>
          <w:rFonts w:ascii="Mulish" w:hAnsi="Mulish"/>
          <w:szCs w:val="20"/>
        </w:rPr>
        <w:t>Beamer</w:t>
      </w:r>
      <w:proofErr w:type="spellEnd"/>
      <w:r w:rsidRPr="00364B79">
        <w:rPr>
          <w:rFonts w:ascii="Mulish" w:hAnsi="Mulish"/>
          <w:szCs w:val="20"/>
        </w:rPr>
        <w:t xml:space="preserve"> </w:t>
      </w:r>
    </w:p>
    <w:p w14:paraId="70EEACC4" w14:textId="008BC259" w:rsidR="00B65AF7" w:rsidRPr="00364B79" w:rsidRDefault="00B65AF7" w:rsidP="00B65AF7">
      <w:pPr>
        <w:ind w:left="-5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>Laserpointer</w:t>
      </w:r>
    </w:p>
    <w:p w14:paraId="4A1AE71A" w14:textId="507D411F" w:rsidR="005F0521" w:rsidRPr="00364B79" w:rsidRDefault="00000000" w:rsidP="00B65AF7">
      <w:pPr>
        <w:spacing w:after="79"/>
        <w:ind w:left="-5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>Präsentationssoftware</w:t>
      </w:r>
    </w:p>
    <w:p w14:paraId="0520A81E" w14:textId="77777777" w:rsidR="005F0521" w:rsidRPr="00364B79" w:rsidRDefault="00000000">
      <w:pPr>
        <w:ind w:left="0" w:firstLine="0"/>
        <w:jc w:val="left"/>
        <w:rPr>
          <w:rFonts w:ascii="Mulish" w:hAnsi="Mulish"/>
          <w:szCs w:val="20"/>
        </w:rPr>
      </w:pPr>
      <w:r w:rsidRPr="00364B79">
        <w:rPr>
          <w:rFonts w:ascii="Mulish" w:hAnsi="Mulish"/>
          <w:szCs w:val="20"/>
        </w:rPr>
        <w:t xml:space="preserve"> </w:t>
      </w:r>
      <w:bookmarkEnd w:id="0"/>
    </w:p>
    <w:sectPr w:rsidR="005F0521" w:rsidRPr="00364B79">
      <w:pgSz w:w="11904" w:h="16836"/>
      <w:pgMar w:top="1405" w:right="1410" w:bottom="134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ulish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34CB6"/>
    <w:multiLevelType w:val="multilevel"/>
    <w:tmpl w:val="3D8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66A3B"/>
    <w:multiLevelType w:val="hybridMultilevel"/>
    <w:tmpl w:val="3AB8FD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718D8"/>
    <w:multiLevelType w:val="multilevel"/>
    <w:tmpl w:val="A92A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243CE"/>
    <w:multiLevelType w:val="multilevel"/>
    <w:tmpl w:val="08C8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30A5D"/>
    <w:multiLevelType w:val="hybridMultilevel"/>
    <w:tmpl w:val="59AA3570"/>
    <w:lvl w:ilvl="0" w:tplc="99945728">
      <w:start w:val="2"/>
      <w:numFmt w:val="decimal"/>
      <w:pStyle w:val="berschrift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C6DAB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2A194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F4D3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8CA71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6810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14373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320F2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1E3C6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FFFF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73507B"/>
    <w:multiLevelType w:val="hybridMultilevel"/>
    <w:tmpl w:val="7E9237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7D6218"/>
    <w:multiLevelType w:val="hybridMultilevel"/>
    <w:tmpl w:val="E3F4B1B4"/>
    <w:lvl w:ilvl="0" w:tplc="04070001">
      <w:start w:val="1"/>
      <w:numFmt w:val="bullet"/>
      <w:lvlText w:val=""/>
      <w:lvlJc w:val="left"/>
      <w:pPr>
        <w:ind w:left="6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7" w15:restartNumberingAfterBreak="0">
    <w:nsid w:val="746D54A9"/>
    <w:multiLevelType w:val="hybridMultilevel"/>
    <w:tmpl w:val="1E6460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246785">
    <w:abstractNumId w:val="4"/>
  </w:num>
  <w:num w:numId="2" w16cid:durableId="2063358748">
    <w:abstractNumId w:val="3"/>
  </w:num>
  <w:num w:numId="3" w16cid:durableId="646469876">
    <w:abstractNumId w:val="2"/>
  </w:num>
  <w:num w:numId="4" w16cid:durableId="1302734538">
    <w:abstractNumId w:val="0"/>
  </w:num>
  <w:num w:numId="5" w16cid:durableId="140272382">
    <w:abstractNumId w:val="5"/>
  </w:num>
  <w:num w:numId="6" w16cid:durableId="578633766">
    <w:abstractNumId w:val="1"/>
  </w:num>
  <w:num w:numId="7" w16cid:durableId="1257980614">
    <w:abstractNumId w:val="7"/>
  </w:num>
  <w:num w:numId="8" w16cid:durableId="359281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521"/>
    <w:rsid w:val="00364B79"/>
    <w:rsid w:val="00577BEC"/>
    <w:rsid w:val="005F0521"/>
    <w:rsid w:val="00770539"/>
    <w:rsid w:val="00895AFC"/>
    <w:rsid w:val="00924CC3"/>
    <w:rsid w:val="00B65AF7"/>
    <w:rsid w:val="00C90078"/>
    <w:rsid w:val="00DB7F55"/>
    <w:rsid w:val="00E00FEE"/>
    <w:rsid w:val="00F37B13"/>
    <w:rsid w:val="00F7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62592"/>
  <w15:docId w15:val="{77EC4E93-1BF5-44C0-A48B-09AF2099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59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numPr>
        <w:numId w:val="1"/>
      </w:numPr>
      <w:shd w:val="clear" w:color="auto" w:fill="156082"/>
      <w:spacing w:line="259" w:lineRule="auto"/>
      <w:ind w:left="10" w:hanging="10"/>
      <w:outlineLvl w:val="0"/>
    </w:pPr>
    <w:rPr>
      <w:rFonts w:ascii="Calibri" w:eastAsia="Calibri" w:hAnsi="Calibri" w:cs="Calibri"/>
      <w:color w:val="FFFFFF"/>
      <w:sz w:val="2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Calibri" w:eastAsia="Calibri" w:hAnsi="Calibri" w:cs="Calibri"/>
      <w:color w:val="FFFFFF"/>
      <w:sz w:val="22"/>
    </w:rPr>
  </w:style>
  <w:style w:type="paragraph" w:styleId="KeinLeerraum">
    <w:name w:val="No Spacing"/>
    <w:uiPriority w:val="1"/>
    <w:qFormat/>
    <w:rsid w:val="00B65AF7"/>
    <w:pPr>
      <w:spacing w:after="0" w:line="240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Listenabsatz">
    <w:name w:val="List Paragraph"/>
    <w:basedOn w:val="Standard"/>
    <w:uiPriority w:val="34"/>
    <w:qFormat/>
    <w:rsid w:val="00577BEC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577BEC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552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Giese, Timo</dc:creator>
  <cp:keywords/>
  <cp:lastModifiedBy>Giese, Timo</cp:lastModifiedBy>
  <cp:revision>2</cp:revision>
  <dcterms:created xsi:type="dcterms:W3CDTF">2026-03-03T12:11:00Z</dcterms:created>
  <dcterms:modified xsi:type="dcterms:W3CDTF">2026-03-03T12:11:00Z</dcterms:modified>
</cp:coreProperties>
</file>