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E10" w:rsidRDefault="00180E10">
      <w:r>
        <w:t xml:space="preserve">In einem Hotel erhält jeder Bereich aus Sicherheitsgründen ein eigenes Subnetz. Zur Feststellung in welchem Subnetz sich Quell- und Ziel-Host befindet, werden die Subnetz-Maske und die jeweilige IP-Adresse des Quell- bzw. Ziel-Hosts über eine </w:t>
      </w:r>
      <w:r w:rsidRPr="00180E10">
        <w:rPr>
          <w:b/>
        </w:rPr>
        <w:t>AND</w:t>
      </w:r>
      <w:r>
        <w:t>-Operation miteinander verknüpft.</w:t>
      </w:r>
    </w:p>
    <w:p w:rsidR="00180E10" w:rsidRDefault="00180E10">
      <w:r>
        <w:t>Ermitteln Sie im folgendem Schema, ob sich Quell-Host und Ziel-Host im gleichen Subnetz befinden und tragen Sie das Ergebnis als Binärwert und in dezimaler Punktnotation in die Tabelle ein.</w:t>
      </w:r>
    </w:p>
    <w:p w:rsidR="008F7BE1" w:rsidRDefault="008F7BE1">
      <w:r>
        <w:t xml:space="preserve">Hinweis zur Lösung: Wenn die AND-Verknüpfungen </w:t>
      </w:r>
      <w:r w:rsidRPr="008F7BE1">
        <w:rPr>
          <w:u w:val="single"/>
        </w:rPr>
        <w:t>nicht</w:t>
      </w:r>
      <w:r>
        <w:t xml:space="preserve"> gleich sind, befinden sich Quell- und Ziel-Host auch </w:t>
      </w:r>
      <w:r w:rsidRPr="008F7BE1">
        <w:rPr>
          <w:u w:val="single"/>
        </w:rPr>
        <w:t>nicht</w:t>
      </w:r>
      <w:r>
        <w:t xml:space="preserve"> im gleichen Subnetz</w:t>
      </w:r>
    </w:p>
    <w:p w:rsidR="00180E10" w:rsidRDefault="00180E10"/>
    <w:tbl>
      <w:tblPr>
        <w:tblStyle w:val="Tabellenraster"/>
        <w:tblW w:w="10264" w:type="dxa"/>
        <w:tblLook w:val="04A0" w:firstRow="1" w:lastRow="0" w:firstColumn="1" w:lastColumn="0" w:noHBand="0" w:noVBand="1"/>
      </w:tblPr>
      <w:tblGrid>
        <w:gridCol w:w="773"/>
        <w:gridCol w:w="1448"/>
        <w:gridCol w:w="225"/>
        <w:gridCol w:w="225"/>
        <w:gridCol w:w="225"/>
        <w:gridCol w:w="225"/>
        <w:gridCol w:w="225"/>
        <w:gridCol w:w="225"/>
        <w:gridCol w:w="225"/>
        <w:gridCol w:w="225"/>
        <w:gridCol w:w="274"/>
        <w:gridCol w:w="226"/>
        <w:gridCol w:w="226"/>
        <w:gridCol w:w="226"/>
        <w:gridCol w:w="226"/>
        <w:gridCol w:w="226"/>
        <w:gridCol w:w="226"/>
        <w:gridCol w:w="226"/>
        <w:gridCol w:w="226"/>
        <w:gridCol w:w="270"/>
        <w:gridCol w:w="226"/>
        <w:gridCol w:w="226"/>
        <w:gridCol w:w="226"/>
        <w:gridCol w:w="226"/>
        <w:gridCol w:w="226"/>
        <w:gridCol w:w="226"/>
        <w:gridCol w:w="226"/>
        <w:gridCol w:w="226"/>
        <w:gridCol w:w="270"/>
        <w:gridCol w:w="226"/>
        <w:gridCol w:w="226"/>
        <w:gridCol w:w="226"/>
        <w:gridCol w:w="226"/>
        <w:gridCol w:w="226"/>
        <w:gridCol w:w="226"/>
        <w:gridCol w:w="226"/>
        <w:gridCol w:w="231"/>
      </w:tblGrid>
      <w:tr w:rsidR="002432B1" w:rsidTr="00180E10">
        <w:tc>
          <w:tcPr>
            <w:tcW w:w="773" w:type="dxa"/>
          </w:tcPr>
          <w:p w:rsidR="002432B1" w:rsidRDefault="002432B1" w:rsidP="002432B1">
            <w:pPr>
              <w:ind w:right="-618"/>
            </w:pPr>
          </w:p>
        </w:tc>
        <w:tc>
          <w:tcPr>
            <w:tcW w:w="9491" w:type="dxa"/>
            <w:gridSpan w:val="36"/>
          </w:tcPr>
          <w:p w:rsidR="002432B1" w:rsidRDefault="00180E10" w:rsidP="00180E10">
            <w:pPr>
              <w:jc w:val="center"/>
            </w:pPr>
            <w:r>
              <w:t>IP-Adresse</w:t>
            </w:r>
          </w:p>
        </w:tc>
      </w:tr>
      <w:tr w:rsidR="002432B1" w:rsidTr="00180E10">
        <w:tc>
          <w:tcPr>
            <w:tcW w:w="773" w:type="dxa"/>
          </w:tcPr>
          <w:p w:rsidR="002432B1" w:rsidRDefault="002432B1"/>
        </w:tc>
        <w:tc>
          <w:tcPr>
            <w:tcW w:w="1448" w:type="dxa"/>
          </w:tcPr>
          <w:p w:rsidR="002432B1" w:rsidRDefault="00180E10" w:rsidP="00180E10">
            <w:pPr>
              <w:jc w:val="center"/>
            </w:pPr>
            <w:r>
              <w:t>dezimal</w:t>
            </w:r>
          </w:p>
        </w:tc>
        <w:tc>
          <w:tcPr>
            <w:tcW w:w="8043" w:type="dxa"/>
            <w:gridSpan w:val="35"/>
          </w:tcPr>
          <w:p w:rsidR="002432B1" w:rsidRDefault="00180E10" w:rsidP="00180E10">
            <w:pPr>
              <w:jc w:val="center"/>
            </w:pPr>
            <w:proofErr w:type="spellStart"/>
            <w:r>
              <w:t>binaer</w:t>
            </w:r>
            <w:proofErr w:type="spellEnd"/>
          </w:p>
        </w:tc>
      </w:tr>
      <w:tr w:rsidR="00180E10" w:rsidTr="00180E10">
        <w:tc>
          <w:tcPr>
            <w:tcW w:w="773" w:type="dxa"/>
          </w:tcPr>
          <w:p w:rsidR="00180E10" w:rsidRPr="002432B1" w:rsidRDefault="00180E10" w:rsidP="00180E10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Quell-Host</w:t>
            </w:r>
          </w:p>
        </w:tc>
        <w:tc>
          <w:tcPr>
            <w:tcW w:w="1448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192.168.2.17</w:t>
            </w: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</w:tr>
      <w:tr w:rsidR="00180E10" w:rsidTr="00180E10">
        <w:tc>
          <w:tcPr>
            <w:tcW w:w="773" w:type="dxa"/>
          </w:tcPr>
          <w:p w:rsidR="00180E10" w:rsidRPr="002432B1" w:rsidRDefault="00180E10" w:rsidP="00180E10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448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</w:tr>
      <w:tr w:rsidR="00180E10" w:rsidTr="00180E10">
        <w:tc>
          <w:tcPr>
            <w:tcW w:w="773" w:type="dxa"/>
          </w:tcPr>
          <w:p w:rsidR="00180E10" w:rsidRPr="002432B1" w:rsidRDefault="00180E10" w:rsidP="00180E10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448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</w:tr>
      <w:tr w:rsidR="00180E10" w:rsidTr="00180E10">
        <w:tc>
          <w:tcPr>
            <w:tcW w:w="773" w:type="dxa"/>
          </w:tcPr>
          <w:p w:rsidR="00180E10" w:rsidRPr="002432B1" w:rsidRDefault="00180E10" w:rsidP="00180E10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Ziel-Host</w:t>
            </w:r>
          </w:p>
        </w:tc>
        <w:tc>
          <w:tcPr>
            <w:tcW w:w="1448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192.168.2.35</w:t>
            </w: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</w:tr>
      <w:tr w:rsidR="00180E10" w:rsidTr="00180E10">
        <w:tc>
          <w:tcPr>
            <w:tcW w:w="773" w:type="dxa"/>
          </w:tcPr>
          <w:p w:rsidR="00180E10" w:rsidRPr="002432B1" w:rsidRDefault="00180E10" w:rsidP="00180E10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448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</w:tr>
      <w:tr w:rsidR="00180E10" w:rsidTr="00180E10">
        <w:tc>
          <w:tcPr>
            <w:tcW w:w="773" w:type="dxa"/>
          </w:tcPr>
          <w:p w:rsidR="00180E10" w:rsidRPr="002432B1" w:rsidRDefault="00180E10" w:rsidP="00180E10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448" w:type="dxa"/>
          </w:tcPr>
          <w:p w:rsidR="00180E10" w:rsidRPr="002432B1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180E10" w:rsidRPr="00180E10" w:rsidRDefault="00180E10" w:rsidP="00180E10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180E10" w:rsidRPr="00180E10" w:rsidRDefault="00180E10" w:rsidP="00180E10">
            <w:pPr>
              <w:rPr>
                <w:sz w:val="18"/>
                <w:szCs w:val="18"/>
              </w:rPr>
            </w:pPr>
          </w:p>
        </w:tc>
      </w:tr>
    </w:tbl>
    <w:p w:rsidR="00043806" w:rsidRDefault="00043806"/>
    <w:tbl>
      <w:tblPr>
        <w:tblStyle w:val="Tabellenraster"/>
        <w:tblW w:w="10264" w:type="dxa"/>
        <w:tblLook w:val="04A0" w:firstRow="1" w:lastRow="0" w:firstColumn="1" w:lastColumn="0" w:noHBand="0" w:noVBand="1"/>
      </w:tblPr>
      <w:tblGrid>
        <w:gridCol w:w="773"/>
        <w:gridCol w:w="1448"/>
        <w:gridCol w:w="225"/>
        <w:gridCol w:w="225"/>
        <w:gridCol w:w="225"/>
        <w:gridCol w:w="225"/>
        <w:gridCol w:w="225"/>
        <w:gridCol w:w="225"/>
        <w:gridCol w:w="225"/>
        <w:gridCol w:w="225"/>
        <w:gridCol w:w="274"/>
        <w:gridCol w:w="226"/>
        <w:gridCol w:w="226"/>
        <w:gridCol w:w="226"/>
        <w:gridCol w:w="226"/>
        <w:gridCol w:w="226"/>
        <w:gridCol w:w="226"/>
        <w:gridCol w:w="226"/>
        <w:gridCol w:w="226"/>
        <w:gridCol w:w="270"/>
        <w:gridCol w:w="226"/>
        <w:gridCol w:w="226"/>
        <w:gridCol w:w="226"/>
        <w:gridCol w:w="226"/>
        <w:gridCol w:w="226"/>
        <w:gridCol w:w="226"/>
        <w:gridCol w:w="226"/>
        <w:gridCol w:w="226"/>
        <w:gridCol w:w="270"/>
        <w:gridCol w:w="226"/>
        <w:gridCol w:w="226"/>
        <w:gridCol w:w="226"/>
        <w:gridCol w:w="226"/>
        <w:gridCol w:w="226"/>
        <w:gridCol w:w="226"/>
        <w:gridCol w:w="226"/>
        <w:gridCol w:w="231"/>
      </w:tblGrid>
      <w:tr w:rsidR="008F7BE1" w:rsidTr="008267ED">
        <w:tc>
          <w:tcPr>
            <w:tcW w:w="773" w:type="dxa"/>
          </w:tcPr>
          <w:p w:rsidR="008F7BE1" w:rsidRDefault="008F7BE1" w:rsidP="008267ED">
            <w:pPr>
              <w:ind w:right="-618"/>
            </w:pPr>
          </w:p>
        </w:tc>
        <w:tc>
          <w:tcPr>
            <w:tcW w:w="9491" w:type="dxa"/>
            <w:gridSpan w:val="36"/>
          </w:tcPr>
          <w:p w:rsidR="008F7BE1" w:rsidRDefault="008F7BE1" w:rsidP="008267ED">
            <w:pPr>
              <w:jc w:val="center"/>
            </w:pPr>
            <w:r>
              <w:t>IP-Adresse</w:t>
            </w:r>
          </w:p>
        </w:tc>
      </w:tr>
      <w:tr w:rsidR="008F7BE1" w:rsidTr="008267ED">
        <w:tc>
          <w:tcPr>
            <w:tcW w:w="773" w:type="dxa"/>
          </w:tcPr>
          <w:p w:rsidR="008F7BE1" w:rsidRDefault="008F7BE1" w:rsidP="008267ED"/>
        </w:tc>
        <w:tc>
          <w:tcPr>
            <w:tcW w:w="1448" w:type="dxa"/>
          </w:tcPr>
          <w:p w:rsidR="008F7BE1" w:rsidRDefault="008F7BE1" w:rsidP="008267ED">
            <w:pPr>
              <w:jc w:val="center"/>
            </w:pPr>
            <w:r>
              <w:t>dezimal</w:t>
            </w:r>
          </w:p>
        </w:tc>
        <w:tc>
          <w:tcPr>
            <w:tcW w:w="8043" w:type="dxa"/>
            <w:gridSpan w:val="35"/>
          </w:tcPr>
          <w:p w:rsidR="008F7BE1" w:rsidRDefault="008F7BE1" w:rsidP="008267ED">
            <w:pPr>
              <w:jc w:val="center"/>
            </w:pPr>
            <w:proofErr w:type="spellStart"/>
            <w:r>
              <w:t>binaer</w:t>
            </w:r>
            <w:proofErr w:type="spellEnd"/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Quell-Host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192.168.2.17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b/>
                <w:sz w:val="16"/>
                <w:szCs w:val="16"/>
              </w:rPr>
            </w:pPr>
            <w:r w:rsidRPr="002432B1">
              <w:rPr>
                <w:b/>
                <w:sz w:val="16"/>
                <w:szCs w:val="16"/>
              </w:rPr>
              <w:t>Ziel-Host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192.168.2.</w:t>
            </w:r>
            <w:r>
              <w:rPr>
                <w:sz w:val="18"/>
                <w:szCs w:val="18"/>
              </w:rPr>
              <w:t>21</w:t>
            </w:r>
            <w:bookmarkStart w:id="0" w:name="_GoBack"/>
            <w:bookmarkEnd w:id="0"/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proofErr w:type="spellStart"/>
            <w:r w:rsidRPr="002432B1">
              <w:rPr>
                <w:sz w:val="16"/>
                <w:szCs w:val="16"/>
              </w:rPr>
              <w:t>Subnet</w:t>
            </w:r>
            <w:proofErr w:type="spellEnd"/>
            <w:r w:rsidRPr="002432B1">
              <w:rPr>
                <w:sz w:val="16"/>
                <w:szCs w:val="16"/>
              </w:rPr>
              <w:t>-Maske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  <w:r w:rsidRPr="002432B1">
              <w:rPr>
                <w:sz w:val="18"/>
                <w:szCs w:val="18"/>
              </w:rPr>
              <w:t>255.255.255.240</w:t>
            </w: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  <w:tr w:rsidR="008F7BE1" w:rsidTr="008267ED">
        <w:tc>
          <w:tcPr>
            <w:tcW w:w="773" w:type="dxa"/>
          </w:tcPr>
          <w:p w:rsidR="008F7BE1" w:rsidRPr="002432B1" w:rsidRDefault="008F7BE1" w:rsidP="008267ED">
            <w:pPr>
              <w:rPr>
                <w:sz w:val="16"/>
                <w:szCs w:val="16"/>
              </w:rPr>
            </w:pPr>
            <w:r w:rsidRPr="002432B1">
              <w:rPr>
                <w:sz w:val="16"/>
                <w:szCs w:val="16"/>
              </w:rPr>
              <w:t>Ergebnis AND</w:t>
            </w:r>
          </w:p>
        </w:tc>
        <w:tc>
          <w:tcPr>
            <w:tcW w:w="1448" w:type="dxa"/>
          </w:tcPr>
          <w:p w:rsidR="008F7BE1" w:rsidRPr="002432B1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5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4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:rsidR="008F7BE1" w:rsidRPr="00180E10" w:rsidRDefault="008F7BE1" w:rsidP="008267ED">
            <w:pPr>
              <w:rPr>
                <w:b/>
                <w:sz w:val="20"/>
                <w:szCs w:val="20"/>
              </w:rPr>
            </w:pPr>
            <w:r w:rsidRPr="00180E1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26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  <w:tc>
          <w:tcPr>
            <w:tcW w:w="231" w:type="dxa"/>
          </w:tcPr>
          <w:p w:rsidR="008F7BE1" w:rsidRPr="00180E10" w:rsidRDefault="008F7BE1" w:rsidP="008267ED">
            <w:pPr>
              <w:rPr>
                <w:sz w:val="18"/>
                <w:szCs w:val="18"/>
              </w:rPr>
            </w:pPr>
          </w:p>
        </w:tc>
      </w:tr>
    </w:tbl>
    <w:p w:rsidR="008F7BE1" w:rsidRDefault="008F7BE1"/>
    <w:sectPr w:rsidR="008F7B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1"/>
    <w:rsid w:val="00043806"/>
    <w:rsid w:val="00180E10"/>
    <w:rsid w:val="002432B1"/>
    <w:rsid w:val="008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FD99"/>
  <w15:chartTrackingRefBased/>
  <w15:docId w15:val="{62B2EF93-CA8E-4A65-A816-6D4ABEC9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1</cp:revision>
  <dcterms:created xsi:type="dcterms:W3CDTF">2022-10-10T13:27:00Z</dcterms:created>
  <dcterms:modified xsi:type="dcterms:W3CDTF">2022-10-10T13:50:00Z</dcterms:modified>
</cp:coreProperties>
</file>