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5D1" w:rsidRPr="005B05D1" w:rsidRDefault="005B05D1" w:rsidP="005B05D1">
      <w:pPr>
        <w:rPr>
          <w:b/>
          <w:bCs/>
          <w:sz w:val="40"/>
          <w:szCs w:val="40"/>
          <w:lang w:val="en-US"/>
        </w:rPr>
      </w:pPr>
      <w:r w:rsidRPr="005B05D1">
        <w:rPr>
          <w:b/>
          <w:bCs/>
          <w:sz w:val="40"/>
          <w:szCs w:val="40"/>
          <w:lang w:val="en-US"/>
        </w:rPr>
        <w:t>Service level agreement (SLA)</w:t>
      </w:r>
    </w:p>
    <w:p w:rsidR="005B05D1" w:rsidRPr="005B05D1" w:rsidRDefault="005B05D1" w:rsidP="005B05D1">
      <w:pPr>
        <w:rPr>
          <w:sz w:val="36"/>
          <w:szCs w:val="36"/>
          <w:u w:val="single"/>
          <w:lang w:val="en-US"/>
        </w:rPr>
      </w:pPr>
      <w:r w:rsidRPr="005B05D1">
        <w:rPr>
          <w:sz w:val="36"/>
          <w:szCs w:val="36"/>
          <w:u w:val="single"/>
          <w:lang w:val="en-US"/>
        </w:rPr>
        <w:t>Introduction</w:t>
      </w:r>
    </w:p>
    <w:p w:rsidR="005B05D1" w:rsidRPr="005B05D1" w:rsidRDefault="005B05D1" w:rsidP="00EE004D">
      <w:pPr>
        <w:rPr>
          <w:lang w:val="en-US"/>
        </w:rPr>
      </w:pPr>
      <w:r w:rsidRPr="005B05D1">
        <w:rPr>
          <w:lang w:val="en-US"/>
        </w:rPr>
        <w:t xml:space="preserve">This service level agreement (‘SLA’) describes the levels of service </w:t>
      </w:r>
      <w:r w:rsidR="006F4ACA" w:rsidRPr="005B05D1">
        <w:rPr>
          <w:lang w:val="en-US"/>
        </w:rPr>
        <w:t>that</w:t>
      </w:r>
      <w:r w:rsidR="006F4ACA">
        <w:rPr>
          <w:lang w:val="en-US"/>
        </w:rPr>
        <w:t xml:space="preserve">  </w:t>
      </w:r>
      <w:r w:rsidR="00DC0165">
        <w:rPr>
          <w:lang w:val="en-US"/>
        </w:rPr>
        <w:t xml:space="preserve"> </w:t>
      </w:r>
      <w:r w:rsidR="006F4ACA" w:rsidRPr="00464BE4">
        <w:rPr>
          <w:sz w:val="28"/>
          <w:szCs w:val="28"/>
          <w:lang w:val="en-US"/>
        </w:rPr>
        <w:t>clientname</w:t>
      </w:r>
      <w:r w:rsidR="003B69B9">
        <w:rPr>
          <w:sz w:val="28"/>
          <w:szCs w:val="28"/>
          <w:lang w:val="en-US"/>
        </w:rPr>
        <w:t xml:space="preserve">    </w:t>
      </w:r>
      <w:r w:rsidRPr="005B05D1">
        <w:rPr>
          <w:lang w:val="en-US"/>
        </w:rPr>
        <w:t xml:space="preserve">will receive from COMPANY </w:t>
      </w:r>
      <w:r w:rsidR="006C19B2">
        <w:rPr>
          <w:lang w:val="en-US"/>
        </w:rPr>
        <w:t xml:space="preserve"> </w:t>
      </w:r>
      <w:r w:rsidR="00A33707">
        <w:rPr>
          <w:lang w:val="en-US"/>
        </w:rPr>
        <w:t xml:space="preserve"> </w:t>
      </w:r>
      <w:r w:rsidR="00F12432" w:rsidRPr="001B5D45">
        <w:rPr>
          <w:sz w:val="28"/>
          <w:szCs w:val="28"/>
          <w:lang w:val="en-US"/>
        </w:rPr>
        <w:t>fournisseurname</w:t>
      </w:r>
      <w:r w:rsidR="0023067F" w:rsidRPr="001B5D45">
        <w:rPr>
          <w:sz w:val="28"/>
          <w:szCs w:val="28"/>
          <w:lang w:val="en-US"/>
        </w:rPr>
        <w:t xml:space="preserve">  </w:t>
      </w:r>
    </w:p>
    <w:p w:rsidR="005B05D1" w:rsidRPr="005B05D1" w:rsidRDefault="005B05D1" w:rsidP="00A33707">
      <w:pPr>
        <w:rPr>
          <w:lang w:val="en-US"/>
        </w:rPr>
      </w:pPr>
      <w:r w:rsidRPr="005B05D1">
        <w:rPr>
          <w:lang w:val="en-US"/>
        </w:rPr>
        <w:t>This SLA should be read alongside the terms of use between the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client and Vendor. Although the SLA covers key areas of the client’s provided services and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support, other contracts may include areas not covered by this SLA.</w:t>
      </w:r>
    </w:p>
    <w:p w:rsidR="005B05D1" w:rsidRPr="005B05D1" w:rsidRDefault="005B05D1" w:rsidP="005B05D1">
      <w:pPr>
        <w:rPr>
          <w:sz w:val="36"/>
          <w:szCs w:val="36"/>
          <w:u w:val="single"/>
          <w:lang w:val="en-US"/>
        </w:rPr>
      </w:pPr>
      <w:r w:rsidRPr="005B05D1">
        <w:rPr>
          <w:sz w:val="36"/>
          <w:szCs w:val="36"/>
          <w:u w:val="single"/>
          <w:lang w:val="en-US"/>
        </w:rPr>
        <w:t>Purpose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client’s received service depends on IT equipment, software and services (together: ‘the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System’) that are provided, maintained and supported by Vendor. Some of these items are of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critical importance to the business.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service level agreement sets out what levels of availability and support the client is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guaranteed to receive the System. It also explains what penalties will be applied to Vendor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should it fail to meet these levels.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SLA forms an important part of the contract between the client and Vendor. It aims to</w:t>
      </w:r>
    </w:p>
    <w:p w:rsidR="005B05D1" w:rsidRPr="005B05D1" w:rsidRDefault="005B05D1" w:rsidP="00D97C28">
      <w:pPr>
        <w:rPr>
          <w:lang w:val="en-US"/>
        </w:rPr>
      </w:pPr>
      <w:r w:rsidRPr="005B05D1">
        <w:rPr>
          <w:lang w:val="en-US"/>
        </w:rPr>
        <w:t>enable .</w:t>
      </w:r>
    </w:p>
    <w:p w:rsidR="005B05D1" w:rsidRPr="005B05D1" w:rsidRDefault="005B05D1" w:rsidP="005B05D1">
      <w:pPr>
        <w:rPr>
          <w:sz w:val="36"/>
          <w:szCs w:val="36"/>
          <w:u w:val="single"/>
          <w:lang w:val="en-US"/>
        </w:rPr>
      </w:pPr>
      <w:r w:rsidRPr="005B05D1">
        <w:rPr>
          <w:sz w:val="36"/>
          <w:szCs w:val="36"/>
          <w:u w:val="single"/>
          <w:lang w:val="en-US"/>
        </w:rPr>
        <w:t>Dates and reviews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agreement begins on [date</w:t>
      </w:r>
      <w:r>
        <w:rPr>
          <w:lang w:val="en-US"/>
        </w:rPr>
        <w:t xml:space="preserve">] and will run for a period of     </w:t>
      </w:r>
      <w:r w:rsidRPr="005B05D1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</w:t>
      </w:r>
      <w:r w:rsidRPr="005B05D1">
        <w:rPr>
          <w:sz w:val="28"/>
          <w:szCs w:val="28"/>
          <w:lang w:val="en-US"/>
        </w:rPr>
        <w:t>months</w:t>
      </w:r>
      <w:r w:rsidRPr="005B05D1">
        <w:rPr>
          <w:lang w:val="en-US"/>
        </w:rPr>
        <w:t>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It may be reviewed at any point, by mutual agreement. It may also be reviewed if there are any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changes to the client’s needs or uses.</w:t>
      </w:r>
    </w:p>
    <w:p w:rsidR="005B05D1" w:rsidRPr="005B05D1" w:rsidRDefault="005B05D1" w:rsidP="005B05D1">
      <w:pPr>
        <w:rPr>
          <w:sz w:val="36"/>
          <w:szCs w:val="36"/>
          <w:u w:val="single"/>
          <w:lang w:val="en-US"/>
        </w:rPr>
      </w:pPr>
      <w:r w:rsidRPr="005B05D1">
        <w:rPr>
          <w:sz w:val="36"/>
          <w:szCs w:val="36"/>
          <w:u w:val="single"/>
          <w:lang w:val="en-US"/>
        </w:rPr>
        <w:t>Exclusions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SLA is written in good faith. Vendor will always do everything possible to rectify every issue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in a timely manner.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However, there are exclusions. This SLA does not apply to: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 </w:t>
      </w:r>
      <w:r w:rsidR="005B05D1" w:rsidRPr="005B05D1">
        <w:rPr>
          <w:lang w:val="en-US"/>
        </w:rPr>
        <w:t>• Any equipment, software, services, third party or otherwise, or any other parts of the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lastRenderedPageBreak/>
        <w:t xml:space="preserve">             </w:t>
      </w:r>
      <w:r w:rsidR="005B05D1" w:rsidRPr="005B05D1">
        <w:rPr>
          <w:lang w:val="en-US"/>
        </w:rPr>
        <w:t>System not listed above.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</w:t>
      </w:r>
      <w:r w:rsidR="005B05D1" w:rsidRPr="005B05D1">
        <w:rPr>
          <w:lang w:val="en-US"/>
        </w:rPr>
        <w:t>• Software, equipment or services not purchased via and managed by Vendor.</w:t>
      </w:r>
    </w:p>
    <w:p w:rsidR="005B05D1" w:rsidRPr="005B05D1" w:rsidRDefault="005B05D1" w:rsidP="008E3CDD">
      <w:pPr>
        <w:rPr>
          <w:lang w:val="en-US"/>
        </w:rPr>
      </w:pPr>
      <w:r w:rsidRPr="005B05D1">
        <w:rPr>
          <w:lang w:val="en-US"/>
        </w:rPr>
        <w:t>Additionally, this SLA does not apply when:</w:t>
      </w:r>
    </w:p>
    <w:p w:rsidR="005B05D1" w:rsidRPr="005B05D1" w:rsidRDefault="008E3CDD" w:rsidP="008E3CDD">
      <w:pPr>
        <w:rPr>
          <w:lang w:val="en-US"/>
        </w:rPr>
      </w:pPr>
      <w:r>
        <w:rPr>
          <w:lang w:val="en-US"/>
        </w:rPr>
        <w:t xml:space="preserve">        </w:t>
      </w:r>
      <w:r w:rsidR="005B05D1" w:rsidRPr="005B05D1">
        <w:rPr>
          <w:lang w:val="en-US"/>
        </w:rPr>
        <w:t>• The problem has been caused by using equipment, software or service(s) in a way that is</w:t>
      </w:r>
    </w:p>
    <w:p w:rsidR="005B05D1" w:rsidRPr="005B05D1" w:rsidRDefault="005B05D1" w:rsidP="008E3CDD">
      <w:pPr>
        <w:ind w:firstLine="708"/>
        <w:rPr>
          <w:lang w:val="en-US"/>
        </w:rPr>
      </w:pPr>
      <w:r w:rsidRPr="005B05D1">
        <w:rPr>
          <w:lang w:val="en-US"/>
        </w:rPr>
        <w:t>not recommended.</w:t>
      </w:r>
    </w:p>
    <w:p w:rsidR="005B05D1" w:rsidRPr="005B05D1" w:rsidRDefault="008E3CDD" w:rsidP="008E3CDD">
      <w:pPr>
        <w:rPr>
          <w:lang w:val="en-US"/>
        </w:rPr>
      </w:pPr>
      <w:r>
        <w:rPr>
          <w:lang w:val="en-US"/>
        </w:rPr>
        <w:t xml:space="preserve">        </w:t>
      </w:r>
      <w:r w:rsidR="005B05D1" w:rsidRPr="005B05D1">
        <w:rPr>
          <w:lang w:val="en-US"/>
        </w:rPr>
        <w:t>• The client has made unauthorized changes to the configuration or set up of affected</w:t>
      </w:r>
    </w:p>
    <w:p w:rsidR="005B05D1" w:rsidRPr="005B05D1" w:rsidRDefault="005B05D1" w:rsidP="008E3CDD">
      <w:pPr>
        <w:ind w:firstLine="708"/>
        <w:rPr>
          <w:lang w:val="en-US"/>
        </w:rPr>
      </w:pPr>
      <w:r w:rsidRPr="005B05D1">
        <w:rPr>
          <w:lang w:val="en-US"/>
        </w:rPr>
        <w:t>equipment, software or services.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</w:t>
      </w:r>
      <w:r w:rsidR="005B05D1" w:rsidRPr="005B05D1">
        <w:rPr>
          <w:lang w:val="en-US"/>
        </w:rPr>
        <w:t>• The client has prevented Vendor from performing required maintenance and update</w:t>
      </w:r>
    </w:p>
    <w:p w:rsidR="005B05D1" w:rsidRPr="005B05D1" w:rsidRDefault="005B05D1" w:rsidP="008E3CDD">
      <w:pPr>
        <w:ind w:firstLine="708"/>
        <w:rPr>
          <w:lang w:val="en-US"/>
        </w:rPr>
      </w:pPr>
      <w:r w:rsidRPr="005B05D1">
        <w:rPr>
          <w:lang w:val="en-US"/>
        </w:rPr>
        <w:t>tasks.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</w:t>
      </w:r>
      <w:r w:rsidR="005B05D1" w:rsidRPr="005B05D1">
        <w:rPr>
          <w:lang w:val="en-US"/>
        </w:rPr>
        <w:t>• The issue has been caused by unsupported mobile devices, equipment, software or</w:t>
      </w:r>
    </w:p>
    <w:p w:rsidR="005B05D1" w:rsidRPr="005B05D1" w:rsidRDefault="005B05D1" w:rsidP="008E3CDD">
      <w:pPr>
        <w:ind w:firstLine="708"/>
        <w:rPr>
          <w:lang w:val="en-US"/>
        </w:rPr>
      </w:pPr>
      <w:r w:rsidRPr="005B05D1">
        <w:rPr>
          <w:lang w:val="en-US"/>
        </w:rPr>
        <w:t>other services.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SLA does not apply in circumstances that could be reasonably said to be beyond Vendor’s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control. For instance: floods, war, acts of god, civil unrest and so on.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SLA also does not apply if the client is in breach of its contract with Vendor for any reason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(e.g. late payment of fees, improper use, violation of terms, etc.).</w:t>
      </w:r>
    </w:p>
    <w:p w:rsidR="005B05D1" w:rsidRPr="008E3CDD" w:rsidRDefault="005B05D1" w:rsidP="005B05D1">
      <w:pPr>
        <w:rPr>
          <w:sz w:val="28"/>
          <w:szCs w:val="28"/>
          <w:u w:val="single"/>
          <w:lang w:val="en-US"/>
        </w:rPr>
      </w:pPr>
      <w:r w:rsidRPr="008E3CDD">
        <w:rPr>
          <w:sz w:val="36"/>
          <w:szCs w:val="36"/>
          <w:u w:val="single"/>
          <w:lang w:val="en-US"/>
        </w:rPr>
        <w:t>Responsibilities</w:t>
      </w:r>
    </w:p>
    <w:p w:rsidR="005B05D1" w:rsidRPr="008E3CDD" w:rsidRDefault="005B05D1" w:rsidP="005B05D1">
      <w:pPr>
        <w:rPr>
          <w:sz w:val="32"/>
          <w:szCs w:val="32"/>
          <w:lang w:val="en-US"/>
        </w:rPr>
      </w:pPr>
      <w:r w:rsidRPr="008E3CDD">
        <w:rPr>
          <w:sz w:val="32"/>
          <w:szCs w:val="32"/>
          <w:lang w:val="en-US"/>
        </w:rPr>
        <w:t>Vendor responsibilities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Vendor will provide and maintain the System used by the client.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Vendor will make available the System through [means of access] and proprietary client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applications.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Additionally, Vendor will: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</w:t>
      </w:r>
      <w:r w:rsidR="005B05D1" w:rsidRPr="005B05D1">
        <w:rPr>
          <w:lang w:val="en-US"/>
        </w:rPr>
        <w:t>• Ensure relevant software, services and equipment are available to the client where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   </w:t>
      </w:r>
      <w:r w:rsidR="005B05D1" w:rsidRPr="005B05D1">
        <w:rPr>
          <w:lang w:val="en-US"/>
        </w:rPr>
        <w:t>necessary.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</w:t>
      </w:r>
      <w:r w:rsidR="005B05D1" w:rsidRPr="005B05D1">
        <w:rPr>
          <w:lang w:val="en-US"/>
        </w:rPr>
        <w:t>• Respond to support requests within a reasonable timeframe.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</w:t>
      </w:r>
      <w:r w:rsidR="005B05D1" w:rsidRPr="005B05D1">
        <w:rPr>
          <w:lang w:val="en-US"/>
        </w:rPr>
        <w:t>• Take steps to escalate and resolve issues in an appropriate, timely manner.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</w:t>
      </w:r>
      <w:r w:rsidR="005B05D1" w:rsidRPr="005B05D1">
        <w:rPr>
          <w:lang w:val="en-US"/>
        </w:rPr>
        <w:t>• Maintain good communication with the client at all times.</w:t>
      </w:r>
    </w:p>
    <w:p w:rsidR="005B05D1" w:rsidRPr="008E3CDD" w:rsidRDefault="008E3CDD" w:rsidP="005B05D1">
      <w:pPr>
        <w:rPr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="005B05D1" w:rsidRPr="008E3CDD">
        <w:rPr>
          <w:sz w:val="32"/>
          <w:szCs w:val="32"/>
          <w:lang w:val="en-US"/>
        </w:rPr>
        <w:t>Client responsibilities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lastRenderedPageBreak/>
        <w:t>The client will use Vendor-provided system as intended.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[The client will be responsible for, and obtain, all consents required under any law or regulation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in any jurisdiction, relating to the use of the System on the telephone system, including but not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limited to the Telephone Consumer Protection Act (“TCPA”).]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[The client will insure, indemnify, and hold harmless Vendor for any violations, real or alleged,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of any laws or regulations, relating to the use of the System with the client’s consumers and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customers. In other words, the client represents that it has the right to send text messages or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SMS messages to its customers using the System and promises to indemnify Vendor if it does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not.]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[The client will provide Vendor with the use of the client’s business phone number for purposes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of receiving incoming SMS or text messages.]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Additionally, the client will: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</w:t>
      </w:r>
      <w:r w:rsidR="005B05D1" w:rsidRPr="005B05D1">
        <w:rPr>
          <w:lang w:val="en-US"/>
        </w:rPr>
        <w:t>• Notify the client of issues or problems in a timely manner.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</w:t>
      </w:r>
      <w:r w:rsidR="005B05D1" w:rsidRPr="005B05D1">
        <w:rPr>
          <w:lang w:val="en-US"/>
        </w:rPr>
        <w:t>• Provide Vendor with access to equipment, software and services for the purposes of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    </w:t>
      </w:r>
      <w:r w:rsidR="005B05D1" w:rsidRPr="005B05D1">
        <w:rPr>
          <w:lang w:val="en-US"/>
        </w:rPr>
        <w:t>maintenance, updates and fault prevention.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</w:t>
      </w:r>
      <w:r w:rsidR="005B05D1" w:rsidRPr="005B05D1">
        <w:rPr>
          <w:lang w:val="en-US"/>
        </w:rPr>
        <w:t>• Maintain good communication with Vendor at all times.</w:t>
      </w:r>
    </w:p>
    <w:p w:rsidR="00A33707" w:rsidRDefault="00A33707" w:rsidP="005B05D1">
      <w:pPr>
        <w:rPr>
          <w:sz w:val="36"/>
          <w:szCs w:val="36"/>
          <w:u w:val="single"/>
          <w:lang w:val="en-US"/>
        </w:rPr>
      </w:pPr>
    </w:p>
    <w:p w:rsidR="005B05D1" w:rsidRPr="008E3CDD" w:rsidRDefault="005B05D1" w:rsidP="005B05D1">
      <w:pPr>
        <w:rPr>
          <w:sz w:val="36"/>
          <w:szCs w:val="36"/>
          <w:u w:val="single"/>
          <w:lang w:val="en-US"/>
        </w:rPr>
      </w:pPr>
      <w:r w:rsidRPr="008E3CDD">
        <w:rPr>
          <w:sz w:val="36"/>
          <w:szCs w:val="36"/>
          <w:u w:val="single"/>
          <w:lang w:val="en-US"/>
        </w:rPr>
        <w:t>Guaranteed uptime</w:t>
      </w:r>
    </w:p>
    <w:p w:rsidR="005B05D1" w:rsidRPr="008E3CDD" w:rsidRDefault="005B05D1" w:rsidP="005B05D1">
      <w:pPr>
        <w:rPr>
          <w:sz w:val="32"/>
          <w:szCs w:val="32"/>
          <w:lang w:val="en-US"/>
        </w:rPr>
      </w:pPr>
      <w:r w:rsidRPr="008E3CDD">
        <w:rPr>
          <w:sz w:val="32"/>
          <w:szCs w:val="32"/>
          <w:lang w:val="en-US"/>
        </w:rPr>
        <w:t>Uptime levels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In order to enable the client to do business effectively, Vendor guarantees that certain items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will be available for a certain percentage of time.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[SYSTEM] is guaranteed to have a 99.9% uptime.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[OTHER SYSTEMS] are guaranteed to have a 99.9% uptime.</w:t>
      </w:r>
    </w:p>
    <w:p w:rsidR="005B05D1" w:rsidRPr="008E3CDD" w:rsidRDefault="005B05D1" w:rsidP="005B05D1">
      <w:pPr>
        <w:rPr>
          <w:sz w:val="36"/>
          <w:szCs w:val="36"/>
          <w:u w:val="single"/>
          <w:lang w:val="en-US"/>
        </w:rPr>
      </w:pPr>
      <w:r w:rsidRPr="008E3CDD">
        <w:rPr>
          <w:sz w:val="36"/>
          <w:szCs w:val="36"/>
          <w:u w:val="single"/>
          <w:lang w:val="en-US"/>
        </w:rPr>
        <w:t>Measurement and penalties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Uptime is measured over each calendar month. It is calculated to the nearest minute, based on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number of minutes in the given month (for instance, a 31-day month contains 44,640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lastRenderedPageBreak/>
        <w:t>minutes).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If uptime for any item drops below the relevant threshold, a penalty will be applied in the form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of a credit for the client.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means the following month’s fee payable by the client will be reduced on a sliding scale.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level of penalty will be calculated depending on the number of hours for which the service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was unavailable, minus the downtime permitted by the SLA:</w:t>
      </w:r>
    </w:p>
    <w:p w:rsidR="005B05D1" w:rsidRPr="008E3CDD" w:rsidRDefault="005B05D1" w:rsidP="005B05D1">
      <w:pPr>
        <w:rPr>
          <w:sz w:val="28"/>
          <w:szCs w:val="28"/>
          <w:u w:val="single"/>
          <w:lang w:val="en-US"/>
        </w:rPr>
      </w:pPr>
      <w:r w:rsidRPr="008E3CDD">
        <w:rPr>
          <w:sz w:val="28"/>
          <w:szCs w:val="28"/>
          <w:u w:val="single"/>
          <w:lang w:val="en-US"/>
        </w:rPr>
        <w:t>Important notes: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  </w:t>
      </w:r>
      <w:r w:rsidR="005B05D1" w:rsidRPr="005B05D1">
        <w:rPr>
          <w:lang w:val="en-US"/>
        </w:rPr>
        <w:t>• Uptime penalties in any month are capped at 50% of the total monthly fee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 </w:t>
      </w:r>
      <w:r w:rsidR="005B05D1" w:rsidRPr="005B05D1">
        <w:rPr>
          <w:lang w:val="en-US"/>
        </w:rPr>
        <w:t>• Uptime measurements exclude periods of routine maintenance. These must be agreed</w:t>
      </w:r>
    </w:p>
    <w:p w:rsidR="005B05D1" w:rsidRPr="005B05D1" w:rsidRDefault="008E3CDD" w:rsidP="005B05D1">
      <w:pPr>
        <w:rPr>
          <w:lang w:val="en-US"/>
        </w:rPr>
      </w:pPr>
      <w:r>
        <w:rPr>
          <w:lang w:val="en-US"/>
        </w:rPr>
        <w:t xml:space="preserve">                   </w:t>
      </w:r>
      <w:r w:rsidR="005B05D1" w:rsidRPr="005B05D1">
        <w:rPr>
          <w:lang w:val="en-US"/>
        </w:rPr>
        <w:t>between Vendor and client in advance.</w:t>
      </w:r>
    </w:p>
    <w:p w:rsidR="005B05D1" w:rsidRPr="008E3CDD" w:rsidRDefault="005B05D1" w:rsidP="005B05D1">
      <w:pPr>
        <w:rPr>
          <w:sz w:val="40"/>
          <w:szCs w:val="40"/>
          <w:u w:val="single"/>
          <w:lang w:val="en-US"/>
        </w:rPr>
      </w:pPr>
      <w:r w:rsidRPr="008E3CDD">
        <w:rPr>
          <w:sz w:val="40"/>
          <w:szCs w:val="40"/>
          <w:u w:val="single"/>
          <w:lang w:val="en-US"/>
        </w:rPr>
        <w:t>Guaranteed response times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When the client raises a support issue with Vendor, Vendor promises to respond in a timely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fashion.</w:t>
      </w:r>
    </w:p>
    <w:p w:rsidR="005B05D1" w:rsidRPr="008E3CDD" w:rsidRDefault="005B05D1" w:rsidP="005B05D1">
      <w:pPr>
        <w:rPr>
          <w:sz w:val="40"/>
          <w:szCs w:val="40"/>
          <w:u w:val="single"/>
          <w:lang w:val="en-US"/>
        </w:rPr>
      </w:pPr>
      <w:r w:rsidRPr="008E3CDD">
        <w:rPr>
          <w:sz w:val="40"/>
          <w:szCs w:val="40"/>
          <w:u w:val="single"/>
          <w:lang w:val="en-US"/>
        </w:rPr>
        <w:t>Response times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response time measures how long it takes Vendor to respond to a support request raised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via Vendor’s support system.</w:t>
      </w:r>
    </w:p>
    <w:p w:rsidR="005B05D1" w:rsidRPr="005B05D1" w:rsidRDefault="005B05D1" w:rsidP="006F4ACA">
      <w:pPr>
        <w:rPr>
          <w:lang w:val="en-US"/>
        </w:rPr>
      </w:pPr>
      <w:r w:rsidRPr="005B05D1">
        <w:rPr>
          <w:lang w:val="en-US"/>
        </w:rPr>
        <w:t>Vendor is deemed to have responded when it has replied to the client’s initial request. This maybe in the form of an email or telephone call, to either provide a solution or request further</w:t>
      </w:r>
    </w:p>
    <w:p w:rsidR="005B05D1" w:rsidRPr="005B05D1" w:rsidRDefault="006F4ACA" w:rsidP="005B05D1">
      <w:pPr>
        <w:rPr>
          <w:lang w:val="en-US"/>
        </w:rPr>
      </w:pPr>
      <w:r w:rsidRPr="005B05D1">
        <w:rPr>
          <w:lang w:val="en-US"/>
        </w:rPr>
        <w:t>Information</w:t>
      </w:r>
      <w:r w:rsidR="005B05D1" w:rsidRPr="005B05D1">
        <w:rPr>
          <w:lang w:val="en-US"/>
        </w:rPr>
        <w:t>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Response times are measured from the moment the client submits a support request via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Vendor’s online support system.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Response times apply during standard working hours (9am — 5.30pm) only, unless the contract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between the client and supplier specifically includes provisions for out of hours support.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Subject to the above limitations, Vendor promises to respond to support requests within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twenty-four (24) hours.</w:t>
      </w:r>
    </w:p>
    <w:p w:rsidR="005B05D1" w:rsidRPr="008E3CDD" w:rsidRDefault="005B05D1" w:rsidP="005B05D1">
      <w:pPr>
        <w:rPr>
          <w:sz w:val="40"/>
          <w:szCs w:val="40"/>
          <w:u w:val="single"/>
          <w:lang w:val="en-US"/>
        </w:rPr>
      </w:pPr>
      <w:r w:rsidRPr="008E3CDD">
        <w:rPr>
          <w:sz w:val="40"/>
          <w:szCs w:val="40"/>
          <w:u w:val="single"/>
          <w:lang w:val="en-US"/>
        </w:rPr>
        <w:t>Resolution times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lastRenderedPageBreak/>
        <w:t xml:space="preserve">Vendor will always </w:t>
      </w:r>
      <w:r w:rsidR="00CF23C9" w:rsidRPr="005B05D1">
        <w:rPr>
          <w:lang w:val="en-US"/>
        </w:rPr>
        <w:t>endeavor</w:t>
      </w:r>
      <w:r w:rsidRPr="005B05D1">
        <w:rPr>
          <w:lang w:val="en-US"/>
        </w:rPr>
        <w:t xml:space="preserve"> to resolve problems as swiftly as possible. It recognises that the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client’s use of the System is key to its business and that any downtime can cost money.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However, Vendor is unable to provide guaranteed resolution times. This is because the nature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and causes of problems can vary enormously.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For instance, it may be possible to resolve a fatal server issue in minutes, simply by restarting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the server. But if a server fails due to disk error or a hardware fault (also classed as a fatal issue)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it may take much longer to get back up and running.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In all cases, Vendor will make its best efforts to resolve problems as quickly as possible. It will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also provide frequent progress reports to the client.</w:t>
      </w:r>
    </w:p>
    <w:p w:rsidR="005B05D1" w:rsidRPr="008E3CDD" w:rsidRDefault="005B05D1" w:rsidP="005B05D1">
      <w:pPr>
        <w:rPr>
          <w:sz w:val="40"/>
          <w:szCs w:val="40"/>
          <w:u w:val="single"/>
          <w:lang w:val="en-US"/>
        </w:rPr>
      </w:pPr>
      <w:r w:rsidRPr="008E3CDD">
        <w:rPr>
          <w:sz w:val="40"/>
          <w:szCs w:val="40"/>
          <w:u w:val="single"/>
          <w:lang w:val="en-US"/>
        </w:rPr>
        <w:t>Right of termination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 xml:space="preserve">Vendor </w:t>
      </w:r>
      <w:r w:rsidR="006F4ACA" w:rsidRPr="005B05D1">
        <w:rPr>
          <w:lang w:val="en-US"/>
        </w:rPr>
        <w:t>recognizes</w:t>
      </w:r>
      <w:r w:rsidR="006F4ACA">
        <w:rPr>
          <w:lang w:val="en-US"/>
        </w:rPr>
        <w:t xml:space="preserve"> </w:t>
      </w:r>
      <w:r w:rsidR="006F4ACA" w:rsidRPr="005B05D1">
        <w:rPr>
          <w:lang w:val="en-US"/>
        </w:rPr>
        <w:t>that</w:t>
      </w:r>
      <w:r w:rsidRPr="005B05D1">
        <w:rPr>
          <w:lang w:val="en-US"/>
        </w:rPr>
        <w:t xml:space="preserve"> it provides services that are critical to the client’s business.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If Vendor consistently fails to meet the service levels described in this document, the client may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terminate its entire contract with Vendor, with no penalty.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This right is available to the client if Vendor fails to meet the above uptime or response time</w:t>
      </w:r>
    </w:p>
    <w:p w:rsidR="005B05D1" w:rsidRPr="005B05D1" w:rsidRDefault="005B05D1" w:rsidP="005B05D1">
      <w:pPr>
        <w:rPr>
          <w:lang w:val="en-US"/>
        </w:rPr>
      </w:pPr>
      <w:r w:rsidRPr="005B05D1">
        <w:rPr>
          <w:lang w:val="en-US"/>
        </w:rPr>
        <w:t>levels more than five times in any single calendar month.</w:t>
      </w:r>
    </w:p>
    <w:p w:rsidR="005B05D1" w:rsidRPr="008E3CDD" w:rsidRDefault="005B05D1" w:rsidP="005B05D1">
      <w:pPr>
        <w:rPr>
          <w:sz w:val="40"/>
          <w:szCs w:val="40"/>
          <w:u w:val="single"/>
          <w:lang w:val="en-US"/>
        </w:rPr>
      </w:pPr>
      <w:r w:rsidRPr="008E3CDD">
        <w:rPr>
          <w:sz w:val="40"/>
          <w:szCs w:val="40"/>
          <w:u w:val="single"/>
          <w:lang w:val="en-US"/>
        </w:rPr>
        <w:t>Signatures</w:t>
      </w:r>
    </w:p>
    <w:p w:rsidR="005B05D1" w:rsidRPr="006F4ACA" w:rsidRDefault="005B05D1" w:rsidP="006F4ACA">
      <w:pPr>
        <w:rPr>
          <w:sz w:val="28"/>
          <w:szCs w:val="28"/>
          <w:lang w:val="en-US"/>
        </w:rPr>
      </w:pPr>
      <w:r w:rsidRPr="006F4ACA">
        <w:rPr>
          <w:sz w:val="28"/>
          <w:szCs w:val="28"/>
          <w:lang w:val="en-US"/>
        </w:rPr>
        <w:t>This service level agreement is agreed as part of the IT suppor</w:t>
      </w:r>
      <w:r w:rsidR="00D97C28" w:rsidRPr="006F4ACA">
        <w:rPr>
          <w:sz w:val="28"/>
          <w:szCs w:val="28"/>
          <w:lang w:val="en-US"/>
        </w:rPr>
        <w:t xml:space="preserve">t contract between </w:t>
      </w:r>
      <w:r w:rsidR="006F4ACA" w:rsidRPr="006F4ACA">
        <w:rPr>
          <w:sz w:val="28"/>
          <w:szCs w:val="28"/>
          <w:lang w:val="en-US"/>
        </w:rPr>
        <w:t xml:space="preserve">  :</w:t>
      </w:r>
    </w:p>
    <w:p w:rsidR="00A33707" w:rsidRPr="00CC6EB3" w:rsidRDefault="00A33707" w:rsidP="00A33707">
      <w:pPr>
        <w:rPr>
          <w:sz w:val="32"/>
          <w:szCs w:val="32"/>
          <w:u w:val="single"/>
          <w:lang w:val="en-US"/>
        </w:rPr>
      </w:pPr>
      <w:r w:rsidRPr="00CC6EB3">
        <w:rPr>
          <w:sz w:val="32"/>
          <w:szCs w:val="32"/>
          <w:u w:val="single"/>
          <w:lang w:val="en-US"/>
        </w:rPr>
        <w:t>Signed on behalf of Vendor:</w:t>
      </w:r>
    </w:p>
    <w:p w:rsidR="00A33707" w:rsidRPr="00CC6EB3" w:rsidRDefault="00A33707" w:rsidP="00A33707">
      <w:pPr>
        <w:rPr>
          <w:sz w:val="28"/>
          <w:szCs w:val="28"/>
          <w:lang w:val="en-US"/>
        </w:rPr>
      </w:pPr>
      <w:r w:rsidRPr="00CC6EB3">
        <w:rPr>
          <w:sz w:val="28"/>
          <w:szCs w:val="28"/>
          <w:lang w:val="en-US"/>
        </w:rPr>
        <w:t>Name:</w:t>
      </w:r>
      <w:r w:rsidR="00F12432">
        <w:rPr>
          <w:sz w:val="28"/>
          <w:szCs w:val="28"/>
          <w:lang w:val="en-US"/>
        </w:rPr>
        <w:t xml:space="preserve">  </w:t>
      </w:r>
      <w:r w:rsidR="00531002">
        <w:rPr>
          <w:sz w:val="28"/>
          <w:szCs w:val="28"/>
          <w:lang w:val="en-US"/>
        </w:rPr>
        <w:t xml:space="preserve">      </w:t>
      </w:r>
      <w:r w:rsidR="00F12432">
        <w:rPr>
          <w:sz w:val="28"/>
          <w:szCs w:val="28"/>
          <w:lang w:val="en-US"/>
        </w:rPr>
        <w:t>fournisseurname</w:t>
      </w:r>
      <w:r w:rsidR="003B69B9">
        <w:rPr>
          <w:sz w:val="28"/>
          <w:szCs w:val="28"/>
          <w:lang w:val="en-US"/>
        </w:rPr>
        <w:t xml:space="preserve">          </w:t>
      </w:r>
    </w:p>
    <w:p w:rsidR="00A33707" w:rsidRDefault="00A33707" w:rsidP="00A33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DOMAIN</w:t>
      </w:r>
      <w:r w:rsidRPr="00CC6EB3">
        <w:rPr>
          <w:sz w:val="28"/>
          <w:szCs w:val="28"/>
          <w:lang w:val="en-US"/>
        </w:rPr>
        <w:t>:</w:t>
      </w:r>
      <w:r w:rsidR="00F12432">
        <w:rPr>
          <w:sz w:val="28"/>
          <w:szCs w:val="28"/>
          <w:lang w:val="en-US"/>
        </w:rPr>
        <w:t xml:space="preserve"> </w:t>
      </w:r>
      <w:r w:rsidR="00531002">
        <w:rPr>
          <w:sz w:val="28"/>
          <w:szCs w:val="28"/>
          <w:lang w:val="en-US"/>
        </w:rPr>
        <w:t xml:space="preserve"> </w:t>
      </w:r>
      <w:r w:rsidR="00F12432">
        <w:rPr>
          <w:sz w:val="28"/>
          <w:szCs w:val="28"/>
          <w:lang w:val="en-US"/>
        </w:rPr>
        <w:t>sdomain</w:t>
      </w:r>
      <w:r w:rsidR="003B69B9">
        <w:rPr>
          <w:sz w:val="28"/>
          <w:szCs w:val="28"/>
          <w:lang w:val="en-US"/>
        </w:rPr>
        <w:t xml:space="preserve">            </w:t>
      </w:r>
    </w:p>
    <w:p w:rsidR="00D97C28" w:rsidRDefault="003B69B9" w:rsidP="006F4A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Address:</w:t>
      </w:r>
      <w:r w:rsidR="00D97C28">
        <w:rPr>
          <w:sz w:val="28"/>
          <w:szCs w:val="28"/>
          <w:lang w:val="en-US"/>
        </w:rPr>
        <w:t xml:space="preserve"> </w:t>
      </w:r>
      <w:r w:rsidR="00464BE4">
        <w:rPr>
          <w:sz w:val="28"/>
          <w:szCs w:val="28"/>
          <w:lang w:val="en-US"/>
        </w:rPr>
        <w:t xml:space="preserve">   </w:t>
      </w:r>
      <w:r w:rsidR="00D97C28">
        <w:rPr>
          <w:sz w:val="28"/>
          <w:szCs w:val="28"/>
          <w:lang w:val="en-US"/>
        </w:rPr>
        <w:t>fadr</w:t>
      </w:r>
      <w:r>
        <w:rPr>
          <w:sz w:val="28"/>
          <w:szCs w:val="28"/>
          <w:lang w:val="en-US"/>
        </w:rPr>
        <w:t xml:space="preserve">    </w:t>
      </w:r>
    </w:p>
    <w:p w:rsidR="0018414D" w:rsidRPr="00573F65" w:rsidRDefault="0018414D" w:rsidP="00145D8E">
      <w:pPr>
        <w:rPr>
          <w:lang w:val="en-US"/>
        </w:rPr>
      </w:pPr>
      <w:r w:rsidRPr="00573F65">
        <w:rPr>
          <w:sz w:val="28"/>
          <w:szCs w:val="28"/>
          <w:lang w:val="en-US"/>
        </w:rPr>
        <w:t>EMAIL:</w:t>
      </w:r>
      <w:r w:rsidRPr="00573F65">
        <w:rPr>
          <w:lang w:val="en-US"/>
        </w:rPr>
        <w:t xml:space="preserve">          </w:t>
      </w:r>
      <w:r w:rsidR="00573F65">
        <w:rPr>
          <w:lang w:val="en-US"/>
        </w:rPr>
        <w:t xml:space="preserve">  </w:t>
      </w:r>
      <w:r w:rsidRPr="00573F65">
        <w:rPr>
          <w:lang w:val="en-US"/>
        </w:rPr>
        <w:t xml:space="preserve"> </w:t>
      </w:r>
      <w:r w:rsidRPr="00573F65">
        <w:rPr>
          <w:sz w:val="28"/>
          <w:szCs w:val="28"/>
          <w:lang w:val="en-US"/>
        </w:rPr>
        <w:t>femail</w:t>
      </w:r>
      <w:r w:rsidR="00573F65">
        <w:rPr>
          <w:sz w:val="28"/>
          <w:szCs w:val="28"/>
          <w:lang w:val="en-US"/>
        </w:rPr>
        <w:t xml:space="preserve">     </w:t>
      </w:r>
      <w:bookmarkStart w:id="0" w:name="_GoBack"/>
      <w:bookmarkEnd w:id="0"/>
      <w:r w:rsidRPr="00573F65">
        <w:rPr>
          <w:sz w:val="28"/>
          <w:szCs w:val="28"/>
          <w:lang w:val="en-US"/>
        </w:rPr>
        <w:t xml:space="preserve">  </w:t>
      </w:r>
      <w:r w:rsidR="00145D8E" w:rsidRPr="00573F65">
        <w:rPr>
          <w:sz w:val="28"/>
          <w:szCs w:val="28"/>
          <w:lang w:val="en-US"/>
        </w:rPr>
        <w:t xml:space="preserve">    </w:t>
      </w:r>
    </w:p>
    <w:p w:rsidR="00D97C28" w:rsidRDefault="00D97C28" w:rsidP="006F4ACA">
      <w:pPr>
        <w:rPr>
          <w:sz w:val="28"/>
          <w:szCs w:val="28"/>
          <w:lang w:val="en-US"/>
        </w:rPr>
      </w:pPr>
      <w:r w:rsidRPr="00CC6EB3">
        <w:rPr>
          <w:sz w:val="28"/>
          <w:szCs w:val="28"/>
          <w:lang w:val="en-US"/>
        </w:rPr>
        <w:t>Date:</w:t>
      </w:r>
      <w:r>
        <w:rPr>
          <w:sz w:val="28"/>
          <w:szCs w:val="28"/>
          <w:lang w:val="en-US"/>
        </w:rPr>
        <w:t xml:space="preserve"> </w:t>
      </w:r>
      <w:r w:rsidR="00464BE4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currentdate</w:t>
      </w:r>
      <w:r w:rsidR="006B5955">
        <w:rPr>
          <w:sz w:val="28"/>
          <w:szCs w:val="28"/>
          <w:lang w:val="en-US"/>
        </w:rPr>
        <w:t xml:space="preserve"> </w:t>
      </w:r>
    </w:p>
    <w:p w:rsidR="00D97C28" w:rsidRDefault="00D97C28" w:rsidP="00A624B1">
      <w:pPr>
        <w:rPr>
          <w:sz w:val="28"/>
          <w:szCs w:val="28"/>
          <w:lang w:val="en-US"/>
        </w:rPr>
      </w:pPr>
    </w:p>
    <w:p w:rsidR="00A624B1" w:rsidRPr="00A624B1" w:rsidRDefault="00A624B1" w:rsidP="00A624B1">
      <w:pPr>
        <w:rPr>
          <w:sz w:val="28"/>
          <w:szCs w:val="28"/>
          <w:lang w:val="en-US"/>
        </w:rPr>
      </w:pPr>
    </w:p>
    <w:p w:rsidR="00D97C28" w:rsidRDefault="00D97C28" w:rsidP="005B05D1">
      <w:pPr>
        <w:rPr>
          <w:sz w:val="28"/>
          <w:szCs w:val="28"/>
          <w:u w:val="single"/>
          <w:lang w:val="en-US"/>
        </w:rPr>
      </w:pPr>
    </w:p>
    <w:p w:rsidR="005B05D1" w:rsidRPr="008E3CDD" w:rsidRDefault="005B05D1" w:rsidP="005B05D1">
      <w:pPr>
        <w:rPr>
          <w:sz w:val="28"/>
          <w:szCs w:val="28"/>
          <w:u w:val="single"/>
          <w:lang w:val="en-US"/>
        </w:rPr>
      </w:pPr>
      <w:r w:rsidRPr="008E3CDD">
        <w:rPr>
          <w:sz w:val="28"/>
          <w:szCs w:val="28"/>
          <w:u w:val="single"/>
          <w:lang w:val="en-US"/>
        </w:rPr>
        <w:t>Signed on behalf of the client:</w:t>
      </w:r>
    </w:p>
    <w:p w:rsidR="0018414D" w:rsidRPr="0018414D" w:rsidRDefault="0018414D" w:rsidP="0018414D">
      <w:pPr>
        <w:rPr>
          <w:sz w:val="28"/>
          <w:szCs w:val="28"/>
        </w:rPr>
      </w:pPr>
      <w:r w:rsidRPr="0018414D">
        <w:rPr>
          <w:sz w:val="28"/>
          <w:szCs w:val="28"/>
        </w:rPr>
        <w:t xml:space="preserve">Name:        </w:t>
      </w:r>
      <w:r>
        <w:rPr>
          <w:sz w:val="28"/>
          <w:szCs w:val="28"/>
        </w:rPr>
        <w:t>clientname</w:t>
      </w:r>
      <w:r w:rsidRPr="0018414D">
        <w:rPr>
          <w:sz w:val="28"/>
          <w:szCs w:val="28"/>
        </w:rPr>
        <w:t xml:space="preserve">          </w:t>
      </w:r>
    </w:p>
    <w:p w:rsidR="006B5955" w:rsidRPr="00697EB8" w:rsidRDefault="00697EB8" w:rsidP="00697EB8">
      <w:r>
        <w:rPr>
          <w:sz w:val="28"/>
          <w:szCs w:val="28"/>
        </w:rPr>
        <w:t>N° Co</w:t>
      </w:r>
      <w:r w:rsidRPr="00D97C28">
        <w:rPr>
          <w:sz w:val="28"/>
          <w:szCs w:val="28"/>
        </w:rPr>
        <w:t>mpte bancaire</w:t>
      </w:r>
      <w:r>
        <w:rPr>
          <w:sz w:val="28"/>
          <w:szCs w:val="28"/>
        </w:rPr>
        <w:t xml:space="preserve"> :    </w:t>
      </w:r>
      <w:r w:rsidR="00145D8E">
        <w:rPr>
          <w:sz w:val="28"/>
          <w:szCs w:val="28"/>
        </w:rPr>
        <w:t xml:space="preserve">   </w:t>
      </w:r>
      <w:r>
        <w:rPr>
          <w:sz w:val="28"/>
          <w:szCs w:val="28"/>
        </w:rPr>
        <w:t>num</w:t>
      </w:r>
      <w:r w:rsidR="00145D8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</w:t>
      </w:r>
      <w:r w:rsidR="006B5955" w:rsidRPr="006B5955">
        <w:rPr>
          <w:sz w:val="28"/>
          <w:szCs w:val="28"/>
        </w:rPr>
        <w:t xml:space="preserve">   </w:t>
      </w:r>
    </w:p>
    <w:p w:rsidR="00D97C28" w:rsidRPr="00D97C28" w:rsidRDefault="00464BE4" w:rsidP="006F4ACA">
      <w:pPr>
        <w:rPr>
          <w:sz w:val="28"/>
          <w:szCs w:val="28"/>
        </w:rPr>
      </w:pPr>
      <w:r w:rsidRPr="00D97C28">
        <w:rPr>
          <w:sz w:val="28"/>
          <w:szCs w:val="28"/>
        </w:rPr>
        <w:t>Ad</w:t>
      </w:r>
      <w:r>
        <w:rPr>
          <w:sz w:val="28"/>
          <w:szCs w:val="28"/>
        </w:rPr>
        <w:t>resse</w:t>
      </w:r>
      <w:r w:rsidR="00D97C28" w:rsidRPr="00D97C2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                     </w:t>
      </w:r>
      <w:r w:rsidR="00D97C28" w:rsidRPr="00D97C28">
        <w:rPr>
          <w:sz w:val="28"/>
          <w:szCs w:val="28"/>
        </w:rPr>
        <w:t>cadr</w:t>
      </w:r>
      <w:r w:rsidR="003B69B9">
        <w:rPr>
          <w:sz w:val="28"/>
          <w:szCs w:val="28"/>
        </w:rPr>
        <w:t xml:space="preserve">   </w:t>
      </w:r>
    </w:p>
    <w:p w:rsidR="008E3CDD" w:rsidRPr="00D97C28" w:rsidRDefault="00A33707" w:rsidP="006F4ACA">
      <w:r w:rsidRPr="00D97C28">
        <w:rPr>
          <w:sz w:val="28"/>
          <w:szCs w:val="28"/>
        </w:rPr>
        <w:t>EMAIL</w:t>
      </w:r>
      <w:r w:rsidR="006F4ACA" w:rsidRPr="00D97C28">
        <w:rPr>
          <w:sz w:val="28"/>
          <w:szCs w:val="28"/>
        </w:rPr>
        <w:t>:</w:t>
      </w:r>
      <w:r w:rsidR="006F4ACA">
        <w:t xml:space="preserve"> </w:t>
      </w:r>
      <w:r w:rsidR="00464BE4">
        <w:t xml:space="preserve">                                   </w:t>
      </w:r>
      <w:r w:rsidR="006F4ACA" w:rsidRPr="00464BE4">
        <w:rPr>
          <w:sz w:val="28"/>
          <w:szCs w:val="28"/>
        </w:rPr>
        <w:t>cemail</w:t>
      </w:r>
      <w:r w:rsidR="003B69B9">
        <w:rPr>
          <w:sz w:val="28"/>
          <w:szCs w:val="28"/>
        </w:rPr>
        <w:t xml:space="preserve">  </w:t>
      </w:r>
    </w:p>
    <w:p w:rsidR="005B05D1" w:rsidRPr="00D97C28" w:rsidRDefault="008E3CDD" w:rsidP="006B5955">
      <w:pPr>
        <w:rPr>
          <w:sz w:val="28"/>
          <w:szCs w:val="28"/>
        </w:rPr>
      </w:pPr>
      <w:r w:rsidRPr="00D97C28">
        <w:t xml:space="preserve"> </w:t>
      </w:r>
      <w:r w:rsidRPr="00D97C28">
        <w:rPr>
          <w:sz w:val="28"/>
          <w:szCs w:val="28"/>
        </w:rPr>
        <w:t>Date:</w:t>
      </w:r>
      <w:r w:rsidR="00464BE4">
        <w:rPr>
          <w:sz w:val="28"/>
          <w:szCs w:val="28"/>
        </w:rPr>
        <w:t xml:space="preserve">          </w:t>
      </w:r>
      <w:r w:rsidR="00F12432" w:rsidRPr="00D97C28">
        <w:rPr>
          <w:sz w:val="28"/>
          <w:szCs w:val="28"/>
        </w:rPr>
        <w:t>currentdate</w:t>
      </w:r>
      <w:r w:rsidR="003B69B9">
        <w:rPr>
          <w:sz w:val="28"/>
          <w:szCs w:val="28"/>
        </w:rPr>
        <w:t xml:space="preserve">  </w:t>
      </w:r>
    </w:p>
    <w:sectPr w:rsidR="005B05D1" w:rsidRPr="00D97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D1"/>
    <w:rsid w:val="00011BA9"/>
    <w:rsid w:val="00145D8E"/>
    <w:rsid w:val="0018414D"/>
    <w:rsid w:val="001B5D45"/>
    <w:rsid w:val="001D2B1F"/>
    <w:rsid w:val="0023067F"/>
    <w:rsid w:val="003B69B9"/>
    <w:rsid w:val="00464BE4"/>
    <w:rsid w:val="00531002"/>
    <w:rsid w:val="00573F65"/>
    <w:rsid w:val="005B05D1"/>
    <w:rsid w:val="006057BB"/>
    <w:rsid w:val="00697EB8"/>
    <w:rsid w:val="006B5955"/>
    <w:rsid w:val="006C19B2"/>
    <w:rsid w:val="006D11EC"/>
    <w:rsid w:val="006F4ACA"/>
    <w:rsid w:val="008D3178"/>
    <w:rsid w:val="008E3CDD"/>
    <w:rsid w:val="008F654D"/>
    <w:rsid w:val="00953C4A"/>
    <w:rsid w:val="009E3ED7"/>
    <w:rsid w:val="00A032F7"/>
    <w:rsid w:val="00A33707"/>
    <w:rsid w:val="00A546A5"/>
    <w:rsid w:val="00A57380"/>
    <w:rsid w:val="00A624B1"/>
    <w:rsid w:val="00CB6CF1"/>
    <w:rsid w:val="00CC6EB3"/>
    <w:rsid w:val="00CF23C9"/>
    <w:rsid w:val="00D97C28"/>
    <w:rsid w:val="00DC0165"/>
    <w:rsid w:val="00EB5812"/>
    <w:rsid w:val="00EE004D"/>
    <w:rsid w:val="00EF2D81"/>
    <w:rsid w:val="00F12432"/>
    <w:rsid w:val="00FE2D8A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B0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B0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1204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Crash</dc:creator>
  <cp:lastModifiedBy>Crash</cp:lastModifiedBy>
  <cp:revision>37</cp:revision>
  <dcterms:created xsi:type="dcterms:W3CDTF">2019-06-28T14:57:00Z</dcterms:created>
  <dcterms:modified xsi:type="dcterms:W3CDTF">2019-06-29T08:45:00Z</dcterms:modified>
</cp:coreProperties>
</file>