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26FCD"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It will be shown later what reducing the features space helps in visualization what sort of model to apply. It is important to keep in mind that the metric of choice for my model is f1_score and </w:t>
      </w:r>
      <w:r w:rsidR="000D4929">
        <w:rPr>
          <w:rFonts w:ascii="Segoe UI" w:eastAsia="Times New Roman" w:hAnsi="Segoe UI" w:cs="Segoe UI"/>
          <w:color w:val="333333"/>
          <w:sz w:val="24"/>
          <w:szCs w:val="24"/>
        </w:rPr>
        <w:t>that the author's do not provide a benchmark with which to compare my results</w:t>
      </w:r>
      <w:r>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 xml:space="preserve">list called </w:t>
      </w:r>
      <w:proofErr w:type="spellStart"/>
      <w:r w:rsidR="00F70BB1">
        <w:rPr>
          <w:rFonts w:ascii="Segoe UI" w:eastAsia="Times New Roman" w:hAnsi="Segoe UI" w:cs="Segoe UI"/>
          <w:color w:val="333333"/>
          <w:sz w:val="24"/>
          <w:szCs w:val="24"/>
        </w:rPr>
        <w:t>features_space</w:t>
      </w:r>
      <w:proofErr w:type="spellEnd"/>
      <w:r w:rsidR="00F70BB1">
        <w:rPr>
          <w:rFonts w:ascii="Segoe UI" w:eastAsia="Times New Roman" w:hAnsi="Segoe UI" w:cs="Segoe UI"/>
          <w:color w:val="333333"/>
          <w:sz w:val="24"/>
          <w:szCs w:val="24"/>
        </w:rPr>
        <w:t xml:space="preserv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proofErr w:type="spellStart"/>
      <w:r w:rsidR="00132C2F">
        <w:rPr>
          <w:rFonts w:ascii="Segoe UI" w:eastAsia="Times New Roman" w:hAnsi="Segoe UI" w:cs="Segoe UI"/>
          <w:color w:val="333333"/>
          <w:sz w:val="24"/>
          <w:szCs w:val="24"/>
        </w:rPr>
        <w:t>ipynb</w:t>
      </w:r>
      <w:proofErr w:type="spellEnd"/>
      <w:r w:rsidR="00132C2F">
        <w:rPr>
          <w:rFonts w:ascii="Segoe UI" w:eastAsia="Times New Roman" w:hAnsi="Segoe UI" w:cs="Segoe UI"/>
          <w:color w:val="333333"/>
          <w:sz w:val="24"/>
          <w:szCs w:val="24"/>
        </w:rPr>
        <w:t xml:space="preserve">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proofErr w:type="spellStart"/>
      <w:r w:rsidR="001A6C6C" w:rsidRPr="001A6C6C">
        <w:rPr>
          <w:rFonts w:ascii="Segoe UI" w:eastAsia="Times New Roman" w:hAnsi="Segoe UI" w:cs="Segoe UI"/>
          <w:color w:val="333333"/>
          <w:sz w:val="24"/>
          <w:szCs w:val="24"/>
        </w:rPr>
        <w:t>dating_attributes_vs_time_describe</w:t>
      </w:r>
      <w:proofErr w:type="spellEnd"/>
      <w:r w:rsidR="001A6C6C" w:rsidRPr="001A6C6C">
        <w:rPr>
          <w:rFonts w:ascii="Segoe UI" w:eastAsia="Times New Roman" w:hAnsi="Segoe UI" w:cs="Segoe UI"/>
          <w:color w:val="333333"/>
          <w:sz w:val="24"/>
          <w:szCs w:val="24"/>
        </w:rPr>
        <w:t>()</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w:t>
      </w:r>
      <w:proofErr w:type="spellStart"/>
      <w:r w:rsidR="001A6C6C">
        <w:rPr>
          <w:rFonts w:ascii="Segoe UI" w:eastAsia="Times New Roman" w:hAnsi="Segoe UI" w:cs="Segoe UI"/>
          <w:color w:val="333333"/>
          <w:sz w:val="24"/>
          <w:szCs w:val="24"/>
        </w:rPr>
        <w:t>features_creator</w:t>
      </w:r>
      <w:proofErr w:type="spellEnd"/>
      <w:r w:rsidR="001A6C6C">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w:t>
      </w:r>
      <w:proofErr w:type="spellStart"/>
      <w:r w:rsidR="001A6C6C">
        <w:rPr>
          <w:rFonts w:ascii="Segoe UI" w:eastAsia="Times New Roman" w:hAnsi="Segoe UI" w:cs="Segoe UI"/>
          <w:color w:val="333333"/>
          <w:sz w:val="24"/>
          <w:szCs w:val="24"/>
        </w:rPr>
        <w:t>DataFrame</w:t>
      </w:r>
      <w:proofErr w:type="spellEnd"/>
      <w:r w:rsidR="001A6C6C">
        <w:rPr>
          <w:rFonts w:ascii="Segoe UI" w:eastAsia="Times New Roman" w:hAnsi="Segoe UI" w:cs="Segoe UI"/>
          <w:color w:val="333333"/>
          <w:sz w:val="24"/>
          <w:szCs w:val="24"/>
        </w:rPr>
        <w:t xml:space="preserv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proofErr w:type="spellStart"/>
      <w:r w:rsidR="007C1459" w:rsidRPr="007C1459">
        <w:rPr>
          <w:rFonts w:ascii="Segoe UI" w:eastAsia="Times New Roman" w:hAnsi="Segoe UI" w:cs="Segoe UI"/>
          <w:color w:val="333333"/>
          <w:sz w:val="24"/>
          <w:szCs w:val="24"/>
        </w:rPr>
        <w:t>dating_attributes_vs_time_hist</w:t>
      </w:r>
      <w:proofErr w:type="spellEnd"/>
      <w:r w:rsidR="007C1459">
        <w:rPr>
          <w:rFonts w:ascii="Segoe UI" w:eastAsia="Times New Roman" w:hAnsi="Segoe UI" w:cs="Segoe UI"/>
          <w:color w:val="333333"/>
          <w:sz w:val="24"/>
          <w:szCs w:val="24"/>
        </w:rPr>
        <w:t xml:space="preserve">() defined in the </w:t>
      </w:r>
      <w:proofErr w:type="spellStart"/>
      <w:r w:rsidR="007C1459">
        <w:rPr>
          <w:rFonts w:ascii="Segoe UI" w:eastAsia="Times New Roman" w:hAnsi="Segoe UI" w:cs="Segoe UI"/>
          <w:color w:val="333333"/>
          <w:sz w:val="24"/>
          <w:szCs w:val="24"/>
        </w:rPr>
        <w:t>features_creator</w:t>
      </w:r>
      <w:proofErr w:type="spellEnd"/>
      <w:r w:rsidR="007C1459">
        <w:rPr>
          <w:rFonts w:ascii="Segoe UI" w:eastAsia="Times New Roman" w:hAnsi="Segoe UI" w:cs="Segoe UI"/>
          <w:color w:val="333333"/>
          <w:sz w:val="24"/>
          <w:szCs w:val="24"/>
        </w:rPr>
        <w:t xml:space="preserve">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w:t>
      </w:r>
      <w:proofErr w:type="spellStart"/>
      <w:r w:rsidR="00EE12EB" w:rsidRPr="00EE12EB">
        <w:rPr>
          <w:rFonts w:ascii="Segoe UI" w:eastAsia="Times New Roman" w:hAnsi="Segoe UI" w:cs="Segoe UI"/>
          <w:color w:val="333333"/>
          <w:sz w:val="24"/>
          <w:szCs w:val="24"/>
        </w:rPr>
        <w:t>hist</w:t>
      </w:r>
      <w:proofErr w:type="spellEnd"/>
      <w:r w:rsidR="00EE12EB" w:rsidRPr="00EE12EB">
        <w:rPr>
          <w:rFonts w:ascii="Segoe UI" w:eastAsia="Times New Roman" w:hAnsi="Segoe UI" w:cs="Segoe UI"/>
          <w:color w:val="333333"/>
          <w:sz w:val="24"/>
          <w:szCs w:val="24"/>
        </w:rPr>
        <w: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w:t>
      </w:r>
      <w:proofErr w:type="spellStart"/>
      <w:r w:rsidR="007C1459">
        <w:rPr>
          <w:rFonts w:ascii="Segoe UI" w:eastAsia="Times New Roman" w:hAnsi="Segoe UI" w:cs="Segoe UI"/>
          <w:color w:val="333333"/>
          <w:sz w:val="24"/>
          <w:szCs w:val="24"/>
        </w:rPr>
        <w:t>hist</w:t>
      </w:r>
      <w:proofErr w:type="spellEnd"/>
      <w:r w:rsidR="007C1459">
        <w:rPr>
          <w:rFonts w:ascii="Segoe UI" w:eastAsia="Times New Roman" w:hAnsi="Segoe UI" w:cs="Segoe UI"/>
          <w:color w:val="333333"/>
          <w:sz w:val="24"/>
          <w:szCs w:val="24"/>
        </w:rPr>
        <w:t xml:space="preserve">'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Points of contention included categorical labels that needed to be changed to numerical values. Examples are SAT scores, </w:t>
      </w:r>
      <w:proofErr w:type="spellStart"/>
      <w:r>
        <w:rPr>
          <w:rFonts w:ascii="Segoe UI" w:eastAsia="Times New Roman" w:hAnsi="Segoe UI" w:cs="Segoe UI"/>
          <w:color w:val="333333"/>
          <w:sz w:val="24"/>
          <w:szCs w:val="24"/>
        </w:rPr>
        <w:t>zipcode</w:t>
      </w:r>
      <w:proofErr w:type="spellEnd"/>
      <w:r>
        <w:rPr>
          <w:rFonts w:ascii="Segoe UI" w:eastAsia="Times New Roman" w:hAnsi="Segoe UI" w:cs="Segoe UI"/>
          <w:color w:val="333333"/>
          <w:sz w:val="24"/>
          <w:szCs w:val="24"/>
        </w:rPr>
        <w:t>,</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off each other, gauging the situation,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 to that person</w:t>
      </w:r>
      <w:r>
        <w:rPr>
          <w:rFonts w:ascii="Segoe UI" w:eastAsia="Times New Roman" w:hAnsi="Segoe UI" w:cs="Segoe UI"/>
          <w:color w:val="333333"/>
          <w:sz w:val="24"/>
          <w:szCs w:val="24"/>
        </w:rPr>
        <w:t xml:space="preser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feature space prior to feature selection is at 77.  After doing clean up and type casting I ran four different selection algorithms. The algorithms used were </w:t>
      </w:r>
      <w:proofErr w:type="spellStart"/>
      <w:r>
        <w:rPr>
          <w:rFonts w:ascii="Segoe UI" w:eastAsia="Times New Roman" w:hAnsi="Segoe UI" w:cs="Segoe UI"/>
          <w:color w:val="333333"/>
          <w:sz w:val="24"/>
          <w:szCs w:val="24"/>
        </w:rPr>
        <w:t>ExtraTreesClassifier</w:t>
      </w:r>
      <w:proofErr w:type="spellEnd"/>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RandomForestClassifier</w:t>
      </w:r>
      <w:proofErr w:type="spellEnd"/>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f_classifier</w:t>
      </w:r>
      <w:proofErr w:type="spellEnd"/>
      <w:r>
        <w:rPr>
          <w:rFonts w:ascii="Segoe UI" w:eastAsia="Times New Roman" w:hAnsi="Segoe UI" w:cs="Segoe UI"/>
          <w:color w:val="333333"/>
          <w:sz w:val="24"/>
          <w:szCs w:val="24"/>
        </w:rPr>
        <w:t xml:space="preserve">.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difference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xml:space="preserve">. The method forests() in the features_creator.py file prints out selected features with </w:t>
      </w:r>
      <w:proofErr w:type="spellStart"/>
      <w:r w:rsidR="00A332D2">
        <w:rPr>
          <w:rFonts w:ascii="Segoe UI" w:eastAsia="Times New Roman" w:hAnsi="Segoe UI" w:cs="Segoe UI"/>
          <w:color w:val="333333"/>
          <w:sz w:val="24"/>
          <w:szCs w:val="24"/>
        </w:rPr>
        <w:t>random_state</w:t>
      </w:r>
      <w:proofErr w:type="spellEnd"/>
      <w:r w:rsidR="00A332D2">
        <w:rPr>
          <w:rFonts w:ascii="Segoe UI" w:eastAsia="Times New Roman" w:hAnsi="Segoe UI" w:cs="Segoe UI"/>
          <w:color w:val="333333"/>
          <w:sz w:val="24"/>
          <w:szCs w:val="24"/>
        </w:rPr>
        <w:t xml:space="preserv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to </w:t>
      </w:r>
      <w:r w:rsidR="00C621CC">
        <w:rPr>
          <w:rFonts w:ascii="Segoe UI" w:eastAsia="Times New Roman" w:hAnsi="Segoe UI" w:cs="Segoe UI"/>
          <w:color w:val="333333"/>
          <w:sz w:val="24"/>
          <w:szCs w:val="24"/>
        </w:rPr>
        <w:t xml:space="preserve">22, RFC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w:t>
      </w:r>
      <w:proofErr w:type="spellStart"/>
      <w:r w:rsidR="00117357">
        <w:rPr>
          <w:rFonts w:ascii="Segoe UI" w:eastAsia="Times New Roman" w:hAnsi="Segoe UI" w:cs="Segoe UI"/>
          <w:color w:val="333333"/>
          <w:sz w:val="24"/>
          <w:szCs w:val="24"/>
        </w:rPr>
        <w:t>ipynb</w:t>
      </w:r>
      <w:proofErr w:type="spellEnd"/>
      <w:r w:rsidR="00117357">
        <w:rPr>
          <w:rFonts w:ascii="Segoe UI" w:eastAsia="Times New Roman" w:hAnsi="Segoe UI" w:cs="Segoe UI"/>
          <w:color w:val="333333"/>
          <w:sz w:val="24"/>
          <w:szCs w:val="24"/>
        </w:rPr>
        <w:t xml:space="preserve">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make sense as well. </w:t>
      </w:r>
      <w:r w:rsidR="00E8634B">
        <w:rPr>
          <w:rFonts w:ascii="Segoe UI" w:eastAsia="Times New Roman" w:hAnsi="Segoe UI" w:cs="Segoe UI"/>
          <w:color w:val="333333"/>
          <w:sz w:val="24"/>
          <w:szCs w:val="24"/>
        </w:rPr>
        <w:t xml:space="preserve">Websites like eHarmony use 29 features to match people.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 xml:space="preserve">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w:t>
      </w:r>
      <w:proofErr w:type="spellStart"/>
      <w:r w:rsidR="00E8634B">
        <w:rPr>
          <w:rFonts w:ascii="Segoe UI" w:eastAsia="Times New Roman" w:hAnsi="Segoe UI" w:cs="Segoe UI"/>
          <w:color w:val="333333"/>
          <w:sz w:val="24"/>
          <w:szCs w:val="24"/>
        </w:rPr>
        <w:t>attr</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intel</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sinc</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amb</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shar</w:t>
      </w:r>
      <w:proofErr w:type="spellEnd"/>
      <w:r w:rsidR="00E8634B">
        <w:rPr>
          <w:rFonts w:ascii="Segoe UI" w:eastAsia="Times New Roman" w:hAnsi="Segoe UI" w:cs="Segoe UI"/>
          <w:color w:val="333333"/>
          <w:sz w:val="24"/>
          <w:szCs w:val="24"/>
        </w:rPr>
        <w:t>', 'fun', and '</w:t>
      </w:r>
      <w:proofErr w:type="spellStart"/>
      <w:r w:rsidR="00E8634B">
        <w:rPr>
          <w:rFonts w:ascii="Segoe UI" w:eastAsia="Times New Roman" w:hAnsi="Segoe UI" w:cs="Segoe UI"/>
          <w:color w:val="333333"/>
          <w:sz w:val="24"/>
          <w:szCs w:val="24"/>
        </w:rPr>
        <w:t>prob</w:t>
      </w:r>
      <w:proofErr w:type="spellEnd"/>
      <w:r w:rsidR="00E8634B">
        <w:rPr>
          <w:rFonts w:ascii="Segoe UI" w:eastAsia="Times New Roman" w:hAnsi="Segoe UI" w:cs="Segoe UI"/>
          <w:color w:val="333333"/>
          <w:sz w:val="24"/>
          <w:szCs w:val="24"/>
        </w:rPr>
        <w:t>'.</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w:t>
      </w:r>
      <w:proofErr w:type="spellStart"/>
      <w:r w:rsidR="00AF274B">
        <w:rPr>
          <w:rFonts w:ascii="Segoe UI" w:eastAsia="Times New Roman" w:hAnsi="Segoe UI" w:cs="Segoe UI"/>
          <w:color w:val="333333"/>
          <w:sz w:val="24"/>
          <w:szCs w:val="24"/>
        </w:rPr>
        <w:t>prob</w:t>
      </w:r>
      <w:proofErr w:type="spellEnd"/>
      <w:r w:rsidR="00AF274B">
        <w:rPr>
          <w:rFonts w:ascii="Segoe UI" w:eastAsia="Times New Roman" w:hAnsi="Segoe UI" w:cs="Segoe UI"/>
          <w:color w:val="333333"/>
          <w:sz w:val="24"/>
          <w:szCs w:val="24"/>
        </w:rPr>
        <w:t>'</w:t>
      </w:r>
      <w:r w:rsidR="002E11A7">
        <w:rPr>
          <w:rFonts w:ascii="Segoe UI" w:eastAsia="Times New Roman" w:hAnsi="Segoe UI" w:cs="Segoe UI"/>
          <w:color w:val="333333"/>
          <w:sz w:val="24"/>
          <w:szCs w:val="24"/>
        </w:rPr>
        <w:t xml:space="preserve"> as the top two features</w:t>
      </w:r>
      <w:r w:rsidR="00AF274B">
        <w:rPr>
          <w:rFonts w:ascii="Segoe UI" w:eastAsia="Times New Roman" w:hAnsi="Segoe UI" w:cs="Segoe UI"/>
          <w:color w:val="333333"/>
          <w:sz w:val="24"/>
          <w:szCs w:val="24"/>
        </w:rPr>
        <w:t xml:space="preserve">. </w:t>
      </w:r>
      <w:r w:rsidR="00712BFD">
        <w:rPr>
          <w:rFonts w:ascii="Segoe UI" w:eastAsia="Times New Roman" w:hAnsi="Segoe UI" w:cs="Segoe UI"/>
          <w:color w:val="333333"/>
          <w:sz w:val="24"/>
          <w:szCs w:val="24"/>
        </w:rPr>
        <w:t>Other than that, chi2 selected different features.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xml:space="preserve">. From </w:t>
      </w:r>
      <w:proofErr w:type="spellStart"/>
      <w:r w:rsidR="002D26D4">
        <w:rPr>
          <w:rFonts w:ascii="Segoe UI" w:eastAsia="Times New Roman" w:hAnsi="Segoe UI" w:cs="Segoe UI"/>
          <w:color w:val="333333"/>
          <w:sz w:val="24"/>
          <w:szCs w:val="24"/>
        </w:rPr>
        <w:t>McKinlay's</w:t>
      </w:r>
      <w:proofErr w:type="spellEnd"/>
      <w:r w:rsidR="002D26D4">
        <w:rPr>
          <w:rFonts w:ascii="Segoe UI" w:eastAsia="Times New Roman" w:hAnsi="Segoe UI" w:cs="Segoe UI"/>
          <w:color w:val="333333"/>
          <w:sz w:val="24"/>
          <w:szCs w:val="24"/>
        </w:rPr>
        <w:t xml:space="preserve"> work, I have an educated guess that this might work. I took these 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E3033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As can be seeing, explained variance goes </w:t>
      </w:r>
      <w:r w:rsidR="001A4FC6">
        <w:rPr>
          <w:rFonts w:ascii="Segoe UI" w:eastAsia="Times New Roman" w:hAnsi="Segoe UI" w:cs="Segoe UI"/>
          <w:color w:val="333333"/>
          <w:sz w:val="24"/>
          <w:szCs w:val="24"/>
        </w:rPr>
        <w:t xml:space="preserve">up </w:t>
      </w:r>
      <w:r>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 what is the cut off. At n = 1, about 42% of variance </w:t>
      </w:r>
      <w:r w:rsidR="00DD2177">
        <w:rPr>
          <w:rFonts w:ascii="Segoe UI" w:eastAsia="Times New Roman" w:hAnsi="Segoe UI" w:cs="Segoe UI"/>
          <w:color w:val="333333"/>
          <w:sz w:val="24"/>
          <w:szCs w:val="24"/>
        </w:rPr>
        <w:t xml:space="preserve">is </w:t>
      </w:r>
      <w:r w:rsidR="001A4FC6">
        <w:rPr>
          <w:rFonts w:ascii="Segoe UI" w:eastAsia="Times New Roman" w:hAnsi="Segoe UI" w:cs="Segoe UI"/>
          <w:color w:val="333333"/>
          <w:sz w:val="24"/>
          <w:szCs w:val="24"/>
        </w:rPr>
        <w:t>explained; n = 2, has 70.4% of variance explained; and n =3, 81.3% explained variance.</w:t>
      </w:r>
      <w:r>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w:t>
      </w:r>
      <w:proofErr w:type="spellStart"/>
      <w:r w:rsidR="009B284E">
        <w:rPr>
          <w:rFonts w:ascii="Segoe UI" w:eastAsia="Times New Roman" w:hAnsi="Segoe UI" w:cs="Segoe UI"/>
          <w:color w:val="333333"/>
          <w:sz w:val="24"/>
          <w:szCs w:val="24"/>
        </w:rPr>
        <w:t>explained_ratio_pca</w:t>
      </w:r>
      <w:proofErr w:type="spellEnd"/>
      <w:r w:rsidR="009B284E">
        <w:rPr>
          <w:rFonts w:ascii="Segoe UI" w:eastAsia="Times New Roman" w:hAnsi="Segoe UI" w:cs="Segoe UI"/>
          <w:color w:val="333333"/>
          <w:sz w:val="24"/>
          <w:szCs w:val="24"/>
        </w:rPr>
        <w:t>()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table below shows the projection of feature</w:t>
      </w:r>
      <w:r w:rsidR="00C1784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onto PCA</w:t>
      </w:r>
      <w:r w:rsidR="00C1784D">
        <w:rPr>
          <w:rFonts w:ascii="Segoe UI" w:eastAsia="Times New Roman" w:hAnsi="Segoe UI" w:cs="Segoe UI"/>
          <w:color w:val="333333"/>
          <w:sz w:val="24"/>
          <w:szCs w:val="24"/>
        </w:rPr>
        <w:t xml:space="preserve"> where n =3</w:t>
      </w:r>
      <w:r>
        <w:rPr>
          <w:rFonts w:ascii="Segoe UI" w:eastAsia="Times New Roman" w:hAnsi="Segoe UI" w:cs="Segoe UI"/>
          <w:color w:val="333333"/>
          <w:sz w:val="24"/>
          <w:szCs w:val="24"/>
        </w:rPr>
        <w:t xml:space="preserve">. </w:t>
      </w:r>
    </w:p>
    <w:tbl>
      <w:tblPr>
        <w:tblStyle w:val="TableGrid"/>
        <w:tblW w:w="9575" w:type="dxa"/>
        <w:jc w:val="center"/>
        <w:tblLook w:val="04A0"/>
      </w:tblPr>
      <w:tblGrid>
        <w:gridCol w:w="902"/>
        <w:gridCol w:w="768"/>
        <w:gridCol w:w="769"/>
        <w:gridCol w:w="813"/>
        <w:gridCol w:w="798"/>
        <w:gridCol w:w="769"/>
        <w:gridCol w:w="823"/>
        <w:gridCol w:w="769"/>
        <w:gridCol w:w="857"/>
        <w:gridCol w:w="1066"/>
        <w:gridCol w:w="1241"/>
      </w:tblGrid>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attr</w:t>
            </w:r>
            <w:proofErr w:type="spellEnd"/>
            <w:r>
              <w:rPr>
                <w:rFonts w:ascii="Segoe UI" w:hAnsi="Segoe UI" w:cs="Segoe UI"/>
                <w:color w:val="333333"/>
              </w:rPr>
              <w:t>'</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intel</w:t>
            </w:r>
            <w:proofErr w:type="spellEnd"/>
            <w:r>
              <w:rPr>
                <w:rFonts w:ascii="Segoe UI" w:hAnsi="Segoe UI" w:cs="Segoe UI"/>
                <w:color w:val="333333"/>
              </w:rPr>
              <w:t>'</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shar</w:t>
            </w:r>
            <w:proofErr w:type="spellEnd"/>
            <w:r>
              <w:rPr>
                <w:rFonts w:ascii="Segoe UI" w:hAnsi="Segoe UI" w:cs="Segoe UI"/>
                <w:color w:val="333333"/>
              </w:rPr>
              <w:t>'</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sinc</w:t>
            </w:r>
            <w:proofErr w:type="spellEnd"/>
            <w:r>
              <w:rPr>
                <w:rFonts w:ascii="Segoe UI" w:hAnsi="Segoe UI" w:cs="Segoe UI"/>
                <w:color w:val="333333"/>
              </w:rPr>
              <w:t>'</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amb</w:t>
            </w:r>
            <w:proofErr w:type="spellEnd"/>
            <w:r>
              <w:rPr>
                <w:rFonts w:ascii="Segoe UI" w:hAnsi="Segoe UI" w:cs="Segoe UI"/>
                <w:color w:val="333333"/>
              </w:rPr>
              <w:t>'</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prob</w:t>
            </w:r>
            <w:proofErr w:type="spellEnd"/>
            <w:r>
              <w:rPr>
                <w:rFonts w:ascii="Segoe UI" w:hAnsi="Segoe UI" w:cs="Segoe UI"/>
                <w:color w:val="333333"/>
              </w:rPr>
              <w:t>'</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 xml:space="preserve">Exp </w:t>
            </w:r>
            <w:proofErr w:type="spellStart"/>
            <w:r>
              <w:rPr>
                <w:rFonts w:ascii="Segoe UI" w:hAnsi="Segoe UI" w:cs="Segoe UI"/>
                <w:color w:val="333333"/>
              </w:rPr>
              <w:t>Var</w:t>
            </w:r>
            <w:proofErr w:type="spellEnd"/>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w:t>
      </w:r>
      <w:r w:rsidR="005B4BAC">
        <w:rPr>
          <w:rFonts w:ascii="Segoe UI" w:eastAsia="Times New Roman" w:hAnsi="Segoe UI" w:cs="Segoe UI"/>
          <w:color w:val="333333"/>
          <w:sz w:val="24"/>
          <w:szCs w:val="24"/>
        </w:rPr>
        <w:t xml:space="preserve">is formed by a large portion of the </w:t>
      </w:r>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 xml:space="preserve">' </w:t>
      </w:r>
      <w:r w:rsidR="005B4BAC">
        <w:rPr>
          <w:rFonts w:ascii="Segoe UI" w:eastAsia="Times New Roman" w:hAnsi="Segoe UI" w:cs="Segoe UI"/>
          <w:color w:val="333333"/>
          <w:sz w:val="24"/>
          <w:szCs w:val="24"/>
        </w:rPr>
        <w:t xml:space="preserve">feature </w:t>
      </w:r>
      <w:r w:rsidR="00B07680">
        <w:rPr>
          <w:rFonts w:ascii="Segoe UI" w:eastAsia="Times New Roman" w:hAnsi="Segoe UI" w:cs="Segoe UI"/>
          <w:color w:val="333333"/>
          <w:sz w:val="24"/>
          <w:szCs w:val="24"/>
        </w:rPr>
        <w:t xml:space="preserve">and </w:t>
      </w:r>
      <w:r w:rsidR="00E112C1">
        <w:rPr>
          <w:rFonts w:ascii="Segoe UI" w:eastAsia="Times New Roman" w:hAnsi="Segoe UI" w:cs="Segoe UI"/>
          <w:color w:val="333333"/>
          <w:sz w:val="24"/>
          <w:szCs w:val="24"/>
        </w:rPr>
        <w:t xml:space="preserve">varies inversely to </w:t>
      </w:r>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42% of the variance between the eight features listed.</w:t>
      </w:r>
      <w:r w:rsidR="00607DAD">
        <w:rPr>
          <w:rFonts w:ascii="Segoe UI" w:eastAsia="Times New Roman" w:hAnsi="Segoe UI" w:cs="Segoe UI"/>
          <w:color w:val="333333"/>
          <w:sz w:val="24"/>
          <w:szCs w:val="24"/>
        </w:rPr>
        <w:t xml:space="preserve"> From the scatter matrix</w:t>
      </w:r>
      <w:r w:rsidR="00832D7C">
        <w:rPr>
          <w:rFonts w:ascii="Segoe UI" w:eastAsia="Times New Roman" w:hAnsi="Segoe UI" w:cs="Segoe UI"/>
          <w:color w:val="333333"/>
          <w:sz w:val="24"/>
          <w:szCs w:val="24"/>
        </w:rPr>
        <w:t xml:space="preserve"> visualization this makes sense; '</w:t>
      </w:r>
      <w:proofErr w:type="spellStart"/>
      <w:r w:rsidR="00832D7C">
        <w:rPr>
          <w:rFonts w:ascii="Segoe UI" w:eastAsia="Times New Roman" w:hAnsi="Segoe UI" w:cs="Segoe UI"/>
          <w:color w:val="333333"/>
          <w:sz w:val="24"/>
          <w:szCs w:val="24"/>
        </w:rPr>
        <w:t>prob</w:t>
      </w:r>
      <w:proofErr w:type="spellEnd"/>
      <w:r w:rsidR="00832D7C">
        <w:rPr>
          <w:rFonts w:ascii="Segoe UI" w:eastAsia="Times New Roman" w:hAnsi="Segoe UI" w:cs="Segoe UI"/>
          <w:color w:val="333333"/>
          <w:sz w:val="24"/>
          <w:szCs w:val="24"/>
        </w:rPr>
        <w:t xml:space="preserve">' </w:t>
      </w:r>
      <w:r w:rsidR="00164787">
        <w:rPr>
          <w:rFonts w:ascii="Segoe UI" w:eastAsia="Times New Roman" w:hAnsi="Segoe UI" w:cs="Segoe UI"/>
          <w:color w:val="333333"/>
          <w:sz w:val="24"/>
          <w:szCs w:val="24"/>
        </w:rPr>
        <w:t>has negative correlation with '</w:t>
      </w:r>
      <w:proofErr w:type="spellStart"/>
      <w:r w:rsidR="00164787">
        <w:rPr>
          <w:rFonts w:ascii="Segoe UI" w:eastAsia="Times New Roman" w:hAnsi="Segoe UI" w:cs="Segoe UI"/>
          <w:color w:val="333333"/>
          <w:sz w:val="24"/>
          <w:szCs w:val="24"/>
        </w:rPr>
        <w:t>amb</w:t>
      </w:r>
      <w:proofErr w:type="spellEnd"/>
      <w:r w:rsidR="00164787">
        <w:rPr>
          <w:rFonts w:ascii="Segoe UI" w:eastAsia="Times New Roman" w:hAnsi="Segoe UI" w:cs="Segoe UI"/>
          <w:color w:val="333333"/>
          <w:sz w:val="24"/>
          <w:szCs w:val="24"/>
        </w:rPr>
        <w:t xml:space="preserve">' </w:t>
      </w:r>
      <w:r w:rsidR="001A73E8">
        <w:rPr>
          <w:rFonts w:ascii="Segoe UI" w:eastAsia="Times New Roman" w:hAnsi="Segoe UI" w:cs="Segoe UI"/>
          <w:color w:val="333333"/>
          <w:sz w:val="24"/>
          <w:szCs w:val="24"/>
        </w:rPr>
        <w:t>and '</w:t>
      </w:r>
      <w:proofErr w:type="spellStart"/>
      <w:r w:rsidR="001A73E8">
        <w:rPr>
          <w:rFonts w:ascii="Segoe UI" w:eastAsia="Times New Roman" w:hAnsi="Segoe UI" w:cs="Segoe UI"/>
          <w:color w:val="333333"/>
          <w:sz w:val="24"/>
          <w:szCs w:val="24"/>
        </w:rPr>
        <w:t>intel</w:t>
      </w:r>
      <w:proofErr w:type="spellEnd"/>
      <w:r w:rsidR="001A73E8">
        <w:rPr>
          <w:rFonts w:ascii="Segoe UI" w:eastAsia="Times New Roman" w:hAnsi="Segoe UI" w:cs="Segoe UI"/>
          <w:color w:val="333333"/>
          <w:sz w:val="24"/>
          <w:szCs w:val="24"/>
        </w:rPr>
        <w:t xml:space="preserve">' </w:t>
      </w:r>
      <w:r w:rsidR="00832D7C">
        <w:rPr>
          <w:rFonts w:ascii="Segoe UI" w:eastAsia="Times New Roman" w:hAnsi="Segoe UI" w:cs="Segoe UI"/>
          <w:color w:val="333333"/>
          <w:sz w:val="24"/>
          <w:szCs w:val="24"/>
        </w:rPr>
        <w:t>in the visual.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w:t>
      </w:r>
      <w:r w:rsidR="002D72C3">
        <w:rPr>
          <w:rFonts w:ascii="Segoe UI" w:eastAsia="Times New Roman" w:hAnsi="Segoe UI" w:cs="Segoe UI"/>
          <w:color w:val="333333"/>
          <w:sz w:val="24"/>
          <w:szCs w:val="24"/>
        </w:rPr>
        <w:t xml:space="preserve">is mostly a projection of </w:t>
      </w:r>
      <w:r>
        <w:rPr>
          <w:rFonts w:ascii="Segoe UI" w:eastAsia="Times New Roman" w:hAnsi="Segoe UI" w:cs="Segoe UI"/>
          <w:color w:val="333333"/>
          <w:sz w:val="24"/>
          <w:szCs w:val="24"/>
        </w:rPr>
        <w:t>'like'</w:t>
      </w:r>
      <w:r w:rsidR="002D72C3">
        <w:rPr>
          <w:rFonts w:ascii="Segoe UI" w:eastAsia="Times New Roman" w:hAnsi="Segoe UI" w:cs="Segoe UI"/>
          <w:color w:val="333333"/>
          <w:sz w:val="24"/>
          <w:szCs w:val="24"/>
        </w:rPr>
        <w:t xml:space="preserve"> </w:t>
      </w:r>
      <w:r w:rsidR="0088397A">
        <w:rPr>
          <w:rFonts w:ascii="Segoe UI" w:eastAsia="Times New Roman" w:hAnsi="Segoe UI" w:cs="Segoe UI"/>
          <w:color w:val="333333"/>
          <w:sz w:val="24"/>
          <w:szCs w:val="24"/>
        </w:rPr>
        <w:t>and varies inversely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w:t>
      </w:r>
      <w:r w:rsidR="00245EAF">
        <w:rPr>
          <w:rFonts w:ascii="Segoe UI" w:eastAsia="Times New Roman" w:hAnsi="Segoe UI" w:cs="Segoe UI"/>
          <w:color w:val="333333"/>
          <w:sz w:val="24"/>
          <w:szCs w:val="24"/>
        </w:rPr>
        <w:t xml:space="preserve">, </w:t>
      </w:r>
      <w:r w:rsidR="000E2B79">
        <w:rPr>
          <w:rFonts w:ascii="Segoe UI" w:eastAsia="Times New Roman" w:hAnsi="Segoe UI" w:cs="Segoe UI"/>
          <w:color w:val="333333"/>
          <w:sz w:val="24"/>
          <w:szCs w:val="24"/>
        </w:rPr>
        <w:t>'</w:t>
      </w:r>
      <w:proofErr w:type="spellStart"/>
      <w:r w:rsidR="000E2B79">
        <w:rPr>
          <w:rFonts w:ascii="Segoe UI" w:eastAsia="Times New Roman" w:hAnsi="Segoe UI" w:cs="Segoe UI"/>
          <w:color w:val="333333"/>
          <w:sz w:val="24"/>
          <w:szCs w:val="24"/>
        </w:rPr>
        <w:t>intel</w:t>
      </w:r>
      <w:proofErr w:type="spellEnd"/>
      <w:r w:rsidR="000E2B79">
        <w:rPr>
          <w:rFonts w:ascii="Segoe UI" w:eastAsia="Times New Roman" w:hAnsi="Segoe UI" w:cs="Segoe UI"/>
          <w:color w:val="333333"/>
          <w:sz w:val="24"/>
          <w:szCs w:val="24"/>
        </w:rPr>
        <w:t>'</w:t>
      </w:r>
      <w:r w:rsidR="00245EAF">
        <w:rPr>
          <w:rFonts w:ascii="Segoe UI" w:eastAsia="Times New Roman" w:hAnsi="Segoe UI" w:cs="Segoe UI"/>
          <w:color w:val="333333"/>
          <w:sz w:val="24"/>
          <w:szCs w:val="24"/>
        </w:rPr>
        <w:t>, '</w:t>
      </w:r>
      <w:proofErr w:type="spellStart"/>
      <w:r w:rsidR="00245EAF">
        <w:rPr>
          <w:rFonts w:ascii="Segoe UI" w:eastAsia="Times New Roman" w:hAnsi="Segoe UI" w:cs="Segoe UI"/>
          <w:color w:val="333333"/>
          <w:sz w:val="24"/>
          <w:szCs w:val="24"/>
        </w:rPr>
        <w:t>amb</w:t>
      </w:r>
      <w:proofErr w:type="spellEnd"/>
      <w:r w:rsidR="00245EAF">
        <w:rPr>
          <w:rFonts w:ascii="Segoe UI" w:eastAsia="Times New Roman" w:hAnsi="Segoe UI" w:cs="Segoe UI"/>
          <w:color w:val="333333"/>
          <w:sz w:val="24"/>
          <w:szCs w:val="24"/>
        </w:rPr>
        <w:t>', and '</w:t>
      </w:r>
      <w:proofErr w:type="spellStart"/>
      <w:r w:rsidR="00245EAF">
        <w:rPr>
          <w:rFonts w:ascii="Segoe UI" w:eastAsia="Times New Roman" w:hAnsi="Segoe UI" w:cs="Segoe UI"/>
          <w:color w:val="333333"/>
          <w:sz w:val="24"/>
          <w:szCs w:val="24"/>
        </w:rPr>
        <w:t>sinc</w:t>
      </w:r>
      <w:proofErr w:type="spellEnd"/>
      <w:r w:rsidR="00245EA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about 29% of the variance across eight features.</w:t>
      </w:r>
      <w:r w:rsidR="00245EAF">
        <w:rPr>
          <w:rFonts w:ascii="Segoe UI" w:eastAsia="Times New Roman" w:hAnsi="Segoe UI" w:cs="Segoe UI"/>
          <w:color w:val="333333"/>
          <w:sz w:val="24"/>
          <w:szCs w:val="24"/>
        </w:rPr>
        <w:t xml:space="preserve"> Checking on the scatter matrix, once again, 'like' is negatively correlated with '</w:t>
      </w:r>
      <w:proofErr w:type="spellStart"/>
      <w:r w:rsidR="00245EAF">
        <w:rPr>
          <w:rFonts w:ascii="Segoe UI" w:eastAsia="Times New Roman" w:hAnsi="Segoe UI" w:cs="Segoe UI"/>
          <w:color w:val="333333"/>
          <w:sz w:val="24"/>
          <w:szCs w:val="24"/>
        </w:rPr>
        <w:t>intel</w:t>
      </w:r>
      <w:proofErr w:type="spellEnd"/>
      <w:r w:rsidR="00245EAF">
        <w:rPr>
          <w:rFonts w:ascii="Segoe UI" w:eastAsia="Times New Roman" w:hAnsi="Segoe UI" w:cs="Segoe UI"/>
          <w:color w:val="333333"/>
          <w:sz w:val="24"/>
          <w:szCs w:val="24"/>
        </w:rPr>
        <w:t>', '</w:t>
      </w:r>
      <w:proofErr w:type="spellStart"/>
      <w:r w:rsidR="00245EAF">
        <w:rPr>
          <w:rFonts w:ascii="Segoe UI" w:eastAsia="Times New Roman" w:hAnsi="Segoe UI" w:cs="Segoe UI"/>
          <w:color w:val="333333"/>
          <w:sz w:val="24"/>
          <w:szCs w:val="24"/>
        </w:rPr>
        <w:t>amb</w:t>
      </w:r>
      <w:proofErr w:type="spellEnd"/>
      <w:r w:rsidR="00245EAF">
        <w:rPr>
          <w:rFonts w:ascii="Segoe UI" w:eastAsia="Times New Roman" w:hAnsi="Segoe UI" w:cs="Segoe UI"/>
          <w:color w:val="333333"/>
          <w:sz w:val="24"/>
          <w:szCs w:val="24"/>
        </w:rPr>
        <w:t>', and '</w:t>
      </w:r>
      <w:proofErr w:type="spellStart"/>
      <w:r w:rsidR="00245EAF">
        <w:rPr>
          <w:rFonts w:ascii="Segoe UI" w:eastAsia="Times New Roman" w:hAnsi="Segoe UI" w:cs="Segoe UI"/>
          <w:color w:val="333333"/>
          <w:sz w:val="24"/>
          <w:szCs w:val="24"/>
        </w:rPr>
        <w:t>sinc</w:t>
      </w:r>
      <w:proofErr w:type="spellEnd"/>
      <w:r w:rsidR="00245EAF">
        <w:rPr>
          <w:rFonts w:ascii="Segoe UI" w:eastAsia="Times New Roman" w:hAnsi="Segoe UI" w:cs="Segoe UI"/>
          <w:color w:val="333333"/>
          <w:sz w:val="24"/>
          <w:szCs w:val="24"/>
        </w:rPr>
        <w:t xml:space="preserve">'.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BE43DF">
      <w:pPr>
        <w:tabs>
          <w:tab w:val="right" w:pos="9360"/>
        </w:tabs>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w:t>
      </w:r>
      <w:r w:rsidR="002D72C3">
        <w:rPr>
          <w:rFonts w:ascii="Segoe UI" w:eastAsia="Times New Roman" w:hAnsi="Segoe UI" w:cs="Segoe UI"/>
          <w:color w:val="333333"/>
          <w:sz w:val="24"/>
          <w:szCs w:val="24"/>
        </w:rPr>
        <w:t xml:space="preserve">mostly </w:t>
      </w:r>
      <w:r w:rsidR="00C92CC3">
        <w:rPr>
          <w:rFonts w:ascii="Segoe UI" w:eastAsia="Times New Roman" w:hAnsi="Segoe UI" w:cs="Segoe UI"/>
          <w:color w:val="333333"/>
          <w:sz w:val="24"/>
          <w:szCs w:val="24"/>
        </w:rPr>
        <w:t>of '</w:t>
      </w:r>
      <w:proofErr w:type="spellStart"/>
      <w:r w:rsidR="00C92CC3">
        <w:rPr>
          <w:rFonts w:ascii="Segoe UI" w:eastAsia="Times New Roman" w:hAnsi="Segoe UI" w:cs="Segoe UI"/>
          <w:color w:val="333333"/>
          <w:sz w:val="24"/>
          <w:szCs w:val="24"/>
        </w:rPr>
        <w:t>shar</w:t>
      </w:r>
      <w:proofErr w:type="spellEnd"/>
      <w:r w:rsidR="00793005">
        <w:rPr>
          <w:rFonts w:ascii="Segoe UI" w:eastAsia="Times New Roman" w:hAnsi="Segoe UI" w:cs="Segoe UI"/>
          <w:color w:val="333333"/>
          <w:sz w:val="24"/>
          <w:szCs w:val="24"/>
        </w:rPr>
        <w:t>' feature</w:t>
      </w:r>
      <w:r w:rsidR="00C92CC3">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The percentage of variance explained by this component is 11%.</w:t>
      </w:r>
      <w:r w:rsidR="00F83E38">
        <w:rPr>
          <w:rFonts w:ascii="Segoe UI" w:eastAsia="Times New Roman" w:hAnsi="Segoe UI" w:cs="Segoe UI"/>
          <w:color w:val="333333"/>
          <w:sz w:val="24"/>
          <w:szCs w:val="24"/>
        </w:rPr>
        <w:t xml:space="preserve"> The '</w:t>
      </w:r>
      <w:proofErr w:type="spellStart"/>
      <w:r w:rsidR="00F83E38">
        <w:rPr>
          <w:rFonts w:ascii="Segoe UI" w:eastAsia="Times New Roman" w:hAnsi="Segoe UI" w:cs="Segoe UI"/>
          <w:color w:val="333333"/>
          <w:sz w:val="24"/>
          <w:szCs w:val="24"/>
        </w:rPr>
        <w:t>shar</w:t>
      </w:r>
      <w:proofErr w:type="spellEnd"/>
      <w:r w:rsidR="00F83E38">
        <w:rPr>
          <w:rFonts w:ascii="Segoe UI" w:eastAsia="Times New Roman" w:hAnsi="Segoe UI" w:cs="Segoe UI"/>
          <w:color w:val="333333"/>
          <w:sz w:val="24"/>
          <w:szCs w:val="24"/>
        </w:rPr>
        <w:t>'</w:t>
      </w:r>
      <w:r w:rsidR="00BA4C7B">
        <w:rPr>
          <w:rFonts w:ascii="Segoe UI" w:eastAsia="Times New Roman" w:hAnsi="Segoe UI" w:cs="Segoe UI"/>
          <w:color w:val="333333"/>
          <w:sz w:val="24"/>
          <w:szCs w:val="24"/>
        </w:rPr>
        <w:t xml:space="preserve"> feature</w:t>
      </w:r>
      <w:r w:rsidR="00607DAD">
        <w:rPr>
          <w:rFonts w:ascii="Segoe UI" w:eastAsia="Times New Roman" w:hAnsi="Segoe UI" w:cs="Segoe UI"/>
          <w:color w:val="333333"/>
          <w:sz w:val="24"/>
          <w:szCs w:val="24"/>
        </w:rPr>
        <w:t xml:space="preserve"> did not have much correlation with other features in the scatter </w:t>
      </w:r>
      <w:r w:rsidR="00FB62DD">
        <w:rPr>
          <w:rFonts w:ascii="Segoe UI" w:eastAsia="Times New Roman" w:hAnsi="Segoe UI" w:cs="Segoe UI"/>
          <w:color w:val="333333"/>
          <w:sz w:val="24"/>
          <w:szCs w:val="24"/>
        </w:rPr>
        <w:t>matrix visualization</w:t>
      </w:r>
      <w:r w:rsidR="00583624">
        <w:rPr>
          <w:rFonts w:ascii="Segoe UI" w:eastAsia="Times New Roman" w:hAnsi="Segoe UI" w:cs="Segoe UI"/>
          <w:color w:val="333333"/>
          <w:sz w:val="24"/>
          <w:szCs w:val="24"/>
        </w:rPr>
        <w:t xml:space="preserve"> and the values making up PCA_3 are low relative to '</w:t>
      </w:r>
      <w:proofErr w:type="spellStart"/>
      <w:r w:rsidR="00583624">
        <w:rPr>
          <w:rFonts w:ascii="Segoe UI" w:eastAsia="Times New Roman" w:hAnsi="Segoe UI" w:cs="Segoe UI"/>
          <w:color w:val="333333"/>
          <w:sz w:val="24"/>
          <w:szCs w:val="24"/>
        </w:rPr>
        <w:t>shar</w:t>
      </w:r>
      <w:proofErr w:type="spellEnd"/>
      <w:r w:rsidR="00583624">
        <w:rPr>
          <w:rFonts w:ascii="Segoe UI" w:eastAsia="Times New Roman" w:hAnsi="Segoe UI" w:cs="Segoe UI"/>
          <w:color w:val="333333"/>
          <w:sz w:val="24"/>
          <w:szCs w:val="24"/>
        </w:rPr>
        <w:t>'</w:t>
      </w:r>
      <w:r w:rsidR="00FB62DD">
        <w:rPr>
          <w:rFonts w:ascii="Segoe UI" w:eastAsia="Times New Roman" w:hAnsi="Segoe UI" w:cs="Segoe UI"/>
          <w:color w:val="333333"/>
          <w:sz w:val="24"/>
          <w:szCs w:val="24"/>
        </w:rPr>
        <w:t>. Hence, results for PCA_3 make</w:t>
      </w:r>
      <w:r w:rsidR="00607DAD">
        <w:rPr>
          <w:rFonts w:ascii="Segoe UI" w:eastAsia="Times New Roman" w:hAnsi="Segoe UI" w:cs="Segoe UI"/>
          <w:color w:val="333333"/>
          <w:sz w:val="24"/>
          <w:szCs w:val="24"/>
        </w:rPr>
        <w:t xml:space="preserve"> sense.</w:t>
      </w:r>
      <w:r w:rsidR="00BE43DF">
        <w:rPr>
          <w:rFonts w:ascii="Segoe UI" w:eastAsia="Times New Roman" w:hAnsi="Segoe UI" w:cs="Segoe UI"/>
          <w:color w:val="333333"/>
          <w:sz w:val="24"/>
          <w:szCs w:val="24"/>
        </w:rPr>
        <w:tab/>
      </w:r>
    </w:p>
    <w:p w:rsidR="008966FE" w:rsidRDefault="008966FE" w:rsidP="00A04268">
      <w:pPr>
        <w:spacing w:after="240" w:line="240" w:lineRule="auto"/>
        <w:contextualSpacing/>
        <w:rPr>
          <w:rFonts w:ascii="Segoe UI" w:eastAsia="Times New Roman" w:hAnsi="Segoe UI" w:cs="Segoe UI"/>
          <w:color w:val="333333"/>
          <w:sz w:val="24"/>
          <w:szCs w:val="24"/>
        </w:rPr>
      </w:pP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These images are contained in the folder "</w:t>
      </w:r>
      <w:proofErr w:type="spellStart"/>
      <w:r w:rsidR="00C75480">
        <w:rPr>
          <w:rFonts w:ascii="Segoe UI" w:eastAsia="Times New Roman" w:hAnsi="Segoe UI" w:cs="Segoe UI"/>
          <w:color w:val="333333"/>
          <w:sz w:val="24"/>
          <w:szCs w:val="24"/>
        </w:rPr>
        <w:t>Images_for_PCA</w:t>
      </w:r>
      <w:proofErr w:type="spellEnd"/>
      <w:r w:rsidR="00C75480">
        <w:rPr>
          <w:rFonts w:ascii="Segoe UI" w:eastAsia="Times New Roman" w:hAnsi="Segoe UI" w:cs="Segoe UI"/>
          <w:color w:val="333333"/>
          <w:sz w:val="24"/>
          <w:szCs w:val="24"/>
        </w:rPr>
        <w:t xml:space="preserve">."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w:t>
      </w:r>
      <w:proofErr w:type="spellStart"/>
      <w:r w:rsidR="00D16D6A">
        <w:rPr>
          <w:rFonts w:ascii="Segoe UI" w:eastAsia="Times New Roman" w:hAnsi="Segoe UI" w:cs="Segoe UI"/>
          <w:color w:val="333333"/>
          <w:sz w:val="24"/>
          <w:szCs w:val="24"/>
        </w:rPr>
        <w:t>pca_plotter</w:t>
      </w:r>
      <w:proofErr w:type="spellEnd"/>
      <w:r w:rsidR="00D16D6A">
        <w:rPr>
          <w:rFonts w:ascii="Segoe UI" w:eastAsia="Times New Roman" w:hAnsi="Segoe UI" w:cs="Segoe UI"/>
          <w:color w:val="333333"/>
          <w:sz w:val="24"/>
          <w:szCs w:val="24"/>
        </w:rPr>
        <w:t>()</w:t>
      </w:r>
      <w:r w:rsidR="00D540DD">
        <w:rPr>
          <w:rFonts w:ascii="Segoe UI" w:eastAsia="Times New Roman" w:hAnsi="Segoe UI" w:cs="Segoe UI"/>
          <w:color w:val="333333"/>
          <w:sz w:val="24"/>
          <w:szCs w:val="24"/>
        </w:rPr>
        <w:t xml:space="preserve"> from the features_creator.py file</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w:t>
      </w:r>
      <w:r w:rsidR="000B00C0">
        <w:rPr>
          <w:rFonts w:ascii="Segoe UI" w:eastAsia="Times New Roman" w:hAnsi="Segoe UI" w:cs="Segoe UI"/>
          <w:color w:val="333333"/>
          <w:sz w:val="24"/>
          <w:szCs w:val="24"/>
        </w:rPr>
        <w:t xml:space="preserve"> In the next section</w:t>
      </w:r>
      <w:r w:rsidR="00547DF7">
        <w:rPr>
          <w:rFonts w:ascii="Segoe UI" w:eastAsia="Times New Roman" w:hAnsi="Segoe UI" w:cs="Segoe UI"/>
          <w:color w:val="333333"/>
          <w:sz w:val="24"/>
          <w:szCs w:val="24"/>
        </w:rPr>
        <w:t>,</w:t>
      </w:r>
      <w:r w:rsidR="000B00C0">
        <w:rPr>
          <w:rFonts w:ascii="Segoe UI" w:eastAsia="Times New Roman" w:hAnsi="Segoe UI" w:cs="Segoe UI"/>
          <w:color w:val="333333"/>
          <w:sz w:val="24"/>
          <w:szCs w:val="24"/>
        </w:rPr>
        <w:t xml:space="preserve">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w:t>
      </w:r>
      <w:r w:rsidRPr="00E506C1">
        <w:rPr>
          <w:rFonts w:ascii="Segoe UI" w:eastAsia="Times New Roman" w:hAnsi="Segoe UI" w:cs="Segoe UI"/>
          <w:color w:val="333333"/>
          <w:sz w:val="24"/>
          <w:szCs w:val="24"/>
        </w:rPr>
        <w:lastRenderedPageBreak/>
        <w:t>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some form of visualization that emphasizes an important quality about the project. It is much more free-form, but should reasonably </w:t>
      </w:r>
      <w:r w:rsidRPr="00E506C1">
        <w:rPr>
          <w:rFonts w:ascii="Segoe UI" w:eastAsia="Times New Roman" w:hAnsi="Segoe UI" w:cs="Segoe UI"/>
          <w:color w:val="333333"/>
          <w:sz w:val="24"/>
          <w:szCs w:val="24"/>
        </w:rPr>
        <w:lastRenderedPageBreak/>
        <w:t>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s, '</w:t>
      </w:r>
      <w:proofErr w:type="spellStart"/>
      <w:r w:rsidR="00BE0D4A">
        <w:rPr>
          <w:rFonts w:ascii="Segoe UI" w:eastAsia="Times New Roman" w:hAnsi="Segoe UI" w:cs="Segoe UI"/>
          <w:color w:val="333333"/>
          <w:sz w:val="24"/>
          <w:szCs w:val="24"/>
        </w:rPr>
        <w:t>attr</w:t>
      </w:r>
      <w:proofErr w:type="spellEnd"/>
      <w:r w:rsidR="00BE0D4A">
        <w:rPr>
          <w:rFonts w:ascii="Segoe UI" w:eastAsia="Times New Roman" w:hAnsi="Segoe UI" w:cs="Segoe UI"/>
          <w:color w:val="333333"/>
          <w:sz w:val="24"/>
          <w:szCs w:val="24"/>
        </w:rPr>
        <w:t>', '</w:t>
      </w:r>
      <w:proofErr w:type="spellStart"/>
      <w:r w:rsidR="00BE0D4A">
        <w:rPr>
          <w:rFonts w:ascii="Segoe UI" w:eastAsia="Times New Roman" w:hAnsi="Segoe UI" w:cs="Segoe UI"/>
          <w:color w:val="333333"/>
          <w:sz w:val="24"/>
          <w:szCs w:val="24"/>
        </w:rPr>
        <w:t>intel</w:t>
      </w:r>
      <w:proofErr w:type="spellEnd"/>
      <w:r w:rsidR="00BE0D4A">
        <w:rPr>
          <w:rFonts w:ascii="Segoe UI" w:eastAsia="Times New Roman" w:hAnsi="Segoe UI" w:cs="Segoe UI"/>
          <w:color w:val="333333"/>
          <w:sz w:val="24"/>
          <w:szCs w:val="24"/>
        </w:rPr>
        <w:t>', or '</w:t>
      </w:r>
      <w:proofErr w:type="spellStart"/>
      <w:r w:rsidR="00BE0D4A">
        <w:rPr>
          <w:rFonts w:ascii="Segoe UI" w:eastAsia="Times New Roman" w:hAnsi="Segoe UI" w:cs="Segoe UI"/>
          <w:color w:val="333333"/>
          <w:sz w:val="24"/>
          <w:szCs w:val="24"/>
        </w:rPr>
        <w:t>amb</w:t>
      </w:r>
      <w:proofErr w:type="spellEnd"/>
      <w:r w:rsidR="00BE0D4A">
        <w:rPr>
          <w:rFonts w:ascii="Segoe UI" w:eastAsia="Times New Roman" w:hAnsi="Segoe UI" w:cs="Segoe UI"/>
          <w:color w:val="333333"/>
          <w:sz w:val="24"/>
          <w:szCs w:val="24"/>
        </w:rPr>
        <w:t xml:space="preserve">'. </w:t>
      </w:r>
      <w:r w:rsidR="00A04268">
        <w:rPr>
          <w:rFonts w:ascii="Segoe UI" w:eastAsia="Times New Roman" w:hAnsi="Segoe UI" w:cs="Segoe UI"/>
          <w:color w:val="333333"/>
          <w:sz w:val="24"/>
          <w:szCs w:val="24"/>
        </w:rPr>
        <w:t>For this project, I put both genders together and worked with both demographics in the same mo</w:t>
      </w:r>
      <w:r w:rsidR="00CE61C5">
        <w:rPr>
          <w:rFonts w:ascii="Segoe UI" w:eastAsia="Times New Roman" w:hAnsi="Segoe UI" w:cs="Segoe UI"/>
          <w:color w:val="333333"/>
          <w:sz w:val="24"/>
          <w:szCs w:val="24"/>
        </w:rPr>
        <w:t>del to predict '</w:t>
      </w:r>
      <w:proofErr w:type="spellStart"/>
      <w:r w:rsidR="00CE61C5">
        <w:rPr>
          <w:rFonts w:ascii="Segoe UI" w:eastAsia="Times New Roman" w:hAnsi="Segoe UI" w:cs="Segoe UI"/>
          <w:color w:val="333333"/>
          <w:sz w:val="24"/>
          <w:szCs w:val="24"/>
        </w:rPr>
        <w:t>dec</w:t>
      </w:r>
      <w:proofErr w:type="spellEnd"/>
      <w:r w:rsidR="00CE61C5">
        <w:rPr>
          <w:rFonts w:ascii="Segoe UI" w:eastAsia="Times New Roman" w:hAnsi="Segoe UI" w:cs="Segoe UI"/>
          <w:color w:val="333333"/>
          <w:sz w:val="24"/>
          <w:szCs w:val="24"/>
        </w:rPr>
        <w:t>'.</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w:t>
      </w:r>
      <w:proofErr w:type="spellStart"/>
      <w:r w:rsidR="00BE0D4A">
        <w:rPr>
          <w:rFonts w:ascii="Segoe UI" w:eastAsia="Times New Roman" w:hAnsi="Segoe UI" w:cs="Segoe UI"/>
          <w:color w:val="333333"/>
          <w:sz w:val="24"/>
          <w:szCs w:val="24"/>
        </w:rPr>
        <w:t>dec</w:t>
      </w:r>
      <w:proofErr w:type="spellEnd"/>
      <w:r w:rsidR="00BE0D4A">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 xml:space="preserve">Nearest </w:t>
      </w:r>
      <w:proofErr w:type="spellStart"/>
      <w:r w:rsidR="00861B5E">
        <w:rPr>
          <w:rFonts w:ascii="Segoe UI" w:eastAsia="Times New Roman" w:hAnsi="Segoe UI" w:cs="Segoe UI"/>
          <w:color w:val="333333"/>
          <w:sz w:val="24"/>
          <w:szCs w:val="24"/>
        </w:rPr>
        <w:t>Neighboor</w:t>
      </w:r>
      <w:proofErr w:type="spellEnd"/>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AE260F" w:rsidRPr="00AE260F">
        <w:rPr>
          <w:rFonts w:ascii="Segoe UI" w:eastAsia="Times New Roman" w:hAnsi="Segoe UI" w:cs="Segoe UI"/>
          <w:color w:val="333333"/>
          <w:sz w:val="24"/>
          <w:szCs w:val="24"/>
        </w:rPr>
        <w:t>0.751677852349</w:t>
      </w:r>
      <w:r w:rsidR="00AE260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over the R2 value that the authors of the study published. Even the Linear classifier model that I used improved on the published results.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about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I'm a firm believer that there better solutions and better algorithms to use for this dataset. I 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B17"/>
    <w:rsid w:val="00024E7D"/>
    <w:rsid w:val="00027522"/>
    <w:rsid w:val="0003176B"/>
    <w:rsid w:val="00032804"/>
    <w:rsid w:val="00032A91"/>
    <w:rsid w:val="00032E5B"/>
    <w:rsid w:val="00032F08"/>
    <w:rsid w:val="00036300"/>
    <w:rsid w:val="000363C9"/>
    <w:rsid w:val="00041731"/>
    <w:rsid w:val="00046822"/>
    <w:rsid w:val="00067FC6"/>
    <w:rsid w:val="0008201D"/>
    <w:rsid w:val="00082D26"/>
    <w:rsid w:val="00092613"/>
    <w:rsid w:val="000953FF"/>
    <w:rsid w:val="00095BE7"/>
    <w:rsid w:val="000A222A"/>
    <w:rsid w:val="000A35E3"/>
    <w:rsid w:val="000A3664"/>
    <w:rsid w:val="000B00C0"/>
    <w:rsid w:val="000B03D3"/>
    <w:rsid w:val="000B08D8"/>
    <w:rsid w:val="000B60D5"/>
    <w:rsid w:val="000D40AB"/>
    <w:rsid w:val="000D4929"/>
    <w:rsid w:val="000E2B79"/>
    <w:rsid w:val="000E3ADE"/>
    <w:rsid w:val="000E452A"/>
    <w:rsid w:val="000E71FB"/>
    <w:rsid w:val="000F0065"/>
    <w:rsid w:val="000F2CF1"/>
    <w:rsid w:val="000F4F6A"/>
    <w:rsid w:val="000F79BE"/>
    <w:rsid w:val="0010106C"/>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627"/>
    <w:rsid w:val="00160C25"/>
    <w:rsid w:val="00164787"/>
    <w:rsid w:val="001679C0"/>
    <w:rsid w:val="00182B97"/>
    <w:rsid w:val="001915B9"/>
    <w:rsid w:val="001A4FC6"/>
    <w:rsid w:val="001A630B"/>
    <w:rsid w:val="001A6C6C"/>
    <w:rsid w:val="001A73E8"/>
    <w:rsid w:val="001B75F1"/>
    <w:rsid w:val="001C22A5"/>
    <w:rsid w:val="001C497D"/>
    <w:rsid w:val="001D583C"/>
    <w:rsid w:val="001E149D"/>
    <w:rsid w:val="001E1BC9"/>
    <w:rsid w:val="001E6A2B"/>
    <w:rsid w:val="00201366"/>
    <w:rsid w:val="00213DE4"/>
    <w:rsid w:val="00217A31"/>
    <w:rsid w:val="00217D65"/>
    <w:rsid w:val="00223B3D"/>
    <w:rsid w:val="00236E4F"/>
    <w:rsid w:val="00241B0B"/>
    <w:rsid w:val="00242A33"/>
    <w:rsid w:val="00245EAF"/>
    <w:rsid w:val="00252C17"/>
    <w:rsid w:val="002545B4"/>
    <w:rsid w:val="00261DC8"/>
    <w:rsid w:val="0027175B"/>
    <w:rsid w:val="00273346"/>
    <w:rsid w:val="002950B2"/>
    <w:rsid w:val="0029702B"/>
    <w:rsid w:val="002A2CD2"/>
    <w:rsid w:val="002A31D6"/>
    <w:rsid w:val="002B0478"/>
    <w:rsid w:val="002B1A11"/>
    <w:rsid w:val="002B3E7C"/>
    <w:rsid w:val="002C0C64"/>
    <w:rsid w:val="002C491C"/>
    <w:rsid w:val="002D26D4"/>
    <w:rsid w:val="002D480C"/>
    <w:rsid w:val="002D6E09"/>
    <w:rsid w:val="002D72C3"/>
    <w:rsid w:val="002E074D"/>
    <w:rsid w:val="002E11A7"/>
    <w:rsid w:val="002E196F"/>
    <w:rsid w:val="002E440D"/>
    <w:rsid w:val="002E4905"/>
    <w:rsid w:val="002E4AE2"/>
    <w:rsid w:val="002E6A6C"/>
    <w:rsid w:val="002F68D1"/>
    <w:rsid w:val="00300F7A"/>
    <w:rsid w:val="0031083A"/>
    <w:rsid w:val="00311026"/>
    <w:rsid w:val="0031572A"/>
    <w:rsid w:val="003200CC"/>
    <w:rsid w:val="003238C3"/>
    <w:rsid w:val="00327DEB"/>
    <w:rsid w:val="00336B00"/>
    <w:rsid w:val="00337B27"/>
    <w:rsid w:val="00342BF0"/>
    <w:rsid w:val="0034438B"/>
    <w:rsid w:val="0035196F"/>
    <w:rsid w:val="003531BD"/>
    <w:rsid w:val="00355065"/>
    <w:rsid w:val="00360581"/>
    <w:rsid w:val="0036185E"/>
    <w:rsid w:val="00376017"/>
    <w:rsid w:val="00383AE3"/>
    <w:rsid w:val="00387F0E"/>
    <w:rsid w:val="00391599"/>
    <w:rsid w:val="003A3CF7"/>
    <w:rsid w:val="003A3E7F"/>
    <w:rsid w:val="003A6D2C"/>
    <w:rsid w:val="003B0D03"/>
    <w:rsid w:val="003B2794"/>
    <w:rsid w:val="003C12CE"/>
    <w:rsid w:val="003C2EB5"/>
    <w:rsid w:val="003C5860"/>
    <w:rsid w:val="003D1415"/>
    <w:rsid w:val="003D1997"/>
    <w:rsid w:val="003D6638"/>
    <w:rsid w:val="003D6C13"/>
    <w:rsid w:val="003D793B"/>
    <w:rsid w:val="003E08B1"/>
    <w:rsid w:val="003E2087"/>
    <w:rsid w:val="003E728A"/>
    <w:rsid w:val="003F79BE"/>
    <w:rsid w:val="00403D65"/>
    <w:rsid w:val="004110B3"/>
    <w:rsid w:val="00413214"/>
    <w:rsid w:val="00423A41"/>
    <w:rsid w:val="004335C1"/>
    <w:rsid w:val="00435241"/>
    <w:rsid w:val="004353D7"/>
    <w:rsid w:val="00443D68"/>
    <w:rsid w:val="00456213"/>
    <w:rsid w:val="004600C1"/>
    <w:rsid w:val="0046703E"/>
    <w:rsid w:val="004753C5"/>
    <w:rsid w:val="00475893"/>
    <w:rsid w:val="0048304C"/>
    <w:rsid w:val="004845BB"/>
    <w:rsid w:val="00485718"/>
    <w:rsid w:val="00491A19"/>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12FFC"/>
    <w:rsid w:val="005221E0"/>
    <w:rsid w:val="00525108"/>
    <w:rsid w:val="00547DF7"/>
    <w:rsid w:val="00550095"/>
    <w:rsid w:val="00551ADB"/>
    <w:rsid w:val="00563422"/>
    <w:rsid w:val="00564248"/>
    <w:rsid w:val="005740CF"/>
    <w:rsid w:val="0057546D"/>
    <w:rsid w:val="0058091B"/>
    <w:rsid w:val="00581011"/>
    <w:rsid w:val="005817FB"/>
    <w:rsid w:val="00583624"/>
    <w:rsid w:val="005839C0"/>
    <w:rsid w:val="00585F5C"/>
    <w:rsid w:val="00586839"/>
    <w:rsid w:val="00591138"/>
    <w:rsid w:val="00595C4C"/>
    <w:rsid w:val="005A14AA"/>
    <w:rsid w:val="005B4BAC"/>
    <w:rsid w:val="005B63AB"/>
    <w:rsid w:val="005C0D3E"/>
    <w:rsid w:val="005C3C52"/>
    <w:rsid w:val="005C3E00"/>
    <w:rsid w:val="005C45A9"/>
    <w:rsid w:val="005E1FEE"/>
    <w:rsid w:val="005E289D"/>
    <w:rsid w:val="005E64B1"/>
    <w:rsid w:val="005E7027"/>
    <w:rsid w:val="005F2EAD"/>
    <w:rsid w:val="0060429B"/>
    <w:rsid w:val="00607DAD"/>
    <w:rsid w:val="00607F62"/>
    <w:rsid w:val="006107D6"/>
    <w:rsid w:val="00611F8A"/>
    <w:rsid w:val="00622D4F"/>
    <w:rsid w:val="00624580"/>
    <w:rsid w:val="006253F7"/>
    <w:rsid w:val="006405EF"/>
    <w:rsid w:val="00643895"/>
    <w:rsid w:val="00643BFD"/>
    <w:rsid w:val="00646289"/>
    <w:rsid w:val="00655E0B"/>
    <w:rsid w:val="00655FA7"/>
    <w:rsid w:val="00657C34"/>
    <w:rsid w:val="00672257"/>
    <w:rsid w:val="00680F4A"/>
    <w:rsid w:val="00681A28"/>
    <w:rsid w:val="006954CF"/>
    <w:rsid w:val="006A362A"/>
    <w:rsid w:val="006A3A72"/>
    <w:rsid w:val="006A42BF"/>
    <w:rsid w:val="006A6EB7"/>
    <w:rsid w:val="006A75CB"/>
    <w:rsid w:val="006B478E"/>
    <w:rsid w:val="006B6114"/>
    <w:rsid w:val="006B7341"/>
    <w:rsid w:val="006C07A4"/>
    <w:rsid w:val="006C38AA"/>
    <w:rsid w:val="006C5589"/>
    <w:rsid w:val="006D3073"/>
    <w:rsid w:val="006E6258"/>
    <w:rsid w:val="006F33CC"/>
    <w:rsid w:val="006F3C76"/>
    <w:rsid w:val="006F504E"/>
    <w:rsid w:val="006F6BFF"/>
    <w:rsid w:val="0070045B"/>
    <w:rsid w:val="00702ED2"/>
    <w:rsid w:val="00712BFD"/>
    <w:rsid w:val="0071445C"/>
    <w:rsid w:val="0071530C"/>
    <w:rsid w:val="00721CFE"/>
    <w:rsid w:val="00721DFE"/>
    <w:rsid w:val="00725A32"/>
    <w:rsid w:val="00727208"/>
    <w:rsid w:val="00727FB0"/>
    <w:rsid w:val="00733734"/>
    <w:rsid w:val="00746210"/>
    <w:rsid w:val="00750168"/>
    <w:rsid w:val="00752A0D"/>
    <w:rsid w:val="007556F6"/>
    <w:rsid w:val="0075672A"/>
    <w:rsid w:val="0076317D"/>
    <w:rsid w:val="00763782"/>
    <w:rsid w:val="00764669"/>
    <w:rsid w:val="007711B3"/>
    <w:rsid w:val="00787AE8"/>
    <w:rsid w:val="00791A69"/>
    <w:rsid w:val="00791AA2"/>
    <w:rsid w:val="00793005"/>
    <w:rsid w:val="00794E5F"/>
    <w:rsid w:val="007A321B"/>
    <w:rsid w:val="007A5F3F"/>
    <w:rsid w:val="007A6DC5"/>
    <w:rsid w:val="007A7F1F"/>
    <w:rsid w:val="007B3BA6"/>
    <w:rsid w:val="007B4A91"/>
    <w:rsid w:val="007C04EC"/>
    <w:rsid w:val="007C1459"/>
    <w:rsid w:val="007C6F4A"/>
    <w:rsid w:val="007D313B"/>
    <w:rsid w:val="007E1AD1"/>
    <w:rsid w:val="007F6BE5"/>
    <w:rsid w:val="00800B44"/>
    <w:rsid w:val="00802ADB"/>
    <w:rsid w:val="00803F69"/>
    <w:rsid w:val="00806C09"/>
    <w:rsid w:val="00813CBB"/>
    <w:rsid w:val="008210B1"/>
    <w:rsid w:val="00832D7C"/>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80105"/>
    <w:rsid w:val="0088397A"/>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902516"/>
    <w:rsid w:val="00905302"/>
    <w:rsid w:val="00916396"/>
    <w:rsid w:val="0092226C"/>
    <w:rsid w:val="0092476D"/>
    <w:rsid w:val="00930257"/>
    <w:rsid w:val="0093391F"/>
    <w:rsid w:val="00941852"/>
    <w:rsid w:val="00943923"/>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56D1"/>
    <w:rsid w:val="00997ABF"/>
    <w:rsid w:val="009A2042"/>
    <w:rsid w:val="009A57D9"/>
    <w:rsid w:val="009B284E"/>
    <w:rsid w:val="009B3658"/>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574D5"/>
    <w:rsid w:val="00A70A7C"/>
    <w:rsid w:val="00A8517A"/>
    <w:rsid w:val="00A86F43"/>
    <w:rsid w:val="00A91515"/>
    <w:rsid w:val="00A95179"/>
    <w:rsid w:val="00A956E2"/>
    <w:rsid w:val="00AA17C9"/>
    <w:rsid w:val="00AA1A5E"/>
    <w:rsid w:val="00AA2044"/>
    <w:rsid w:val="00AB169C"/>
    <w:rsid w:val="00AB31FC"/>
    <w:rsid w:val="00AB3637"/>
    <w:rsid w:val="00AC421A"/>
    <w:rsid w:val="00AC44E7"/>
    <w:rsid w:val="00AC5678"/>
    <w:rsid w:val="00AD18EA"/>
    <w:rsid w:val="00AE260F"/>
    <w:rsid w:val="00AE3F09"/>
    <w:rsid w:val="00AF15F0"/>
    <w:rsid w:val="00AF274B"/>
    <w:rsid w:val="00AF2A32"/>
    <w:rsid w:val="00AF2BAC"/>
    <w:rsid w:val="00AF4D0A"/>
    <w:rsid w:val="00B05772"/>
    <w:rsid w:val="00B07680"/>
    <w:rsid w:val="00B15B83"/>
    <w:rsid w:val="00B22DDC"/>
    <w:rsid w:val="00B233D0"/>
    <w:rsid w:val="00B23549"/>
    <w:rsid w:val="00B259C5"/>
    <w:rsid w:val="00B35338"/>
    <w:rsid w:val="00B37819"/>
    <w:rsid w:val="00B4259F"/>
    <w:rsid w:val="00B50B83"/>
    <w:rsid w:val="00B52877"/>
    <w:rsid w:val="00B54FC5"/>
    <w:rsid w:val="00B553D1"/>
    <w:rsid w:val="00B71165"/>
    <w:rsid w:val="00B749CC"/>
    <w:rsid w:val="00B75C21"/>
    <w:rsid w:val="00B77E24"/>
    <w:rsid w:val="00B827EC"/>
    <w:rsid w:val="00B84431"/>
    <w:rsid w:val="00B87AAF"/>
    <w:rsid w:val="00B94EE1"/>
    <w:rsid w:val="00B9698E"/>
    <w:rsid w:val="00BA0C0A"/>
    <w:rsid w:val="00BA23AC"/>
    <w:rsid w:val="00BA4C7B"/>
    <w:rsid w:val="00BB1C87"/>
    <w:rsid w:val="00BB47C7"/>
    <w:rsid w:val="00BC4538"/>
    <w:rsid w:val="00BC6014"/>
    <w:rsid w:val="00BD0CB8"/>
    <w:rsid w:val="00BD184F"/>
    <w:rsid w:val="00BD3F10"/>
    <w:rsid w:val="00BD69C1"/>
    <w:rsid w:val="00BE0D4A"/>
    <w:rsid w:val="00BE1662"/>
    <w:rsid w:val="00BE43DF"/>
    <w:rsid w:val="00BE4B09"/>
    <w:rsid w:val="00BE765A"/>
    <w:rsid w:val="00BF36A2"/>
    <w:rsid w:val="00BF4803"/>
    <w:rsid w:val="00C137A3"/>
    <w:rsid w:val="00C1784D"/>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45BC"/>
    <w:rsid w:val="00C74B98"/>
    <w:rsid w:val="00C75480"/>
    <w:rsid w:val="00C81739"/>
    <w:rsid w:val="00C81AD2"/>
    <w:rsid w:val="00C82164"/>
    <w:rsid w:val="00C869D1"/>
    <w:rsid w:val="00C875EE"/>
    <w:rsid w:val="00C92CC3"/>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14DFA"/>
    <w:rsid w:val="00D16D6A"/>
    <w:rsid w:val="00D17C5A"/>
    <w:rsid w:val="00D17D20"/>
    <w:rsid w:val="00D22AE6"/>
    <w:rsid w:val="00D40873"/>
    <w:rsid w:val="00D416B7"/>
    <w:rsid w:val="00D540DD"/>
    <w:rsid w:val="00D61DA2"/>
    <w:rsid w:val="00D63A21"/>
    <w:rsid w:val="00D710BA"/>
    <w:rsid w:val="00D7794D"/>
    <w:rsid w:val="00D77FC3"/>
    <w:rsid w:val="00D83548"/>
    <w:rsid w:val="00D8438A"/>
    <w:rsid w:val="00D87BA7"/>
    <w:rsid w:val="00D90082"/>
    <w:rsid w:val="00D91957"/>
    <w:rsid w:val="00D93478"/>
    <w:rsid w:val="00D94589"/>
    <w:rsid w:val="00D94CE0"/>
    <w:rsid w:val="00DA1140"/>
    <w:rsid w:val="00DA5DBE"/>
    <w:rsid w:val="00DB7EE6"/>
    <w:rsid w:val="00DC2CA7"/>
    <w:rsid w:val="00DC4895"/>
    <w:rsid w:val="00DD1344"/>
    <w:rsid w:val="00DD2177"/>
    <w:rsid w:val="00DD2B77"/>
    <w:rsid w:val="00DD4705"/>
    <w:rsid w:val="00DE3311"/>
    <w:rsid w:val="00DF0985"/>
    <w:rsid w:val="00DF09B0"/>
    <w:rsid w:val="00DF135A"/>
    <w:rsid w:val="00DF46AC"/>
    <w:rsid w:val="00DF74FE"/>
    <w:rsid w:val="00E04B7F"/>
    <w:rsid w:val="00E112C1"/>
    <w:rsid w:val="00E14AEC"/>
    <w:rsid w:val="00E160AB"/>
    <w:rsid w:val="00E200BB"/>
    <w:rsid w:val="00E22FA2"/>
    <w:rsid w:val="00E30330"/>
    <w:rsid w:val="00E309FD"/>
    <w:rsid w:val="00E36A9C"/>
    <w:rsid w:val="00E463C0"/>
    <w:rsid w:val="00E50292"/>
    <w:rsid w:val="00E503B1"/>
    <w:rsid w:val="00E506C1"/>
    <w:rsid w:val="00E51657"/>
    <w:rsid w:val="00E5438E"/>
    <w:rsid w:val="00E564D1"/>
    <w:rsid w:val="00E574DC"/>
    <w:rsid w:val="00E62D8C"/>
    <w:rsid w:val="00E85E2C"/>
    <w:rsid w:val="00E8634B"/>
    <w:rsid w:val="00E92900"/>
    <w:rsid w:val="00E950B4"/>
    <w:rsid w:val="00E9753E"/>
    <w:rsid w:val="00EA754A"/>
    <w:rsid w:val="00EC3647"/>
    <w:rsid w:val="00EC5EEA"/>
    <w:rsid w:val="00EC7B81"/>
    <w:rsid w:val="00ED42CA"/>
    <w:rsid w:val="00ED6187"/>
    <w:rsid w:val="00EE12EB"/>
    <w:rsid w:val="00EE427D"/>
    <w:rsid w:val="00EF3032"/>
    <w:rsid w:val="00EF3A60"/>
    <w:rsid w:val="00EF5CFF"/>
    <w:rsid w:val="00EF6303"/>
    <w:rsid w:val="00F11DC2"/>
    <w:rsid w:val="00F13053"/>
    <w:rsid w:val="00F17D28"/>
    <w:rsid w:val="00F203DB"/>
    <w:rsid w:val="00F23D78"/>
    <w:rsid w:val="00F26FCD"/>
    <w:rsid w:val="00F328B9"/>
    <w:rsid w:val="00F45DB6"/>
    <w:rsid w:val="00F63B25"/>
    <w:rsid w:val="00F65E3F"/>
    <w:rsid w:val="00F67EF8"/>
    <w:rsid w:val="00F70073"/>
    <w:rsid w:val="00F700D5"/>
    <w:rsid w:val="00F70BB1"/>
    <w:rsid w:val="00F8286F"/>
    <w:rsid w:val="00F82E3C"/>
    <w:rsid w:val="00F83E38"/>
    <w:rsid w:val="00F878F4"/>
    <w:rsid w:val="00F9125E"/>
    <w:rsid w:val="00F956BC"/>
    <w:rsid w:val="00FA2843"/>
    <w:rsid w:val="00FA31C9"/>
    <w:rsid w:val="00FA3E09"/>
    <w:rsid w:val="00FB2B1C"/>
    <w:rsid w:val="00FB585A"/>
    <w:rsid w:val="00FB62DD"/>
    <w:rsid w:val="00FD79A3"/>
    <w:rsid w:val="00FE1F3E"/>
    <w:rsid w:val="00FE31CE"/>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17CDF3-0433-49E6-8982-78C5AD7B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18</Pages>
  <Words>5000</Words>
  <Characters>28506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501</cp:revision>
  <cp:lastPrinted>2017-04-14T01:04:00Z</cp:lastPrinted>
  <dcterms:created xsi:type="dcterms:W3CDTF">2017-04-10T05:42:00Z</dcterms:created>
  <dcterms:modified xsi:type="dcterms:W3CDTF">2017-04-18T22:09:00Z</dcterms:modified>
</cp:coreProperties>
</file>