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proofErr w:type="spellStart"/>
        <w:r w:rsidRPr="0016410D">
          <w:rPr>
            <w:rStyle w:val="Hyperlink"/>
            <w:rFonts w:ascii="Segoe UI" w:eastAsia="Times New Roman" w:hAnsi="Segoe UI" w:cs="Segoe UI"/>
            <w:sz w:val="24"/>
            <w:szCs w:val="24"/>
          </w:rPr>
          <w:t>Kaggle</w:t>
        </w:r>
        <w:proofErr w:type="spellEnd"/>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 xml:space="preserve">Ray </w:t>
      </w:r>
      <w:proofErr w:type="spellStart"/>
      <w:r w:rsidR="004753C5" w:rsidRPr="00C233F7">
        <w:rPr>
          <w:rFonts w:ascii="Segoe UI" w:eastAsia="Times New Roman" w:hAnsi="Segoe UI" w:cs="Segoe UI"/>
          <w:color w:val="333333"/>
          <w:sz w:val="24"/>
          <w:szCs w:val="24"/>
        </w:rPr>
        <w:t>Fisman</w:t>
      </w:r>
      <w:proofErr w:type="spellEnd"/>
      <w:r w:rsidR="004753C5" w:rsidRPr="00C233F7">
        <w:rPr>
          <w:rFonts w:ascii="Segoe UI" w:eastAsia="Times New Roman" w:hAnsi="Segoe UI" w:cs="Segoe UI"/>
          <w:color w:val="333333"/>
          <w:sz w:val="24"/>
          <w:szCs w:val="24"/>
        </w:rPr>
        <w:t xml:space="preserve"> and Sheena </w:t>
      </w:r>
      <w:proofErr w:type="spellStart"/>
      <w:r w:rsidR="004753C5"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the least </w:t>
      </w:r>
      <w:proofErr w:type="spellStart"/>
      <w:r w:rsidR="00046822">
        <w:rPr>
          <w:rFonts w:ascii="Segoe UI" w:eastAsia="Times New Roman" w:hAnsi="Segoe UI" w:cs="Segoe UI"/>
          <w:color w:val="333333"/>
          <w:sz w:val="24"/>
          <w:szCs w:val="24"/>
        </w:rPr>
        <w:t>NaN</w:t>
      </w:r>
      <w:proofErr w:type="spellEnd"/>
      <w:r w:rsidR="00046822">
        <w:rPr>
          <w:rFonts w:ascii="Segoe UI" w:eastAsia="Times New Roman" w:hAnsi="Segoe UI" w:cs="Segoe UI"/>
          <w:color w:val="333333"/>
          <w:sz w:val="24"/>
          <w:szCs w:val="24"/>
        </w:rPr>
        <w:t xml:space="preserve">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CA1845"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r w:rsidR="00CA1845">
        <w:rPr>
          <w:rFonts w:ascii="Segoe UI" w:eastAsia="Times New Roman" w:hAnsi="Segoe UI" w:cs="Segoe UI"/>
          <w:color w:val="333333"/>
          <w:sz w:val="24"/>
          <w:szCs w:val="24"/>
        </w:rPr>
        <w:t xml:space="preserve">These four possibilities make precision and recall computable. Precision is important to the model because the model needs to </w:t>
      </w:r>
      <w:r w:rsidR="00BD0CB8">
        <w:rPr>
          <w:rFonts w:ascii="Segoe UI" w:eastAsia="Times New Roman" w:hAnsi="Segoe UI" w:cs="Segoe UI"/>
          <w:color w:val="333333"/>
          <w:sz w:val="24"/>
          <w:szCs w:val="24"/>
        </w:rPr>
        <w:t>correctly predict second dates</w:t>
      </w:r>
      <w:r w:rsidR="00CA1845">
        <w:rPr>
          <w:rFonts w:ascii="Segoe UI" w:eastAsia="Times New Roman" w:hAnsi="Segoe UI" w:cs="Segoe UI"/>
          <w:color w:val="333333"/>
          <w:sz w:val="24"/>
          <w:szCs w:val="24"/>
        </w:rPr>
        <w:t xml:space="preserve">. Recall is important </w:t>
      </w:r>
      <w:r w:rsidR="006107D6">
        <w:rPr>
          <w:rFonts w:ascii="Segoe UI" w:eastAsia="Times New Roman" w:hAnsi="Segoe UI" w:cs="Segoe UI"/>
          <w:color w:val="333333"/>
          <w:sz w:val="24"/>
          <w:szCs w:val="24"/>
        </w:rPr>
        <w:t>to the model because it measures how relevan</w:t>
      </w:r>
      <w:r w:rsidR="0010106C">
        <w:rPr>
          <w:rFonts w:ascii="Segoe UI" w:eastAsia="Times New Roman" w:hAnsi="Segoe UI" w:cs="Segoe UI"/>
          <w:color w:val="333333"/>
          <w:sz w:val="24"/>
          <w:szCs w:val="24"/>
        </w:rPr>
        <w:t xml:space="preserve">ce </w:t>
      </w:r>
      <w:r w:rsidR="006107D6">
        <w:rPr>
          <w:rFonts w:ascii="Segoe UI" w:eastAsia="Times New Roman" w:hAnsi="Segoe UI" w:cs="Segoe UI"/>
          <w:color w:val="333333"/>
          <w:sz w:val="24"/>
          <w:szCs w:val="24"/>
        </w:rPr>
        <w:t xml:space="preserve">(in a future project this </w:t>
      </w:r>
      <w:r w:rsidR="00DD4705">
        <w:rPr>
          <w:rFonts w:ascii="Segoe UI" w:eastAsia="Times New Roman" w:hAnsi="Segoe UI" w:cs="Segoe UI"/>
          <w:color w:val="333333"/>
          <w:sz w:val="24"/>
          <w:szCs w:val="24"/>
        </w:rPr>
        <w:t>will be</w:t>
      </w:r>
      <w:r w:rsidR="006107D6">
        <w:rPr>
          <w:rFonts w:ascii="Segoe UI" w:eastAsia="Times New Roman" w:hAnsi="Segoe UI" w:cs="Segoe UI"/>
          <w:color w:val="333333"/>
          <w:sz w:val="24"/>
          <w:szCs w:val="24"/>
        </w:rPr>
        <w:t xml:space="preserve"> important for match making)</w:t>
      </w:r>
      <w:r w:rsidR="00BD0CB8">
        <w:rPr>
          <w:rFonts w:ascii="Segoe UI" w:eastAsia="Times New Roman" w:hAnsi="Segoe UI" w:cs="Segoe UI"/>
          <w:color w:val="333333"/>
          <w:sz w:val="24"/>
          <w:szCs w:val="24"/>
        </w:rPr>
        <w:t>.</w:t>
      </w:r>
      <w:r w:rsidR="00CA1845">
        <w:rPr>
          <w:rFonts w:ascii="Segoe UI" w:eastAsia="Times New Roman" w:hAnsi="Segoe UI" w:cs="Segoe UI"/>
          <w:color w:val="333333"/>
          <w:sz w:val="24"/>
          <w:szCs w:val="24"/>
        </w:rPr>
        <w:t xml:space="preserve"> f1score is the ideal performance metric</w:t>
      </w:r>
      <w:r w:rsidR="00BD0CB8">
        <w:rPr>
          <w:rFonts w:ascii="Segoe UI" w:eastAsia="Times New Roman" w:hAnsi="Segoe UI" w:cs="Segoe UI"/>
          <w:color w:val="333333"/>
          <w:sz w:val="24"/>
          <w:szCs w:val="24"/>
        </w:rPr>
        <w:t xml:space="preserve"> </w:t>
      </w:r>
      <w:r w:rsidR="00012856">
        <w:rPr>
          <w:rFonts w:ascii="Segoe UI" w:eastAsia="Times New Roman" w:hAnsi="Segoe UI" w:cs="Segoe UI"/>
          <w:color w:val="333333"/>
          <w:sz w:val="24"/>
          <w:szCs w:val="24"/>
        </w:rPr>
        <w:t>as it is a harmonic mean of Precision and Recall</w:t>
      </w:r>
      <w:r w:rsidR="00CA1845">
        <w:rPr>
          <w:rFonts w:ascii="Segoe UI" w:eastAsia="Times New Roman" w:hAnsi="Segoe UI" w:cs="Segoe UI"/>
          <w:color w:val="333333"/>
          <w:sz w:val="24"/>
          <w:szCs w:val="24"/>
        </w:rPr>
        <w:t xml:space="preserve">. </w:t>
      </w:r>
    </w:p>
    <w:p w:rsidR="00916396" w:rsidRDefault="00794E5F" w:rsidP="00CA1845">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Pr>
          <w:rFonts w:ascii="Segoe UI" w:eastAsia="Times New Roman" w:hAnsi="Segoe UI" w:cs="Segoe UI"/>
          <w:iCs/>
          <w:color w:val="333333"/>
          <w:sz w:val="24"/>
          <w:szCs w:val="24"/>
        </w:rPr>
        <w:t xml:space="preserve">The goal was to have </w:t>
      </w:r>
      <w:r w:rsidR="00E564D1">
        <w:rPr>
          <w:rFonts w:ascii="Segoe UI" w:eastAsia="Times New Roman" w:hAnsi="Segoe UI" w:cs="Segoe UI"/>
          <w:iCs/>
          <w:color w:val="333333"/>
          <w:sz w:val="24"/>
          <w:szCs w:val="24"/>
        </w:rPr>
        <w:t>MAE</w:t>
      </w:r>
      <w:r w:rsidR="00CA1845">
        <w:rPr>
          <w:rFonts w:ascii="Segoe UI" w:eastAsia="Times New Roman" w:hAnsi="Segoe UI" w:cs="Segoe UI"/>
          <w:iCs/>
          <w:color w:val="333333"/>
          <w:sz w:val="24"/>
          <w:szCs w:val="24"/>
        </w:rPr>
        <w:t xml:space="preserve"> measure the error between what I am doing in this project against the results </w:t>
      </w:r>
      <w:r w:rsidR="00550095">
        <w:rPr>
          <w:rFonts w:ascii="Segoe UI" w:eastAsia="Times New Roman" w:hAnsi="Segoe UI" w:cs="Segoe UI"/>
          <w:iCs/>
          <w:color w:val="333333"/>
          <w:sz w:val="24"/>
          <w:szCs w:val="24"/>
        </w:rPr>
        <w:t xml:space="preserve">published by </w:t>
      </w:r>
      <w:proofErr w:type="spellStart"/>
      <w:r w:rsidR="00550095">
        <w:rPr>
          <w:rFonts w:ascii="Segoe UI" w:eastAsia="Times New Roman" w:hAnsi="Segoe UI" w:cs="Segoe UI"/>
          <w:iCs/>
          <w:color w:val="333333"/>
          <w:sz w:val="24"/>
          <w:szCs w:val="24"/>
        </w:rPr>
        <w:t>Fisman</w:t>
      </w:r>
      <w:proofErr w:type="spellEnd"/>
      <w:r w:rsidR="00550095">
        <w:rPr>
          <w:rFonts w:ascii="Segoe UI" w:eastAsia="Times New Roman" w:hAnsi="Segoe UI" w:cs="Segoe UI"/>
          <w:iCs/>
          <w:color w:val="333333"/>
          <w:sz w:val="24"/>
          <w:szCs w:val="24"/>
        </w:rPr>
        <w:t xml:space="preserve"> and </w:t>
      </w:r>
      <w:proofErr w:type="spellStart"/>
      <w:r w:rsidR="00550095">
        <w:rPr>
          <w:rFonts w:ascii="Segoe UI" w:eastAsia="Times New Roman" w:hAnsi="Segoe UI" w:cs="Segoe UI"/>
          <w:iCs/>
          <w:color w:val="333333"/>
          <w:sz w:val="24"/>
          <w:szCs w:val="24"/>
        </w:rPr>
        <w:t>Iyengar</w:t>
      </w:r>
      <w:proofErr w:type="spellEnd"/>
      <w:r>
        <w:rPr>
          <w:rFonts w:ascii="Segoe UI" w:eastAsia="Times New Roman" w:hAnsi="Segoe UI" w:cs="Segoe UI"/>
          <w:iCs/>
          <w:color w:val="333333"/>
          <w:sz w:val="24"/>
          <w:szCs w:val="24"/>
        </w:rPr>
        <w:t xml:space="preserve">. After going through the benchmark model, I realized that the authors of the article incorrectly used </w:t>
      </w:r>
      <w:r w:rsidR="0010106C">
        <w:rPr>
          <w:rFonts w:ascii="Segoe UI" w:eastAsia="Times New Roman" w:hAnsi="Segoe UI" w:cs="Segoe UI"/>
          <w:iCs/>
          <w:color w:val="333333"/>
          <w:sz w:val="24"/>
          <w:szCs w:val="24"/>
        </w:rPr>
        <w:t>a regression algorithm f</w:t>
      </w:r>
      <w:r>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Pr>
          <w:rFonts w:ascii="Segoe UI" w:eastAsia="Times New Roman" w:hAnsi="Segoe UI" w:cs="Segoe UI"/>
          <w:iCs/>
          <w:color w:val="333333"/>
          <w:sz w:val="24"/>
          <w:szCs w:val="24"/>
        </w:rPr>
        <w:t xml:space="preserve"> classification. </w:t>
      </w:r>
      <w:r w:rsidR="00550095">
        <w:rPr>
          <w:rFonts w:ascii="Segoe UI" w:eastAsia="Times New Roman" w:hAnsi="Segoe UI" w:cs="Segoe UI"/>
          <w:iCs/>
          <w:color w:val="333333"/>
          <w:sz w:val="24"/>
          <w:szCs w:val="24"/>
        </w:rPr>
        <w:t xml:space="preserve">I have no way to compare the weights for my model.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Pr>
          <w:rFonts w:ascii="Segoe UI" w:eastAsia="Times New Roman" w:hAnsi="Segoe UI" w:cs="Segoe UI"/>
          <w:iCs/>
          <w:color w:val="333333"/>
          <w:sz w:val="24"/>
          <w:szCs w:val="24"/>
        </w:rPr>
        <w:t>did publish basic statistics</w:t>
      </w:r>
      <w:r w:rsidR="00FF4CAF">
        <w:rPr>
          <w:rFonts w:ascii="Segoe UI" w:eastAsia="Times New Roman" w:hAnsi="Segoe UI" w:cs="Segoe UI"/>
          <w:iCs/>
          <w:color w:val="333333"/>
          <w:sz w:val="24"/>
          <w:szCs w:val="24"/>
        </w:rPr>
        <w:t xml:space="preserve"> for the features that they selected</w:t>
      </w:r>
      <w:r>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CA1845" w:rsidRDefault="00916396" w:rsidP="00916396">
      <w:pPr>
        <w:rPr>
          <w:rFonts w:ascii="Segoe UI" w:eastAsia="Times New Roman" w:hAnsi="Segoe UI" w:cs="Segoe UI"/>
          <w:iCs/>
          <w:color w:val="333333"/>
          <w:sz w:val="24"/>
          <w:szCs w:val="24"/>
        </w:rPr>
      </w:pPr>
      <w:r>
        <w:rPr>
          <w:rFonts w:ascii="Segoe UI" w:eastAsia="Times New Roman" w:hAnsi="Segoe UI" w:cs="Segoe UI"/>
          <w:iCs/>
          <w:color w:val="333333"/>
          <w:sz w:val="24"/>
          <w:szCs w:val="24"/>
        </w:rPr>
        <w:br w:type="page"/>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'gender', 'wave',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B05772">
        <w:rPr>
          <w:rFonts w:ascii="Segoe UI" w:eastAsia="Times New Roman" w:hAnsi="Segoe UI" w:cs="Segoe UI"/>
          <w:color w:val="333333"/>
          <w:sz w:val="24"/>
          <w:szCs w:val="24"/>
        </w:rPr>
        <w:t>'</w:t>
      </w:r>
      <w:proofErr w:type="spellStart"/>
      <w:r w:rsidR="00B05772">
        <w:rPr>
          <w:rFonts w:ascii="Segoe UI" w:eastAsia="Times New Roman" w:hAnsi="Segoe UI" w:cs="Segoe UI"/>
          <w:color w:val="333333"/>
          <w:sz w:val="24"/>
          <w:szCs w:val="24"/>
        </w:rPr>
        <w:t>sinc</w:t>
      </w:r>
      <w:proofErr w:type="spellEnd"/>
      <w:r w:rsidR="00B0577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physical attractiveness;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intelligence; 'fun', how fun a person is;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ambition;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proofErr w:type="spellStart"/>
      <w:r w:rsidR="00A95179">
        <w:rPr>
          <w:rFonts w:ascii="Segoe UI" w:eastAsia="Times New Roman" w:hAnsi="Segoe UI" w:cs="Segoe UI"/>
          <w:color w:val="333333"/>
          <w:sz w:val="24"/>
          <w:szCs w:val="24"/>
        </w:rPr>
        <w:t>Likert</w:t>
      </w:r>
      <w:proofErr w:type="spellEnd"/>
      <w:r w:rsidR="00A95179">
        <w:rPr>
          <w:rFonts w:ascii="Segoe UI" w:eastAsia="Times New Roman" w:hAnsi="Segoe UI" w:cs="Segoe UI"/>
          <w:color w:val="333333"/>
          <w:sz w:val="24"/>
          <w:szCs w:val="24"/>
        </w:rPr>
        <w:t xml:space="preserve">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lastRenderedPageBreak/>
              <w:t>iid</w:t>
            </w:r>
            <w:proofErr w:type="spellEnd"/>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noted previously, 1_1 denotes to 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with '</w:t>
      </w:r>
      <w:proofErr w:type="spellStart"/>
      <w:r w:rsidR="00CA530A">
        <w:rPr>
          <w:rFonts w:ascii="Segoe UI" w:eastAsia="Times New Roman" w:hAnsi="Segoe UI" w:cs="Segoe UI"/>
          <w:color w:val="333333"/>
          <w:sz w:val="24"/>
          <w:szCs w:val="24"/>
        </w:rPr>
        <w:t>iid</w:t>
      </w:r>
      <w:proofErr w:type="spellEnd"/>
      <w:r w:rsidR="00CA530A">
        <w:rPr>
          <w:rFonts w:ascii="Segoe UI" w:eastAsia="Times New Roman" w:hAnsi="Segoe UI" w:cs="Segoe UI"/>
          <w:color w:val="333333"/>
          <w:sz w:val="24"/>
          <w:szCs w:val="24"/>
        </w:rPr>
        <w:t xml:space="preserve">'=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w:t>
      </w:r>
      <w:proofErr w:type="spellStart"/>
      <w:r w:rsidR="00D710BA">
        <w:rPr>
          <w:rFonts w:ascii="Segoe UI" w:eastAsia="Times New Roman" w:hAnsi="Segoe UI" w:cs="Segoe UI"/>
          <w:color w:val="333333"/>
          <w:sz w:val="24"/>
          <w:szCs w:val="24"/>
        </w:rPr>
        <w:t>attr</w:t>
      </w:r>
      <w:proofErr w:type="spellEnd"/>
      <w:r w:rsidR="00D710BA">
        <w:rPr>
          <w:rFonts w:ascii="Segoe UI" w:eastAsia="Times New Roman" w:hAnsi="Segoe UI" w:cs="Segoe UI"/>
          <w:color w:val="333333"/>
          <w:sz w:val="24"/>
          <w:szCs w:val="24"/>
        </w:rPr>
        <w:t>')</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proofErr w:type="spellStart"/>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ert</w:t>
      </w:r>
      <w:proofErr w:type="spellEnd"/>
      <w:r w:rsidR="00D17C5A">
        <w:rPr>
          <w:rFonts w:ascii="Segoe UI" w:eastAsia="Times New Roman" w:hAnsi="Segoe UI" w:cs="Segoe UI"/>
          <w:color w:val="333333"/>
          <w:sz w:val="24"/>
          <w:szCs w:val="24"/>
        </w:rPr>
        <w:t xml:space="preserve">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327DEB">
        <w:rPr>
          <w:rFonts w:ascii="Segoe UI" w:eastAsia="Times New Roman" w:hAnsi="Segoe UI" w:cs="Segoe UI"/>
          <w:color w:val="333333"/>
          <w:sz w:val="24"/>
          <w:szCs w:val="24"/>
        </w:rPr>
        <w:t>ost ratings are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he mean weight that males report for 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w:t>
      </w:r>
      <w:proofErr w:type="spellStart"/>
      <w:r>
        <w:rPr>
          <w:rFonts w:ascii="Segoe UI" w:eastAsia="Times New Roman" w:hAnsi="Segoe UI" w:cs="Segoe UI"/>
          <w:color w:val="333333"/>
          <w:sz w:val="24"/>
          <w:szCs w:val="24"/>
        </w:rPr>
        <w:t>NaN</w:t>
      </w:r>
      <w:proofErr w:type="spellEnd"/>
      <w:r>
        <w:rPr>
          <w:rFonts w:ascii="Segoe UI" w:eastAsia="Times New Roman" w:hAnsi="Segoe UI" w:cs="Segoe UI"/>
          <w:color w:val="333333"/>
          <w:sz w:val="24"/>
          <w:szCs w:val="24"/>
        </w:rPr>
        <w:t xml:space="preserve"> values once loaded into a Pandas </w:t>
      </w:r>
      <w:proofErr w:type="spellStart"/>
      <w:r>
        <w:rPr>
          <w:rFonts w:ascii="Segoe UI" w:eastAsia="Times New Roman" w:hAnsi="Segoe UI" w:cs="Segoe UI"/>
          <w:color w:val="333333"/>
          <w:sz w:val="24"/>
          <w:szCs w:val="24"/>
        </w:rPr>
        <w:t>DataFrame</w:t>
      </w:r>
      <w:proofErr w:type="spellEnd"/>
      <w:r>
        <w:rPr>
          <w:rFonts w:ascii="Segoe UI" w:eastAsia="Times New Roman" w:hAnsi="Segoe UI" w:cs="Segoe UI"/>
          <w:color w:val="333333"/>
          <w:sz w:val="24"/>
          <w:szCs w:val="24"/>
        </w:rPr>
        <w:t xml:space="preserv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1E149D" w:rsidP="005021C5">
      <w:pPr>
        <w:spacing w:after="240" w:line="240" w:lineRule="auto"/>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t>asdf</w:t>
      </w:r>
      <w:proofErr w:type="spellEnd"/>
    </w:p>
    <w:p w:rsidR="00787AE8"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495551" cy="1638300"/>
            <wp:effectExtent l="19050" t="0" r="0" b="0"/>
            <wp:docPr id="6" name="Picture 5" descr="intelligence_looking_for_m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ligence_looking_for_males.png"/>
                    <pic:cNvPicPr/>
                  </pic:nvPicPr>
                  <pic:blipFill>
                    <a:blip r:embed="rId9" cstate="print"/>
                    <a:stretch>
                      <a:fillRect/>
                    </a:stretch>
                  </pic:blipFill>
                  <pic:spPr>
                    <a:xfrm>
                      <a:off x="0" y="0"/>
                      <a:ext cx="2502366" cy="1642774"/>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0059" cy="1647825"/>
            <wp:effectExtent l="19050" t="0" r="4541" b="0"/>
            <wp:docPr id="7" name="Picture 6" descr="intelligence_looking_for_fem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ligence_looking_for_females.png"/>
                    <pic:cNvPicPr/>
                  </pic:nvPicPr>
                  <pic:blipFill>
                    <a:blip r:embed="rId10" cstate="print"/>
                    <a:stretch>
                      <a:fillRect/>
                    </a:stretch>
                  </pic:blipFill>
                  <pic:spPr>
                    <a:xfrm>
                      <a:off x="0" y="0"/>
                      <a:ext cx="2509745" cy="1647619"/>
                    </a:xfrm>
                    <a:prstGeom prst="rect">
                      <a:avLst/>
                    </a:prstGeom>
                  </pic:spPr>
                </pic:pic>
              </a:graphicData>
            </a:graphic>
          </wp:inline>
        </w:drawing>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Previous work in this domain is inspired by Chris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analysis on </w:t>
      </w:r>
      <w:proofErr w:type="spellStart"/>
      <w:r>
        <w:rPr>
          <w:rFonts w:ascii="Segoe UI" w:eastAsia="Times New Roman" w:hAnsi="Segoe UI" w:cs="Segoe UI"/>
          <w:color w:val="333333"/>
          <w:sz w:val="24"/>
          <w:szCs w:val="24"/>
        </w:rPr>
        <w:t>OkCupid</w:t>
      </w:r>
      <w:proofErr w:type="spellEnd"/>
      <w:r>
        <w:rPr>
          <w:rFonts w:ascii="Segoe UI" w:eastAsia="Times New Roman" w:hAnsi="Segoe UI" w:cs="Segoe UI"/>
          <w:color w:val="333333"/>
          <w:sz w:val="24"/>
          <w:szCs w:val="24"/>
        </w:rPr>
        <w:t xml:space="preserve"> data [5]. </w:t>
      </w:r>
      <w:proofErr w:type="spellStart"/>
      <w:r w:rsidR="00DF135A">
        <w:rPr>
          <w:rFonts w:ascii="Segoe UI" w:eastAsia="Times New Roman" w:hAnsi="Segoe UI" w:cs="Segoe UI"/>
          <w:color w:val="333333"/>
          <w:sz w:val="24"/>
          <w:szCs w:val="24"/>
        </w:rPr>
        <w:t>McKinlay</w:t>
      </w:r>
      <w:proofErr w:type="spellEnd"/>
      <w:r w:rsidR="00DF135A">
        <w:rPr>
          <w:rFonts w:ascii="Segoe UI" w:eastAsia="Times New Roman" w:hAnsi="Segoe UI" w:cs="Segoe UI"/>
          <w:color w:val="333333"/>
          <w:sz w:val="24"/>
          <w:szCs w:val="24"/>
        </w:rPr>
        <w:t xml:space="preserve"> </w:t>
      </w:r>
      <w:r w:rsidR="00355065">
        <w:rPr>
          <w:rFonts w:ascii="Segoe UI" w:eastAsia="Times New Roman" w:hAnsi="Segoe UI" w:cs="Segoe UI"/>
          <w:color w:val="333333"/>
          <w:sz w:val="24"/>
          <w:szCs w:val="24"/>
        </w:rPr>
        <w:t>used boosting to figure out weigh</w:t>
      </w:r>
      <w:r w:rsidR="005817FB">
        <w:rPr>
          <w:rFonts w:ascii="Segoe UI" w:eastAsia="Times New Roman" w:hAnsi="Segoe UI" w:cs="Segoe UI"/>
          <w:color w:val="333333"/>
          <w:sz w:val="24"/>
          <w:szCs w:val="24"/>
        </w:rPr>
        <w:t>ts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 xml:space="preserve">. The data he used had categorical values. </w:t>
      </w:r>
      <w:r w:rsidR="00DF135A">
        <w:rPr>
          <w:rFonts w:ascii="Segoe UI" w:eastAsia="Times New Roman" w:hAnsi="Segoe UI" w:cs="Segoe UI"/>
          <w:color w:val="333333"/>
          <w:sz w:val="24"/>
          <w:szCs w:val="24"/>
        </w:rPr>
        <w:t xml:space="preserve">Eventually, </w:t>
      </w:r>
      <w:proofErr w:type="spellStart"/>
      <w:r w:rsidR="00DF135A">
        <w:rPr>
          <w:rFonts w:ascii="Segoe UI" w:eastAsia="Times New Roman" w:hAnsi="Segoe UI" w:cs="Segoe UI"/>
          <w:color w:val="333333"/>
          <w:sz w:val="24"/>
          <w:szCs w:val="24"/>
        </w:rPr>
        <w:t>McKinlay</w:t>
      </w:r>
      <w:proofErr w:type="spellEnd"/>
      <w:r w:rsidR="00DF135A">
        <w:rPr>
          <w:rFonts w:ascii="Segoe UI" w:eastAsia="Times New Roman" w:hAnsi="Segoe UI" w:cs="Segoe UI"/>
          <w:color w:val="333333"/>
          <w:sz w:val="24"/>
          <w:szCs w:val="24"/>
        </w:rPr>
        <w:t xml:space="preserve"> used a clustering algorithm </w:t>
      </w:r>
      <w:r w:rsidR="00355065">
        <w:rPr>
          <w:rFonts w:ascii="Segoe UI" w:eastAsia="Times New Roman" w:hAnsi="Segoe UI" w:cs="Segoe UI"/>
          <w:color w:val="333333"/>
          <w:sz w:val="24"/>
          <w:szCs w:val="24"/>
        </w:rPr>
        <w:t>and discovered different types of females that were in that dataset</w:t>
      </w:r>
      <w:r w:rsidR="005817FB">
        <w:rPr>
          <w:rFonts w:ascii="Segoe UI" w:eastAsia="Times New Roman" w:hAnsi="Segoe UI" w:cs="Segoe UI"/>
          <w:color w:val="333333"/>
          <w:sz w:val="24"/>
          <w:szCs w:val="24"/>
        </w:rPr>
        <w:t xml:space="preserve"> and cherry picked his dates.</w:t>
      </w:r>
    </w:p>
    <w:p w:rsidR="005817FB"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this dataset set has both categorical and numerical </w:t>
      </w:r>
      <w:r w:rsidR="00EF5CFF">
        <w:rPr>
          <w:rFonts w:ascii="Segoe UI" w:eastAsia="Times New Roman" w:hAnsi="Segoe UI" w:cs="Segoe UI"/>
          <w:color w:val="333333"/>
          <w:sz w:val="24"/>
          <w:szCs w:val="24"/>
        </w:rPr>
        <w:t xml:space="preserve">responses. </w:t>
      </w:r>
      <w:r w:rsidR="00A05969">
        <w:rPr>
          <w:rFonts w:ascii="Segoe UI" w:eastAsia="Times New Roman" w:hAnsi="Segoe UI" w:cs="Segoe UI"/>
          <w:color w:val="333333"/>
          <w:sz w:val="24"/>
          <w:szCs w:val="24"/>
        </w:rPr>
        <w:t>W</w:t>
      </w:r>
      <w:r w:rsidR="00355065">
        <w:rPr>
          <w:rFonts w:ascii="Segoe UI" w:eastAsia="Times New Roman" w:hAnsi="Segoe UI" w:cs="Segoe UI"/>
          <w:color w:val="333333"/>
          <w:sz w:val="24"/>
          <w:szCs w:val="24"/>
        </w:rPr>
        <w:t xml:space="preserve">ithin the </w:t>
      </w:r>
      <w:r w:rsidR="005817FB">
        <w:rPr>
          <w:rFonts w:ascii="Segoe UI" w:eastAsia="Times New Roman" w:hAnsi="Segoe UI" w:cs="Segoe UI"/>
          <w:color w:val="333333"/>
          <w:sz w:val="24"/>
          <w:szCs w:val="24"/>
        </w:rPr>
        <w:t xml:space="preserve">scope of this project and using </w:t>
      </w:r>
      <w:proofErr w:type="spellStart"/>
      <w:r w:rsidR="00ED42CA">
        <w:rPr>
          <w:rFonts w:ascii="Segoe UI" w:eastAsia="Times New Roman" w:hAnsi="Segoe UI" w:cs="Segoe UI"/>
          <w:color w:val="333333"/>
          <w:sz w:val="24"/>
          <w:szCs w:val="24"/>
        </w:rPr>
        <w:t>McKinlay's</w:t>
      </w:r>
      <w:proofErr w:type="spellEnd"/>
      <w:r w:rsidR="00355065">
        <w:rPr>
          <w:rFonts w:ascii="Segoe UI" w:eastAsia="Times New Roman" w:hAnsi="Segoe UI" w:cs="Segoe UI"/>
          <w:color w:val="333333"/>
          <w:sz w:val="24"/>
          <w:szCs w:val="24"/>
        </w:rPr>
        <w:t xml:space="preserve"> result, 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 xml:space="preserve">e exists some inherent structure. To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sidR="00355065">
        <w:rPr>
          <w:rFonts w:ascii="Segoe UI" w:eastAsia="Times New Roman" w:hAnsi="Segoe UI" w:cs="Segoe UI"/>
          <w:color w:val="333333"/>
          <w:sz w:val="24"/>
          <w:szCs w:val="24"/>
        </w:rPr>
        <w:t xml:space="preserve">, I'll use a linear classifier, but will not use it as my optimal solution. I am skeptical about how the authors used linear regression in a classification setting. </w:t>
      </w:r>
      <w:r w:rsidR="00E04B7F">
        <w:rPr>
          <w:rFonts w:ascii="Segoe UI" w:eastAsia="Times New Roman" w:hAnsi="Segoe UI" w:cs="Segoe UI"/>
          <w:color w:val="333333"/>
          <w:sz w:val="24"/>
          <w:szCs w:val="24"/>
        </w:rPr>
        <w:t>For the linear classifier</w:t>
      </w:r>
      <w:r w:rsidR="008F0D6F">
        <w:rPr>
          <w:rFonts w:ascii="Segoe UI" w:eastAsia="Times New Roman" w:hAnsi="Segoe UI" w:cs="Segoe UI"/>
          <w:color w:val="333333"/>
          <w:sz w:val="24"/>
          <w:szCs w:val="24"/>
        </w:rPr>
        <w:t xml:space="preserve"> I will be using, I will implement the </w:t>
      </w:r>
      <w:proofErr w:type="spellStart"/>
      <w:r w:rsidR="008F0D6F">
        <w:rPr>
          <w:rFonts w:ascii="Segoe UI" w:eastAsia="Times New Roman" w:hAnsi="Segoe UI" w:cs="Segoe UI"/>
          <w:color w:val="333333"/>
          <w:sz w:val="24"/>
          <w:szCs w:val="24"/>
        </w:rPr>
        <w:t>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earch</w:t>
      </w:r>
      <w:proofErr w:type="spellEnd"/>
      <w:r w:rsidR="00E04B7F">
        <w:rPr>
          <w:rFonts w:ascii="Segoe UI" w:eastAsia="Times New Roman" w:hAnsi="Segoe UI" w:cs="Segoe UI"/>
          <w:color w:val="333333"/>
          <w:sz w:val="24"/>
          <w:szCs w:val="24"/>
        </w:rPr>
        <w:t xml:space="preserve"> </w:t>
      </w:r>
      <w:r w:rsidR="008F0D6F">
        <w:rPr>
          <w:rFonts w:ascii="Segoe UI" w:eastAsia="Times New Roman" w:hAnsi="Segoe UI" w:cs="Segoe UI"/>
          <w:color w:val="333333"/>
          <w:sz w:val="24"/>
          <w:szCs w:val="24"/>
        </w:rPr>
        <w:t xml:space="preserve">method from </w:t>
      </w:r>
      <w:proofErr w:type="spellStart"/>
      <w:r w:rsidR="008F0D6F">
        <w:rPr>
          <w:rFonts w:ascii="Segoe UI" w:eastAsia="Times New Roman" w:hAnsi="Segoe UI" w:cs="Segoe UI"/>
          <w:color w:val="333333"/>
          <w:sz w:val="24"/>
          <w:szCs w:val="24"/>
        </w:rPr>
        <w:t>sklearn</w:t>
      </w:r>
      <w:proofErr w:type="spellEnd"/>
      <w:r w:rsidR="008F0D6F">
        <w:rPr>
          <w:rFonts w:ascii="Segoe UI" w:eastAsia="Times New Roman" w:hAnsi="Segoe UI" w:cs="Segoe UI"/>
          <w:color w:val="333333"/>
          <w:sz w:val="24"/>
          <w:szCs w:val="24"/>
        </w:rPr>
        <w:t xml:space="preserve"> </w:t>
      </w:r>
      <w:r w:rsidR="00E04B7F">
        <w:rPr>
          <w:rFonts w:ascii="Segoe UI" w:eastAsia="Times New Roman" w:hAnsi="Segoe UI" w:cs="Segoe UI"/>
          <w:color w:val="333333"/>
          <w:sz w:val="24"/>
          <w:szCs w:val="24"/>
        </w:rPr>
        <w:t xml:space="preserve">to find optimal parameters. </w:t>
      </w:r>
      <w:proofErr w:type="spellStart"/>
      <w:r w:rsidR="008F0D6F">
        <w:rPr>
          <w:rFonts w:ascii="Segoe UI" w:eastAsia="Times New Roman" w:hAnsi="Segoe UI" w:cs="Segoe UI"/>
          <w:color w:val="333333"/>
          <w:sz w:val="24"/>
          <w:szCs w:val="24"/>
        </w:rPr>
        <w:t>GridSearch</w:t>
      </w:r>
      <w:proofErr w:type="spellEnd"/>
      <w:r w:rsidR="008F0D6F">
        <w:rPr>
          <w:rFonts w:ascii="Segoe UI" w:eastAsia="Times New Roman" w:hAnsi="Segoe UI" w:cs="Segoe UI"/>
          <w:color w:val="333333"/>
          <w:sz w:val="24"/>
          <w:szCs w:val="24"/>
        </w:rPr>
        <w:t xml:space="preserve"> will try varying values of 'C'. </w:t>
      </w:r>
      <w:r w:rsidR="00E04B7F">
        <w:rPr>
          <w:rFonts w:ascii="Segoe UI" w:eastAsia="Times New Roman" w:hAnsi="Segoe UI" w:cs="Segoe UI"/>
          <w:color w:val="333333"/>
          <w:sz w:val="24"/>
          <w:szCs w:val="24"/>
        </w:rPr>
        <w:t xml:space="preserve">The metric of choice is the </w:t>
      </w:r>
      <w:proofErr w:type="spellStart"/>
      <w:r w:rsidR="00E04B7F">
        <w:rPr>
          <w:rFonts w:ascii="Segoe UI" w:eastAsia="Times New Roman" w:hAnsi="Segoe UI" w:cs="Segoe UI"/>
          <w:color w:val="333333"/>
          <w:sz w:val="24"/>
          <w:szCs w:val="24"/>
        </w:rPr>
        <w:t>Minkowski</w:t>
      </w:r>
      <w:proofErr w:type="spellEnd"/>
      <w:r w:rsidR="00E04B7F">
        <w:rPr>
          <w:rFonts w:ascii="Segoe UI" w:eastAsia="Times New Roman" w:hAnsi="Segoe UI" w:cs="Segoe UI"/>
          <w:color w:val="333333"/>
          <w:sz w:val="24"/>
          <w:szCs w:val="24"/>
        </w:rPr>
        <w:t xml:space="preserve"> with L = 2 (Euclidean).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lastRenderedPageBreak/>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506C1" w:rsidRPr="00E506C1" w:rsidRDefault="00E506C1" w:rsidP="00E506C1">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algorithms you will use, including any default variables/parameters in the project clearly defined?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techniques to be used thoroughly discussed and justified?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input data or datasets will be handled by the algorithms and techniques chosen?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Benchmark</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that my project will be compared against is a compilation of two linear models.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several models to determine decisions of participants based off what daters believed important. In fact, looking through the attached article.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xperiment," shows that the two authors created new features by using old features and defined a decision variable as a weighed mean of new features. The formulae that will be investigated from the author's papers are:</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author summarized results for both these Decision function in tables with various statistics: AVG, STD, R2, and so on. The assumption that the authors made in their paper is that people when dating have "straightforward behavior," meaning that </w:t>
      </w:r>
      <w:r w:rsidR="00DD2B77">
        <w:rPr>
          <w:rFonts w:ascii="Segoe UI" w:eastAsia="Times New Roman" w:hAnsi="Segoe UI" w:cs="Segoe UI"/>
          <w:color w:val="333333"/>
          <w:sz w:val="24"/>
          <w:szCs w:val="24"/>
        </w:rPr>
        <w:t>a person</w:t>
      </w:r>
      <w:r>
        <w:rPr>
          <w:rFonts w:ascii="Segoe UI" w:eastAsia="Times New Roman" w:hAnsi="Segoe UI" w:cs="Segoe UI"/>
          <w:color w:val="333333"/>
          <w:sz w:val="24"/>
          <w:szCs w:val="24"/>
        </w:rPr>
        <w:t xml:space="preserve"> date</w:t>
      </w:r>
      <w:r w:rsidR="00DD2B77">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w:t>
      </w:r>
      <w:r w:rsidR="00DD2B77">
        <w:rPr>
          <w:rFonts w:ascii="Segoe UI" w:eastAsia="Times New Roman" w:hAnsi="Segoe UI" w:cs="Segoe UI"/>
          <w:color w:val="333333"/>
          <w:sz w:val="24"/>
          <w:szCs w:val="24"/>
        </w:rPr>
        <w:t xml:space="preserve">someone </w:t>
      </w:r>
      <w:r>
        <w:rPr>
          <w:rFonts w:ascii="Segoe UI" w:eastAsia="Times New Roman" w:hAnsi="Segoe UI" w:cs="Segoe UI"/>
          <w:color w:val="333333"/>
          <w:sz w:val="24"/>
          <w:szCs w:val="24"/>
        </w:rPr>
        <w:t>he or she likes more.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some result or value been provided that acts as a benchmark for measuring performance?</w:t>
      </w:r>
    </w:p>
    <w:p w:rsidR="00E506C1" w:rsidRPr="00E506C1" w:rsidRDefault="00E506C1" w:rsidP="00E506C1">
      <w:pPr>
        <w:numPr>
          <w:ilvl w:val="0"/>
          <w:numId w:val="7"/>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clear how this result or value was obtained (whether by data or by hypothesis)?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3-5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Data Preprocessing</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Another thing to do with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values is to convert them to a scale of 0 - 100 and make sure that values of attraction that are being converted add up 100. To accomplish this I added up the scores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and divided </w:t>
      </w:r>
      <w:r w:rsidR="00A16021">
        <w:rPr>
          <w:rFonts w:ascii="Segoe UI" w:eastAsia="Times New Roman" w:hAnsi="Segoe UI" w:cs="Segoe UI"/>
          <w:color w:val="333333"/>
          <w:sz w:val="24"/>
          <w:szCs w:val="24"/>
        </w:rPr>
        <w:t xml:space="preserve">each </w:t>
      </w:r>
      <w:r>
        <w:rPr>
          <w:rFonts w:ascii="Segoe UI" w:eastAsia="Times New Roman" w:hAnsi="Segoe UI" w:cs="Segoe UI"/>
          <w:color w:val="333333"/>
          <w:sz w:val="24"/>
          <w:szCs w:val="24"/>
        </w:rPr>
        <w:t xml:space="preserve">feature of attraction </w:t>
      </w:r>
      <w:r w:rsidR="00A16021">
        <w:rPr>
          <w:rFonts w:ascii="Segoe UI" w:eastAsia="Times New Roman" w:hAnsi="Segoe UI" w:cs="Segoe UI"/>
          <w:color w:val="333333"/>
          <w:sz w:val="24"/>
          <w:szCs w:val="24"/>
        </w:rPr>
        <w:t>used by the sum</w:t>
      </w:r>
      <w:r>
        <w:rPr>
          <w:rFonts w:ascii="Segoe UI" w:eastAsia="Times New Roman" w:hAnsi="Segoe UI" w:cs="Segoe UI"/>
          <w:color w:val="333333"/>
          <w:sz w:val="24"/>
          <w:szCs w:val="24"/>
        </w:rPr>
        <w:t>. Afterwards, I multiplied by a hundred. This produced the desired range to compare with other ratings given through the dating events.</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dataset had other issues. The instance in mind is where daters were asked to distribute 100 points across each features of attraction in question. Some respondents accidentally distributed more than 100 points across the six features of attraction. This is no problem because these distributions are relative to how the these points were assigned. Normalizing these responses will rescale everything to lie between 0 and 1. Once this subset is cleaned, I will use </w:t>
      </w:r>
      <w:proofErr w:type="spellStart"/>
      <w:r>
        <w:rPr>
          <w:rFonts w:ascii="Segoe UI" w:eastAsia="Times New Roman" w:hAnsi="Segoe UI" w:cs="Segoe UI"/>
          <w:color w:val="333333"/>
          <w:sz w:val="24"/>
          <w:szCs w:val="24"/>
        </w:rPr>
        <w:t>univariate</w:t>
      </w:r>
      <w:proofErr w:type="spellEnd"/>
      <w:r>
        <w:rPr>
          <w:rFonts w:ascii="Segoe UI" w:eastAsia="Times New Roman" w:hAnsi="Segoe UI" w:cs="Segoe UI"/>
          <w:color w:val="333333"/>
          <w:sz w:val="24"/>
          <w:szCs w:val="24"/>
        </w:rPr>
        <w:t xml:space="preserve"> analysis to see how features of attraction evolve over time.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second task at hand will be to create a model that will learn from the dataset and attempt to make matches. What I want to explore in this section is if people clustered by sex match with people in the same cluster for the opposite sex. An example would be a male who lands in the 'clubbing' cluster matches with a female from the 'clubbing' cluster. 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1E1BC9" w:rsidRDefault="001E1BC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To verify that men value physical attraction, I will be taking a subset of the original dataset. The subset in mind identifies each person uniquely by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Based off this subset, my approach will be to make two more subsets: one for males and another for females. At this point, data will need to cleaned in the sense that missing data points will need to be filled, dropped, or corrected if not within the Data Key file's allowed range 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 day after the event.</w:t>
      </w:r>
    </w:p>
    <w:p w:rsidR="001E149D" w:rsidRDefault="001E1BC9" w:rsidP="001E149D">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49D" w:rsidRDefault="001E149D" w:rsidP="001E149D">
      <w:pPr>
        <w:pStyle w:val="ListParagraph"/>
        <w:spacing w:after="240" w:line="240" w:lineRule="auto"/>
        <w:rPr>
          <w:rFonts w:ascii="Segoe UI" w:eastAsia="Times New Roman" w:hAnsi="Segoe UI" w:cs="Segoe UI"/>
          <w:color w:val="333333"/>
          <w:sz w:val="24"/>
          <w:szCs w:val="24"/>
        </w:rPr>
      </w:pPr>
    </w:p>
    <w:p w:rsidR="001E149D" w:rsidRPr="00622D4F" w:rsidRDefault="001E149D" w:rsidP="001E149D">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1E149D" w:rsidRDefault="001E149D" w:rsidP="001E149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3"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1" cstate="print"/>
                    <a:stretch>
                      <a:fillRect/>
                    </a:stretch>
                  </pic:blipFill>
                  <pic:spPr>
                    <a:xfrm>
                      <a:off x="0" y="0"/>
                      <a:ext cx="6299388" cy="5657332"/>
                    </a:xfrm>
                    <a:prstGeom prst="rect">
                      <a:avLst/>
                    </a:prstGeom>
                  </pic:spPr>
                </pic:pic>
              </a:graphicData>
            </a:graphic>
          </wp:inline>
        </w:drawing>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w:t>
      </w:r>
      <w:proofErr w:type="spellStart"/>
      <w:r>
        <w:rPr>
          <w:rFonts w:ascii="Segoe UI" w:eastAsia="Times New Roman" w:hAnsi="Segoe UI" w:cs="Segoe UI"/>
          <w:color w:val="333333"/>
          <w:sz w:val="24"/>
          <w:szCs w:val="24"/>
        </w:rPr>
        <w:t>ipynb</w:t>
      </w:r>
      <w:proofErr w:type="spellEnd"/>
      <w:r>
        <w:rPr>
          <w:rFonts w:ascii="Segoe UI" w:eastAsia="Times New Roman" w:hAnsi="Segoe UI" w:cs="Segoe UI"/>
          <w:color w:val="333333"/>
          <w:sz w:val="24"/>
          <w:szCs w:val="24"/>
        </w:rPr>
        <w:t xml:space="preserve"> file that accompanies this report and consult the correlation matrices for males and females respectively. </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w:t>
      </w:r>
      <w:proofErr w:type="spellStart"/>
      <w:r>
        <w:rPr>
          <w:rFonts w:ascii="Segoe UI" w:eastAsia="Times New Roman" w:hAnsi="Segoe UI" w:cs="Segoe UI"/>
          <w:color w:val="333333"/>
          <w:sz w:val="24"/>
          <w:szCs w:val="24"/>
        </w:rPr>
        <w:t>vibing</w:t>
      </w:r>
      <w:proofErr w:type="spellEnd"/>
      <w:r>
        <w:rPr>
          <w:rFonts w:ascii="Segoe UI" w:eastAsia="Times New Roman" w:hAnsi="Segoe UI" w:cs="Segoe UI"/>
          <w:color w:val="333333"/>
          <w:sz w:val="24"/>
          <w:szCs w:val="24"/>
        </w:rPr>
        <w:t xml:space="preserve">' off each other, gauging the situation, and seeing what the odds of a second date are. </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w:t>
      </w:r>
      <w:proofErr w:type="spellStart"/>
      <w:r>
        <w:rPr>
          <w:rFonts w:ascii="Segoe UI" w:eastAsia="Times New Roman" w:hAnsi="Segoe UI" w:cs="Segoe UI"/>
          <w:color w:val="333333"/>
          <w:sz w:val="24"/>
          <w:szCs w:val="24"/>
        </w:rPr>
        <w:t>OkCupid</w:t>
      </w:r>
      <w:proofErr w:type="spellEnd"/>
      <w:r>
        <w:rPr>
          <w:rFonts w:ascii="Segoe UI" w:eastAsia="Times New Roman" w:hAnsi="Segoe UI" w:cs="Segoe UI"/>
          <w:color w:val="333333"/>
          <w:sz w:val="24"/>
          <w:szCs w:val="24"/>
        </w:rPr>
        <w:t xml:space="preserve"> 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 Literature helps guide that the project is heading in the right direction. </w:t>
      </w:r>
    </w:p>
    <w:p w:rsidR="001E149D" w:rsidRP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just by exploring the correlation matrix, my hypothesis is that having information is key as to how to speed date. If a dater knows, or has some insight as to what the date wants, he or she can be successful in the sense of setting expectations. I did not discuss negative correlation, but the example to note on that would be 'attr1_1' is inversely correlated with 'sinc1_1', 'intel1_1', 'amb1_1', and 'shar1_1'. At face value, attractiveness takes weight from everything else. Thus far, results from this visualization fall in line with published results.</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w:t>
      </w:r>
      <w:proofErr w:type="spellStart"/>
      <w:r>
        <w:rPr>
          <w:rFonts w:ascii="Segoe UI" w:eastAsia="Times New Roman" w:hAnsi="Segoe UI" w:cs="Segoe UI"/>
          <w:color w:val="333333"/>
          <w:sz w:val="24"/>
          <w:szCs w:val="24"/>
        </w:rPr>
        <w:t>Neighboors</w:t>
      </w:r>
      <w:proofErr w:type="spellEnd"/>
      <w:r>
        <w:rPr>
          <w:rFonts w:ascii="Segoe UI" w:eastAsia="Times New Roman" w:hAnsi="Segoe UI" w:cs="Segoe UI"/>
          <w:color w:val="333333"/>
          <w:sz w:val="24"/>
          <w:szCs w:val="24"/>
        </w:rPr>
        <w:t xml:space="preserve">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xml:space="preserve">, but the visualization produced by projecting the most common features produced by </w:t>
      </w:r>
      <w:proofErr w:type="spellStart"/>
      <w:r>
        <w:rPr>
          <w:rFonts w:ascii="Segoe UI" w:eastAsia="Times New Roman" w:hAnsi="Segoe UI" w:cs="Segoe UI"/>
          <w:color w:val="333333"/>
          <w:sz w:val="24"/>
          <w:szCs w:val="24"/>
        </w:rPr>
        <w:t>ExtraDecisionTrees</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RandomForestTrees</w:t>
      </w:r>
      <w:proofErr w:type="spellEnd"/>
      <w:r>
        <w:rPr>
          <w:rFonts w:ascii="Segoe UI" w:eastAsia="Times New Roman" w:hAnsi="Segoe UI" w:cs="Segoe UI"/>
          <w:color w:val="333333"/>
          <w:sz w:val="24"/>
          <w:szCs w:val="24"/>
        </w:rPr>
        <w:t>,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w:t>
      </w:r>
      <w:proofErr w:type="spellStart"/>
      <w:r w:rsidR="005C45A9">
        <w:rPr>
          <w:rFonts w:ascii="Segoe UI" w:eastAsia="Times New Roman" w:hAnsi="Segoe UI" w:cs="Segoe UI"/>
          <w:color w:val="333333"/>
          <w:sz w:val="24"/>
          <w:szCs w:val="24"/>
        </w:rPr>
        <w:t>attr</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intel</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sinc</w:t>
      </w:r>
      <w:proofErr w:type="spellEnd"/>
      <w:r w:rsidR="005C45A9">
        <w:rPr>
          <w:rFonts w:ascii="Segoe UI" w:eastAsia="Times New Roman" w:hAnsi="Segoe UI" w:cs="Segoe UI"/>
          <w:color w:val="333333"/>
          <w:sz w:val="24"/>
          <w:szCs w:val="24"/>
        </w:rPr>
        <w:t>', 'fund', '</w:t>
      </w:r>
      <w:proofErr w:type="spellStart"/>
      <w:r w:rsidR="005C45A9">
        <w:rPr>
          <w:rFonts w:ascii="Segoe UI" w:eastAsia="Times New Roman" w:hAnsi="Segoe UI" w:cs="Segoe UI"/>
          <w:color w:val="333333"/>
          <w:sz w:val="24"/>
          <w:szCs w:val="24"/>
        </w:rPr>
        <w:t>amb</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shar</w:t>
      </w:r>
      <w:proofErr w:type="spellEnd"/>
      <w:r w:rsidR="005C45A9">
        <w:rPr>
          <w:rFonts w:ascii="Segoe UI" w:eastAsia="Times New Roman" w:hAnsi="Segoe UI" w:cs="Segoe UI"/>
          <w:color w:val="333333"/>
          <w:sz w:val="24"/>
          <w:szCs w:val="24"/>
        </w:rPr>
        <w:t>', and '</w:t>
      </w:r>
      <w:proofErr w:type="spellStart"/>
      <w:r w:rsidR="005C45A9">
        <w:rPr>
          <w:rFonts w:ascii="Segoe UI" w:eastAsia="Times New Roman" w:hAnsi="Segoe UI" w:cs="Segoe UI"/>
          <w:color w:val="333333"/>
          <w:sz w:val="24"/>
          <w:szCs w:val="24"/>
        </w:rPr>
        <w:t>prob</w:t>
      </w:r>
      <w:proofErr w:type="spellEnd"/>
      <w:r w:rsidR="005C45A9">
        <w:rPr>
          <w:rFonts w:ascii="Segoe UI" w:eastAsia="Times New Roman" w:hAnsi="Segoe UI" w:cs="Segoe UI"/>
          <w:color w:val="333333"/>
          <w:sz w:val="24"/>
          <w:szCs w:val="24"/>
        </w:rPr>
        <w: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B4259F" w:rsidRDefault="000A222A" w:rsidP="0092226C">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2" cstate="print"/>
                    <a:stretch>
                      <a:fillRect/>
                    </a:stretch>
                  </pic:blipFill>
                  <pic:spPr>
                    <a:xfrm>
                      <a:off x="0" y="0"/>
                      <a:ext cx="2514600" cy="1678340"/>
                    </a:xfrm>
                    <a:prstGeom prst="rect">
                      <a:avLst/>
                    </a:prstGeom>
                  </pic:spPr>
                </pic:pic>
              </a:graphicData>
            </a:graphic>
          </wp:inline>
        </w:drawing>
      </w:r>
      <w:r w:rsidR="00B4259F">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3" cstate="print"/>
                    <a:stretch>
                      <a:fillRect/>
                    </a:stretch>
                  </pic:blipFill>
                  <pic:spPr>
                    <a:xfrm>
                      <a:off x="0" y="0"/>
                      <a:ext cx="2514600" cy="1740103"/>
                    </a:xfrm>
                    <a:prstGeom prst="rect">
                      <a:avLst/>
                    </a:prstGeom>
                  </pic:spPr>
                </pic:pic>
              </a:graphicData>
            </a:graphic>
          </wp:inline>
        </w:drawing>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In this section, you will need to provide some form of visualization that emphasizes an important quality about the project. It is much more free-form, but should reasonably </w:t>
      </w:r>
      <w:r w:rsidRPr="00E506C1">
        <w:rPr>
          <w:rFonts w:ascii="Segoe UI" w:eastAsia="Times New Roman" w:hAnsi="Segoe UI" w:cs="Segoe UI"/>
          <w:color w:val="333333"/>
          <w:sz w:val="24"/>
          <w:szCs w:val="24"/>
        </w:rPr>
        <w:lastRenderedPageBreak/>
        <w:t>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965689" w:rsidRPr="004F50A1" w:rsidRDefault="00965689" w:rsidP="004F50A1">
      <w:pPr>
        <w:spacing w:before="360" w:after="360" w:line="240" w:lineRule="auto"/>
        <w:rPr>
          <w:rFonts w:ascii="Times New Roman" w:eastAsia="Times New Roman" w:hAnsi="Times New Roman" w:cs="Times New Roman"/>
          <w:sz w:val="24"/>
          <w:szCs w:val="24"/>
        </w:rPr>
      </w:pPr>
      <w:r>
        <w:rPr>
          <w:rFonts w:ascii="Times New Roman" w:hAnsi="Times New Roman" w:cs="Times New Roman"/>
          <w:sz w:val="28"/>
          <w:szCs w:val="28"/>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w:t>
      </w:r>
      <w:proofErr w:type="spellStart"/>
      <w:r w:rsidRPr="00EA754A">
        <w:rPr>
          <w:rFonts w:ascii="Segoe UI" w:eastAsia="Times New Roman" w:hAnsi="Segoe UI" w:cs="Segoe UI"/>
          <w:color w:val="333333"/>
          <w:sz w:val="24"/>
          <w:szCs w:val="24"/>
        </w:rPr>
        <w:t>Fisman</w:t>
      </w:r>
      <w:proofErr w:type="spellEnd"/>
      <w:r w:rsidRPr="00EA754A">
        <w:rPr>
          <w:rFonts w:ascii="Segoe UI" w:eastAsia="Times New Roman" w:hAnsi="Segoe UI" w:cs="Segoe UI"/>
          <w:color w:val="333333"/>
          <w:sz w:val="24"/>
          <w:szCs w:val="24"/>
        </w:rPr>
        <w:t xml:space="preserve">, Ray. </w:t>
      </w:r>
      <w:proofErr w:type="spellStart"/>
      <w:r w:rsidRPr="00EA754A">
        <w:rPr>
          <w:rFonts w:ascii="Segoe UI" w:eastAsia="Times New Roman" w:hAnsi="Segoe UI" w:cs="Segoe UI"/>
          <w:color w:val="333333"/>
          <w:sz w:val="24"/>
          <w:szCs w:val="24"/>
        </w:rPr>
        <w:t>Iyengar</w:t>
      </w:r>
      <w:proofErr w:type="spellEnd"/>
      <w:r w:rsidRPr="00EA754A">
        <w:rPr>
          <w:rFonts w:ascii="Segoe UI" w:eastAsia="Times New Roman" w:hAnsi="Segoe UI" w:cs="Segoe UI"/>
          <w:color w:val="333333"/>
          <w:sz w:val="24"/>
          <w:szCs w:val="24"/>
        </w:rPr>
        <w:t xml:space="preserve">,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proofErr w:type="spellStart"/>
      <w:r w:rsidR="00376017">
        <w:rPr>
          <w:rFonts w:ascii="Segoe UI" w:hAnsi="Segoe UI" w:cs="Segoe UI"/>
          <w:sz w:val="24"/>
          <w:szCs w:val="24"/>
        </w:rPr>
        <w:t>OkCupid</w:t>
      </w:r>
      <w:proofErr w:type="spellEnd"/>
      <w:r w:rsidR="00376017">
        <w:rPr>
          <w:rFonts w:ascii="Segoe UI" w:hAnsi="Segoe UI" w:cs="Segoe UI"/>
          <w:sz w:val="24"/>
          <w:szCs w:val="24"/>
        </w:rPr>
        <w:t xml:space="preserve">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[4] "Why </w:t>
      </w:r>
      <w:proofErr w:type="spellStart"/>
      <w:r>
        <w:rPr>
          <w:rFonts w:ascii="Segoe UI" w:hAnsi="Segoe UI" w:cs="Segoe UI"/>
          <w:sz w:val="24"/>
          <w:szCs w:val="24"/>
        </w:rPr>
        <w:t>Beatiful</w:t>
      </w:r>
      <w:proofErr w:type="spellEnd"/>
      <w:r>
        <w:rPr>
          <w:rFonts w:ascii="Segoe UI" w:hAnsi="Segoe UI" w:cs="Segoe UI"/>
          <w:sz w:val="24"/>
          <w:szCs w:val="24"/>
        </w:rPr>
        <w:t xml:space="preserve"> People Have More Daughters: From Dating, Shopping, and Praying to Going to War and Becoming a Millionaire." Miller, Alan S. Kanazawa, Satoshi.</w:t>
      </w:r>
    </w:p>
    <w:p w:rsidR="00B94EE1" w:rsidRPr="00D01F33"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 xml:space="preserve">How a Math Genius Hacked </w:t>
      </w:r>
      <w:proofErr w:type="spellStart"/>
      <w:r w:rsidR="00067FC6">
        <w:rPr>
          <w:rFonts w:ascii="Segoe UI" w:hAnsi="Segoe UI" w:cs="Segoe UI"/>
          <w:sz w:val="24"/>
          <w:szCs w:val="24"/>
        </w:rPr>
        <w:t>OkCupid</w:t>
      </w:r>
      <w:proofErr w:type="spellEnd"/>
      <w:r w:rsidR="00067FC6">
        <w:rPr>
          <w:rFonts w:ascii="Segoe UI" w:hAnsi="Segoe UI" w:cs="Segoe UI"/>
          <w:sz w:val="24"/>
          <w:szCs w:val="24"/>
        </w:rPr>
        <w:t xml:space="preserve">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sectPr w:rsidR="00B94EE1"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6"/>
  </w:num>
  <w:num w:numId="4">
    <w:abstractNumId w:val="7"/>
  </w:num>
  <w:num w:numId="5">
    <w:abstractNumId w:val="15"/>
  </w:num>
  <w:num w:numId="6">
    <w:abstractNumId w:val="11"/>
  </w:num>
  <w:num w:numId="7">
    <w:abstractNumId w:val="0"/>
  </w:num>
  <w:num w:numId="8">
    <w:abstractNumId w:val="12"/>
  </w:num>
  <w:num w:numId="9">
    <w:abstractNumId w:val="19"/>
  </w:num>
  <w:num w:numId="10">
    <w:abstractNumId w:val="17"/>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3"/>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CE0"/>
    <w:rsid w:val="0001221F"/>
    <w:rsid w:val="00012856"/>
    <w:rsid w:val="000213BD"/>
    <w:rsid w:val="00024E7D"/>
    <w:rsid w:val="0003176B"/>
    <w:rsid w:val="00032804"/>
    <w:rsid w:val="00036300"/>
    <w:rsid w:val="00046822"/>
    <w:rsid w:val="00067FC6"/>
    <w:rsid w:val="00092613"/>
    <w:rsid w:val="000A222A"/>
    <w:rsid w:val="000F4F6A"/>
    <w:rsid w:val="0010106C"/>
    <w:rsid w:val="00117E42"/>
    <w:rsid w:val="001227EC"/>
    <w:rsid w:val="00135117"/>
    <w:rsid w:val="00144A62"/>
    <w:rsid w:val="00151B1A"/>
    <w:rsid w:val="001527EA"/>
    <w:rsid w:val="00155627"/>
    <w:rsid w:val="00182B97"/>
    <w:rsid w:val="001915B9"/>
    <w:rsid w:val="001A630B"/>
    <w:rsid w:val="001B75F1"/>
    <w:rsid w:val="001D583C"/>
    <w:rsid w:val="001E149D"/>
    <w:rsid w:val="001E1BC9"/>
    <w:rsid w:val="00252C17"/>
    <w:rsid w:val="0027175B"/>
    <w:rsid w:val="002A31D6"/>
    <w:rsid w:val="002B3E7C"/>
    <w:rsid w:val="002D6E09"/>
    <w:rsid w:val="002E074D"/>
    <w:rsid w:val="002E4905"/>
    <w:rsid w:val="002E4AE2"/>
    <w:rsid w:val="00327DEB"/>
    <w:rsid w:val="00342BF0"/>
    <w:rsid w:val="0034438B"/>
    <w:rsid w:val="00355065"/>
    <w:rsid w:val="00376017"/>
    <w:rsid w:val="00383AE3"/>
    <w:rsid w:val="00387F0E"/>
    <w:rsid w:val="00391599"/>
    <w:rsid w:val="003A3CF7"/>
    <w:rsid w:val="003E728A"/>
    <w:rsid w:val="00403D65"/>
    <w:rsid w:val="0046703E"/>
    <w:rsid w:val="004753C5"/>
    <w:rsid w:val="00475893"/>
    <w:rsid w:val="004D2AA4"/>
    <w:rsid w:val="004D79BB"/>
    <w:rsid w:val="004E1190"/>
    <w:rsid w:val="004F50A1"/>
    <w:rsid w:val="005021C5"/>
    <w:rsid w:val="00550095"/>
    <w:rsid w:val="00551ADB"/>
    <w:rsid w:val="00563422"/>
    <w:rsid w:val="00564248"/>
    <w:rsid w:val="0057546D"/>
    <w:rsid w:val="00581011"/>
    <w:rsid w:val="005817FB"/>
    <w:rsid w:val="00585F5C"/>
    <w:rsid w:val="005A14AA"/>
    <w:rsid w:val="005C45A9"/>
    <w:rsid w:val="005E1FEE"/>
    <w:rsid w:val="005E64B1"/>
    <w:rsid w:val="006107D6"/>
    <w:rsid w:val="00622D4F"/>
    <w:rsid w:val="00624580"/>
    <w:rsid w:val="006405EF"/>
    <w:rsid w:val="00643BFD"/>
    <w:rsid w:val="00646289"/>
    <w:rsid w:val="00672257"/>
    <w:rsid w:val="006A3A72"/>
    <w:rsid w:val="006A75CB"/>
    <w:rsid w:val="006B6114"/>
    <w:rsid w:val="00702ED2"/>
    <w:rsid w:val="00733734"/>
    <w:rsid w:val="0075672A"/>
    <w:rsid w:val="00764669"/>
    <w:rsid w:val="00787AE8"/>
    <w:rsid w:val="00791AA2"/>
    <w:rsid w:val="00794E5F"/>
    <w:rsid w:val="007A6DC5"/>
    <w:rsid w:val="007A7F1F"/>
    <w:rsid w:val="007B3BA6"/>
    <w:rsid w:val="007E1AD1"/>
    <w:rsid w:val="00806C09"/>
    <w:rsid w:val="0083450C"/>
    <w:rsid w:val="00847D94"/>
    <w:rsid w:val="008726CF"/>
    <w:rsid w:val="008744B8"/>
    <w:rsid w:val="00885897"/>
    <w:rsid w:val="0089175A"/>
    <w:rsid w:val="00893580"/>
    <w:rsid w:val="008B3D3F"/>
    <w:rsid w:val="008F0D6F"/>
    <w:rsid w:val="008F2FB9"/>
    <w:rsid w:val="00905302"/>
    <w:rsid w:val="00916396"/>
    <w:rsid w:val="0092226C"/>
    <w:rsid w:val="00930257"/>
    <w:rsid w:val="0095199A"/>
    <w:rsid w:val="00965689"/>
    <w:rsid w:val="0096765A"/>
    <w:rsid w:val="00A05969"/>
    <w:rsid w:val="00A068D9"/>
    <w:rsid w:val="00A16021"/>
    <w:rsid w:val="00A30501"/>
    <w:rsid w:val="00A34619"/>
    <w:rsid w:val="00A70A7C"/>
    <w:rsid w:val="00A91515"/>
    <w:rsid w:val="00A95179"/>
    <w:rsid w:val="00AA17C9"/>
    <w:rsid w:val="00AB3637"/>
    <w:rsid w:val="00AC5678"/>
    <w:rsid w:val="00AE3F09"/>
    <w:rsid w:val="00AF2A32"/>
    <w:rsid w:val="00AF2BAC"/>
    <w:rsid w:val="00B05772"/>
    <w:rsid w:val="00B23549"/>
    <w:rsid w:val="00B35338"/>
    <w:rsid w:val="00B37819"/>
    <w:rsid w:val="00B4259F"/>
    <w:rsid w:val="00B54FC5"/>
    <w:rsid w:val="00B77E24"/>
    <w:rsid w:val="00B94EE1"/>
    <w:rsid w:val="00BA0C0A"/>
    <w:rsid w:val="00BA23AC"/>
    <w:rsid w:val="00BB1C87"/>
    <w:rsid w:val="00BD0CB8"/>
    <w:rsid w:val="00BE1662"/>
    <w:rsid w:val="00BF36A2"/>
    <w:rsid w:val="00C137A3"/>
    <w:rsid w:val="00C233F7"/>
    <w:rsid w:val="00C2542E"/>
    <w:rsid w:val="00C25BDB"/>
    <w:rsid w:val="00C300BB"/>
    <w:rsid w:val="00C342FF"/>
    <w:rsid w:val="00C45A28"/>
    <w:rsid w:val="00C56C89"/>
    <w:rsid w:val="00C82164"/>
    <w:rsid w:val="00CA1845"/>
    <w:rsid w:val="00CA530A"/>
    <w:rsid w:val="00CC3918"/>
    <w:rsid w:val="00CC632B"/>
    <w:rsid w:val="00CD53A8"/>
    <w:rsid w:val="00CE328D"/>
    <w:rsid w:val="00D0114D"/>
    <w:rsid w:val="00D01F33"/>
    <w:rsid w:val="00D17C5A"/>
    <w:rsid w:val="00D40873"/>
    <w:rsid w:val="00D63A21"/>
    <w:rsid w:val="00D710BA"/>
    <w:rsid w:val="00D7794D"/>
    <w:rsid w:val="00D83548"/>
    <w:rsid w:val="00D8438A"/>
    <w:rsid w:val="00D90082"/>
    <w:rsid w:val="00D94589"/>
    <w:rsid w:val="00D94CE0"/>
    <w:rsid w:val="00DA1140"/>
    <w:rsid w:val="00DB7EE6"/>
    <w:rsid w:val="00DC2CA7"/>
    <w:rsid w:val="00DD1344"/>
    <w:rsid w:val="00DD2B77"/>
    <w:rsid w:val="00DD4705"/>
    <w:rsid w:val="00DF0985"/>
    <w:rsid w:val="00DF09B0"/>
    <w:rsid w:val="00DF135A"/>
    <w:rsid w:val="00E04B7F"/>
    <w:rsid w:val="00E14AEC"/>
    <w:rsid w:val="00E36A9C"/>
    <w:rsid w:val="00E50292"/>
    <w:rsid w:val="00E503B1"/>
    <w:rsid w:val="00E506C1"/>
    <w:rsid w:val="00E5438E"/>
    <w:rsid w:val="00E564D1"/>
    <w:rsid w:val="00E574DC"/>
    <w:rsid w:val="00E62D8C"/>
    <w:rsid w:val="00E92900"/>
    <w:rsid w:val="00EA754A"/>
    <w:rsid w:val="00ED42CA"/>
    <w:rsid w:val="00EF5CFF"/>
    <w:rsid w:val="00F17D28"/>
    <w:rsid w:val="00F63B25"/>
    <w:rsid w:val="00F700D5"/>
    <w:rsid w:val="00F878F4"/>
    <w:rsid w:val="00F9125E"/>
    <w:rsid w:val="00FF4C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8ECA89-DDEC-4CA4-9932-B35134E7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14</Pages>
  <Words>3637</Words>
  <Characters>20735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42</cp:revision>
  <cp:lastPrinted>2017-04-10T02:05:00Z</cp:lastPrinted>
  <dcterms:created xsi:type="dcterms:W3CDTF">2017-04-10T05:42:00Z</dcterms:created>
  <dcterms:modified xsi:type="dcterms:W3CDTF">2017-04-11T03:26:00Z</dcterms:modified>
</cp:coreProperties>
</file>