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'match' in the given dataset is defined as a man and a woman having decided, 'dec,' 'yes' to date each other again. In short, 'match' depends on 'dec' of a male and 'dec'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published by Fisman and Iyengar. This evaluation metric </w:t>
      </w:r>
      <w:r w:rsidR="00E564D1">
        <w:rPr>
          <w:rFonts w:ascii="Segoe UI" w:eastAsia="Times New Roman" w:hAnsi="Segoe UI" w:cs="Segoe UI"/>
          <w:iCs/>
          <w:color w:val="333333"/>
          <w:sz w:val="24"/>
          <w:szCs w:val="24"/>
        </w:rPr>
        <w:t>would have</w:t>
      </w:r>
      <w:r w:rsidR="00CA1845">
        <w:rPr>
          <w:rFonts w:ascii="Segoe UI" w:eastAsia="Times New Roman" w:hAnsi="Segoe UI" w:cs="Segoe UI"/>
          <w:iCs/>
          <w:color w:val="333333"/>
          <w:sz w:val="24"/>
          <w:szCs w:val="24"/>
        </w:rPr>
        <w:t xml:space="preserve"> compare</w:t>
      </w:r>
      <w:r w:rsidR="00E564D1">
        <w:rPr>
          <w:rFonts w:ascii="Segoe UI" w:eastAsia="Times New Roman" w:hAnsi="Segoe UI" w:cs="Segoe UI"/>
          <w:iCs/>
          <w:color w:val="333333"/>
          <w:sz w:val="24"/>
          <w:szCs w:val="24"/>
        </w:rPr>
        <w:t>d</w:t>
      </w:r>
      <w:r w:rsidR="00CA1845">
        <w:rPr>
          <w:rFonts w:ascii="Segoe UI" w:eastAsia="Times New Roman" w:hAnsi="Segoe UI" w:cs="Segoe UI"/>
          <w:iCs/>
          <w:color w:val="333333"/>
          <w:sz w:val="24"/>
          <w:szCs w:val="24"/>
        </w:rPr>
        <w:t xml:space="preserve"> the total sum of decisions against the number of decisions of 'yes' deci</w:t>
      </w:r>
      <w:r>
        <w:rPr>
          <w:rFonts w:ascii="Segoe UI" w:eastAsia="Times New Roman" w:hAnsi="Segoe UI" w:cs="Segoe UI"/>
          <w:iCs/>
          <w:color w:val="333333"/>
          <w:sz w:val="24"/>
          <w:szCs w:val="24"/>
        </w:rPr>
        <w:t xml:space="preserve">sions the professors predicted.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query by gender. 'wave' number also helps in querying in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B05772"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609"/>
        <w:gridCol w:w="1103"/>
        <w:gridCol w:w="886"/>
        <w:gridCol w:w="1076"/>
        <w:gridCol w:w="1167"/>
        <w:gridCol w:w="1064"/>
        <w:gridCol w:w="1055"/>
        <w:gridCol w:w="1178"/>
        <w:gridCol w:w="1151"/>
      </w:tblGrid>
      <w:tr w:rsidR="00B05772" w:rsidTr="00D17C5A">
        <w:tc>
          <w:tcPr>
            <w:tcW w:w="609"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iid</w:t>
            </w:r>
          </w:p>
        </w:tc>
        <w:tc>
          <w:tcPr>
            <w:tcW w:w="1103"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B05772" w:rsidTr="00D17C5A">
        <w:tc>
          <w:tcPr>
            <w:tcW w:w="609"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sample here is a male who put all the weight towards physical attractiveness. Of all the participants in the dataset, only three people put over 90% weight on physical attractiveness: 2 males and 1 female.</w:t>
      </w:r>
    </w:p>
    <w:p w:rsidR="001227EC" w:rsidRDefault="001227E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methodology includes scaling rating</w:t>
      </w:r>
      <w:r w:rsidR="00D17C5A">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17C5A">
        <w:rPr>
          <w:rFonts w:ascii="Segoe UI" w:eastAsia="Times New Roman" w:hAnsi="Segoe UI" w:cs="Segoe UI"/>
          <w:color w:val="333333"/>
          <w:sz w:val="24"/>
          <w:szCs w:val="24"/>
        </w:rPr>
        <w:t xml:space="preserve">from a </w:t>
      </w:r>
      <w:r>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Pr>
          <w:rFonts w:ascii="Segoe UI" w:eastAsia="Times New Roman" w:hAnsi="Segoe UI" w:cs="Segoe UI"/>
          <w:color w:val="333333"/>
          <w:sz w:val="24"/>
          <w:szCs w:val="24"/>
        </w:rPr>
        <w:t xml:space="preserve"> 0 - 100. This was done to compute basic statistics on the dataset</w:t>
      </w:r>
      <w:r w:rsidR="00327DEB">
        <w:rPr>
          <w:rFonts w:ascii="Segoe UI" w:eastAsia="Times New Roman" w:hAnsi="Segoe UI" w:cs="Segoe UI"/>
          <w:color w:val="333333"/>
          <w:sz w:val="24"/>
          <w:szCs w:val="24"/>
        </w:rPr>
        <w:t xml:space="preserve"> within a relevant scale</w:t>
      </w:r>
      <w:r>
        <w:rPr>
          <w:rFonts w:ascii="Segoe UI" w:eastAsia="Times New Roman" w:hAnsi="Segoe UI" w:cs="Segoe UI"/>
          <w:color w:val="333333"/>
          <w:sz w:val="24"/>
          <w:szCs w:val="24"/>
        </w:rPr>
        <w:t>.</w:t>
      </w:r>
      <w:r w:rsidR="00327DEB">
        <w:rPr>
          <w:rFonts w:ascii="Segoe UI" w:eastAsia="Times New Roman" w:hAnsi="Segoe UI" w:cs="Segoe UI"/>
          <w:color w:val="333333"/>
          <w:sz w:val="24"/>
          <w:szCs w:val="24"/>
        </w:rPr>
        <w:t xml:space="preserve"> Most ratings are on a scale of 0 - 100.</w:t>
      </w:r>
      <w:r>
        <w:rPr>
          <w:rFonts w:ascii="Segoe UI" w:eastAsia="Times New Roman" w:hAnsi="Segoe UI" w:cs="Segoe UI"/>
          <w:color w:val="333333"/>
          <w:sz w:val="24"/>
          <w:szCs w:val="24"/>
        </w:rPr>
        <w:t xml:space="preserve"> In fact, looking at what males looked for at the start of the event is telling. The mean weight that males report for a mate is 26.97 (STD 13.39) as opposed to the mean weight of 18.02 (STD 9.93).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930257">
        <w:rPr>
          <w:rFonts w:ascii="Segoe UI" w:eastAsia="Times New Roman" w:hAnsi="Segoe UI" w:cs="Segoe UI"/>
          <w:color w:val="333333"/>
          <w:sz w:val="24"/>
          <w:szCs w:val="24"/>
        </w:rPr>
        <w:t>is 8.95. Males have a larger spread for what is looked for in terms of physical attraction and females have a smaller spread.</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C45A28">
        <w:rPr>
          <w:rFonts w:ascii="Segoe UI" w:eastAsia="Times New Roman" w:hAnsi="Segoe UI" w:cs="Segoe UI"/>
          <w:color w:val="333333"/>
          <w:sz w:val="24"/>
          <w:szCs w:val="24"/>
        </w:rPr>
        <w:t xml:space="preserve"> </w:t>
      </w:r>
      <w:r w:rsidR="00F878F4">
        <w:rPr>
          <w:rFonts w:ascii="Segoe UI" w:eastAsia="Times New Roman" w:hAnsi="Segoe UI" w:cs="Segoe UI"/>
          <w:color w:val="333333"/>
          <w:sz w:val="24"/>
          <w:szCs w:val="24"/>
        </w:rPr>
        <w:t xml:space="preserve"> In this case, intelligence averaged to be close. However, there is disparity in ambitiousness sought by gender</w:t>
      </w:r>
    </w:p>
    <w:p w:rsidR="00585F5C" w:rsidRDefault="00585F5C" w:rsidP="00A91515">
      <w:pPr>
        <w:spacing w:after="240" w:line="240" w:lineRule="auto"/>
        <w:rPr>
          <w:rFonts w:ascii="Segoe UI" w:eastAsia="Times New Roman" w:hAnsi="Segoe UI" w:cs="Segoe UI"/>
          <w:color w:val="333333"/>
          <w:sz w:val="24"/>
          <w:szCs w:val="24"/>
        </w:rPr>
      </w:pPr>
    </w:p>
    <w:p w:rsidR="005C45A9" w:rsidRDefault="005C45A9"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Things to do: 1) select features with highest number of samples available. 2) exclude samples with NaN values. 3) Type</w:t>
      </w:r>
      <w:r w:rsidR="008B3D3F">
        <w:rPr>
          <w:rFonts w:ascii="Segoe UI" w:eastAsia="Times New Roman" w:hAnsi="Segoe UI" w:cs="Segoe UI"/>
          <w:color w:val="333333"/>
          <w:sz w:val="24"/>
          <w:szCs w:val="24"/>
        </w:rPr>
        <w:t>cast</w:t>
      </w:r>
      <w:r>
        <w:rPr>
          <w:rFonts w:ascii="Segoe UI" w:eastAsia="Times New Roman" w:hAnsi="Segoe UI" w:cs="Segoe UI"/>
          <w:color w:val="333333"/>
          <w:sz w:val="24"/>
          <w:szCs w:val="24"/>
        </w:rPr>
        <w:t xml:space="preserve"> fields like income, SAT scores, and </w:t>
      </w:r>
      <w:r w:rsidR="008B3D3F">
        <w:rPr>
          <w:rFonts w:ascii="Segoe UI" w:eastAsia="Times New Roman" w:hAnsi="Segoe UI" w:cs="Segoe UI"/>
          <w:color w:val="333333"/>
          <w:sz w:val="24"/>
          <w:szCs w:val="24"/>
        </w:rPr>
        <w:t>zipcode.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CC632B"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lastRenderedPageBreak/>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151B1A" w:rsidP="00E506C1">
      <w:pPr>
        <w:spacing w:before="360" w:after="360" w:line="240" w:lineRule="auto"/>
        <w:rPr>
          <w:rFonts w:ascii="Times New Roman" w:eastAsia="Times New Roman" w:hAnsi="Times New Roman" w:cs="Times New Roman"/>
          <w:sz w:val="24"/>
          <w:szCs w:val="24"/>
        </w:rPr>
      </w:pPr>
      <w:r w:rsidRPr="00151B1A">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4E7D"/>
    <w:rsid w:val="0003176B"/>
    <w:rsid w:val="00092613"/>
    <w:rsid w:val="000F4F6A"/>
    <w:rsid w:val="0010106C"/>
    <w:rsid w:val="001227EC"/>
    <w:rsid w:val="00151B1A"/>
    <w:rsid w:val="001527EA"/>
    <w:rsid w:val="001E1BC9"/>
    <w:rsid w:val="002A31D6"/>
    <w:rsid w:val="002E074D"/>
    <w:rsid w:val="002E4905"/>
    <w:rsid w:val="00327DEB"/>
    <w:rsid w:val="0034438B"/>
    <w:rsid w:val="00391599"/>
    <w:rsid w:val="003A3CF7"/>
    <w:rsid w:val="003E728A"/>
    <w:rsid w:val="00403D65"/>
    <w:rsid w:val="004753C5"/>
    <w:rsid w:val="00563422"/>
    <w:rsid w:val="00564248"/>
    <w:rsid w:val="00581011"/>
    <w:rsid w:val="00585F5C"/>
    <w:rsid w:val="005C45A9"/>
    <w:rsid w:val="006107D6"/>
    <w:rsid w:val="006405EF"/>
    <w:rsid w:val="006A3A72"/>
    <w:rsid w:val="006A75CB"/>
    <w:rsid w:val="006B6114"/>
    <w:rsid w:val="00794E5F"/>
    <w:rsid w:val="007B3BA6"/>
    <w:rsid w:val="007E1AD1"/>
    <w:rsid w:val="00806C09"/>
    <w:rsid w:val="0083450C"/>
    <w:rsid w:val="0089175A"/>
    <w:rsid w:val="008B3D3F"/>
    <w:rsid w:val="008F2FB9"/>
    <w:rsid w:val="00905302"/>
    <w:rsid w:val="00916396"/>
    <w:rsid w:val="00930257"/>
    <w:rsid w:val="0096765A"/>
    <w:rsid w:val="00A068D9"/>
    <w:rsid w:val="00A16021"/>
    <w:rsid w:val="00A34619"/>
    <w:rsid w:val="00A70A7C"/>
    <w:rsid w:val="00A91515"/>
    <w:rsid w:val="00AF2BAC"/>
    <w:rsid w:val="00B05772"/>
    <w:rsid w:val="00B35338"/>
    <w:rsid w:val="00B54FC5"/>
    <w:rsid w:val="00B77E24"/>
    <w:rsid w:val="00B94EE1"/>
    <w:rsid w:val="00BD0CB8"/>
    <w:rsid w:val="00C233F7"/>
    <w:rsid w:val="00C2542E"/>
    <w:rsid w:val="00C342FF"/>
    <w:rsid w:val="00C45A28"/>
    <w:rsid w:val="00CA1845"/>
    <w:rsid w:val="00CC632B"/>
    <w:rsid w:val="00CD53A8"/>
    <w:rsid w:val="00CE328D"/>
    <w:rsid w:val="00D0114D"/>
    <w:rsid w:val="00D17C5A"/>
    <w:rsid w:val="00D40873"/>
    <w:rsid w:val="00D63A21"/>
    <w:rsid w:val="00D83548"/>
    <w:rsid w:val="00D8438A"/>
    <w:rsid w:val="00D90082"/>
    <w:rsid w:val="00D94CE0"/>
    <w:rsid w:val="00DA1140"/>
    <w:rsid w:val="00DC2CA7"/>
    <w:rsid w:val="00DD2B77"/>
    <w:rsid w:val="00DF0985"/>
    <w:rsid w:val="00DF09B0"/>
    <w:rsid w:val="00E36A9C"/>
    <w:rsid w:val="00E50292"/>
    <w:rsid w:val="00E506C1"/>
    <w:rsid w:val="00E564D1"/>
    <w:rsid w:val="00E574DC"/>
    <w:rsid w:val="00F17D28"/>
    <w:rsid w:val="00F878F4"/>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12</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68</cp:revision>
  <cp:lastPrinted>2017-01-13T03:57:00Z</cp:lastPrinted>
  <dcterms:created xsi:type="dcterms:W3CDTF">2017-01-12T22:35:00Z</dcterms:created>
  <dcterms:modified xsi:type="dcterms:W3CDTF">2017-04-08T06:01:00Z</dcterms:modified>
</cp:coreProperties>
</file>