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hapter-2-shipping-to-it"/>
    <w:p>
      <w:pPr>
        <w:pStyle w:val="Heading1"/>
      </w:pPr>
      <w:r>
        <w:t xml:space="preserve">Chapter 2 — Shipping to It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13, 2026 on the three-manager cluster from Chapter 1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Docker 29.7.2 · Compose file format 3.8 · private GitLab registry on</w:t>
      </w:r>
      <w:r>
        <w:t xml:space="preserve"> </w:t>
      </w:r>
      <w:r>
        <w:rPr>
          <w:rStyle w:val="VerbatimChar"/>
        </w:rPr>
        <w:t xml:space="preserve">:5050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3 (a pipeline that deploys), Chapter 4 (state)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1 — the cluster, quorum, and what</w:t>
      </w:r>
      <w:r>
        <w:t xml:space="preserve"> </w:t>
      </w:r>
      <w:r>
        <w:rPr>
          <w:rStyle w:val="VerbatimChar"/>
        </w:rPr>
        <w:t xml:space="preserve">swarm init</w:t>
      </w:r>
      <w:r>
        <w:t xml:space="preserve"> </w:t>
      </w:r>
      <w:r>
        <w:t xml:space="preserve">created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four-service application — frontend, backend, PostgreSQL, Redis — deployed from a private registry</w:t>
      </w:r>
      <w:r>
        <w:t xml:space="preserve"> </w:t>
      </w:r>
      <w:r>
        <w:t xml:space="preserve">onto the cluster, reachable through the routing mesh. The application itself is incidental. What</w:t>
      </w:r>
      <w:r>
        <w:t xml:space="preserve"> </w:t>
      </w:r>
      <w:r>
        <w:t xml:space="preserve">transfers is everything that sat between</w:t>
      </w:r>
      <w:r>
        <w:t xml:space="preserve"> </w:t>
      </w:r>
      <w:r>
        <w:t xml:space="preserve">“I have a compose file”</w:t>
      </w:r>
      <w:r>
        <w:t xml:space="preserve"> </w:t>
      </w:r>
      <w:r>
        <w:t xml:space="preserve">and</w:t>
      </w:r>
      <w:r>
        <w:t xml:space="preserve"> </w:t>
      </w:r>
      <w:r>
        <w:t xml:space="preserve">“it is serving traffic”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why a compose file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stack file, and which half of it Swarm silently ignores</w:t>
      </w:r>
    </w:p>
    <w:p>
      <w:pPr>
        <w:pStyle w:val="Compact"/>
        <w:numPr>
          <w:ilvl w:val="0"/>
          <w:numId w:val="1001"/>
        </w:numPr>
      </w:pPr>
      <w:r>
        <w:t xml:space="preserve">how a registry credential actually reaches a node —</w:t>
      </w:r>
      <w:r>
        <w:t xml:space="preserve"> </w:t>
      </w:r>
      <w:r>
        <w:rPr>
          <w:b/>
          <w:bCs/>
        </w:rPr>
        <w:t xml:space="preserve">and the confident wrong answer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exiting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 almost nothing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t xml:space="preserve">“it’s converged”</w:t>
      </w:r>
      <w:r>
        <w:t xml:space="preserve"> </w:t>
      </w:r>
      <w:r>
        <w:t xml:space="preserve">is a harder question than counting replicas</w:t>
      </w:r>
    </w:p>
    <w:p>
      <w:pPr>
        <w:pStyle w:val="Compact"/>
        <w:numPr>
          <w:ilvl w:val="0"/>
          <w:numId w:val="1001"/>
        </w:numPr>
      </w:pPr>
      <w:r>
        <w:t xml:space="preserve">how a</w:t>
      </w:r>
      <w:r>
        <w:t xml:space="preserve"> </w:t>
      </w:r>
      <w:r>
        <w:rPr>
          <w:i/>
          <w:iCs/>
        </w:rPr>
        <w:t xml:space="preserve">frontend build</w:t>
      </w:r>
      <w:r>
        <w:t xml:space="preserve"> </w:t>
      </w:r>
      <w:r>
        <w:t xml:space="preserve">dictated our network topology</w:t>
      </w:r>
    </w:p>
    <w:p>
      <w:pPr>
        <w:pStyle w:val="FirstParagraph"/>
      </w:pPr>
      <w:r>
        <w:t xml:space="preserve">Every command here was run. Where our first explanation of a failure was wrong, the chapter says so,</w:t>
      </w:r>
      <w:r>
        <w:t xml:space="preserve"> </w:t>
      </w:r>
      <w:r>
        <w:t xml:space="preserve">because the wrong explanation is the one you are likely to arrive at too.</w:t>
      </w:r>
    </w:p>
    <w:p>
      <w:r>
        <w:pict>
          <v:rect style="width:0;height:1.5pt" o:hralign="center" o:hrstd="t" o:hr="t"/>
        </w:pict>
      </w:r>
    </w:p>
    <w:bookmarkEnd w:id="9"/>
    <w:bookmarkStart w:id="12" w:name="a-stack-file-is-not-a-compose-file"/>
    <w:p>
      <w:pPr>
        <w:pStyle w:val="Heading2"/>
      </w:pPr>
      <w:r>
        <w:t xml:space="preserve">1. A stack file is not a compose file</w:t>
      </w:r>
    </w:p>
    <w:p>
      <w:pPr>
        <w:pStyle w:val="FirstParagraph"/>
      </w:pPr>
      <w:r>
        <w:t xml:space="preserve">They use the same syntax. They are read by different things, and each ignores parts of the other.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One host</w:t>
            </w:r>
          </w:p>
        </w:tc>
        <w:tc>
          <w:tcPr/>
          <w:p>
            <w:pPr>
              <w:pStyle w:val="Compact"/>
            </w:pPr>
            <w:r>
              <w:t xml:space="preserve">The whole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deploy: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Ignores it</w:t>
            </w:r>
          </w:p>
        </w:tc>
        <w:tc>
          <w:tcPr/>
          <w:p>
            <w:pPr>
              <w:pStyle w:val="Compact"/>
            </w:pPr>
            <w:r>
              <w:t xml:space="preserve">This is where all the important settings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depends_on:</w:t>
            </w:r>
          </w:p>
        </w:tc>
        <w:tc>
          <w:tcPr/>
          <w:p>
            <w:pPr>
              <w:pStyle w:val="Compact"/>
            </w:pPr>
            <w:r>
              <w:t xml:space="preserve">Honours it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Silently ignores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build:</w:t>
            </w:r>
          </w:p>
        </w:tc>
        <w:tc>
          <w:tcPr/>
          <w:p>
            <w:pPr>
              <w:pStyle w:val="Compact"/>
            </w:pPr>
            <w:r>
              <w:t xml:space="preserve">Builds the 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Ignores it</w:t>
            </w:r>
            <w:r>
              <w:t xml:space="preserve"> </w:t>
            </w:r>
            <w:r>
              <w:t xml:space="preserve">— images must already exist in a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restart:</w:t>
            </w:r>
          </w:p>
        </w:tc>
        <w:tc>
          <w:tcPr/>
          <w:p>
            <w:pPr>
              <w:pStyle w:val="Compact"/>
            </w:pPr>
            <w:r>
              <w:t xml:space="preserve">Honoured</w:t>
            </w:r>
          </w:p>
        </w:tc>
        <w:tc>
          <w:tcPr/>
          <w:p>
            <w:pPr>
              <w:pStyle w:val="Compact"/>
            </w:pPr>
            <w:r>
              <w:t xml:space="preserve">Ignored; use</w:t>
            </w:r>
            <w:r>
              <w:t xml:space="preserve"> </w:t>
            </w:r>
            <w:r>
              <w:rPr>
                <w:rStyle w:val="VerbatimChar"/>
              </w:rPr>
              <w:t xml:space="preserve">deploy.restart_policy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--scale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deploy.replicas</w:t>
            </w:r>
            <w:r>
              <w:t xml:space="preserve">, reconciled continuously</w:t>
            </w:r>
          </w:p>
        </w:tc>
      </w:tr>
    </w:tbl>
    <w:p>
      <w:pPr>
        <w:pStyle w:val="BodyText"/>
      </w:pPr>
      <w:r>
        <w:rPr>
          <w:rStyle w:val="Key"/>
        </w:rPr>
        <w:t xml:space="preserve">The dangerous entries are the ones that are ignored rather than rejected</w:t>
      </w:r>
      <w:r>
        <w:t xml:space="preserve">. A</w:t>
      </w:r>
      <w:r>
        <w:t xml:space="preserve"> </w:t>
      </w:r>
      <w:r>
        <w:t xml:space="preserve">compose file full of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deploys onto Swarm without a single warning, and then your backend</w:t>
      </w:r>
      <w:r>
        <w:t xml:space="preserve"> </w:t>
      </w:r>
      <w:r>
        <w:t xml:space="preserve">starts before the database exists. Nothing in the output mentions it. You find out from the</w:t>
      </w:r>
      <w:r>
        <w:t xml:space="preserve"> </w:t>
      </w:r>
      <w:r>
        <w:t xml:space="preserve">application’s logs, if the application is kind enough to say so.</w:t>
      </w:r>
    </w:p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depends_on</w:t>
      </w:r>
      <w:r>
        <w:rPr>
          <w:b/>
          <w:bCs/>
        </w:rPr>
        <w:t xml:space="preserve"> </w:t>
      </w:r>
      <w:r>
        <w:rPr>
          <w:b/>
          <w:bCs/>
        </w:rPr>
        <w:t xml:space="preserve">cannot work here, conceptually.</w:t>
      </w:r>
      <w:r>
        <w:t xml:space="preserve"> </w:t>
      </w:r>
      <w:r>
        <w:t xml:space="preserve">On one host,</w:t>
      </w:r>
      <w:r>
        <w:t xml:space="preserve"> </w:t>
      </w:r>
      <w:r>
        <w:t xml:space="preserve">“start B after A”</w:t>
      </w:r>
      <w:r>
        <w:t xml:space="preserve"> </w:t>
      </w:r>
      <w:r>
        <w:t xml:space="preserve">is a meaningful</w:t>
      </w:r>
      <w:r>
        <w:t xml:space="preserve"> </w:t>
      </w:r>
      <w:r>
        <w:t xml:space="preserve">instruction because there is one scheduler and one machine. In a cluster, A might be starting on a</w:t>
      </w:r>
      <w:r>
        <w:t xml:space="preserve"> </w:t>
      </w:r>
      <w:r>
        <w:t xml:space="preserve">different node, or be rescheduled mid-deploy, or be temporarily down while its node is drained. There</w:t>
      </w:r>
      <w:r>
        <w:t xml:space="preserve"> </w:t>
      </w:r>
      <w:r>
        <w:t xml:space="preserve">is no moment at which</w:t>
      </w:r>
      <w:r>
        <w:t xml:space="preserve"> </w:t>
      </w:r>
      <w:r>
        <w:t xml:space="preserve">“A has started”</w:t>
      </w:r>
      <w:r>
        <w:t xml:space="preserve"> </w:t>
      </w:r>
      <w:r>
        <w:t xml:space="preserve">is a stable global fact.</w:t>
      </w:r>
      <w:r>
        <w:t xml:space="preserve"> </w:t>
      </w:r>
      <w:r>
        <w:rPr>
          <w:b/>
          <w:bCs/>
        </w:rPr>
        <w:t xml:space="preserve">So the responsibility moves into</w:t>
      </w:r>
      <w:r>
        <w:rPr>
          <w:b/>
          <w:bCs/>
        </w:rPr>
        <w:t xml:space="preserve"> </w:t>
      </w:r>
      <w:r>
        <w:rPr>
          <w:b/>
          <w:bCs/>
        </w:rPr>
        <w:t xml:space="preserve">the application: services must tolerate their dependencies being absent and retry.</w:t>
      </w:r>
      <w:r>
        <w:t xml:space="preserve"> </w:t>
      </w:r>
      <w:r>
        <w:t xml:space="preserve">This is not</w:t>
      </w:r>
      <w:r>
        <w:t xml:space="preserve"> </w:t>
      </w:r>
      <w:r>
        <w:t xml:space="preserve">Swarm being primitive — Kubernetes takes the same position, which is why readiness probes and</w:t>
      </w:r>
      <w:r>
        <w:t xml:space="preserve"> </w:t>
      </w:r>
      <w:r>
        <w:t xml:space="preserve">init containers exist rather than a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field.</w:t>
      </w:r>
    </w:p>
    <w:bookmarkStart w:id="11" w:name="X10565aca7c4e3ef4ad4226f769b0522a051df32"/>
    <w:p>
      <w:pPr>
        <w:pStyle w:val="Heading3"/>
      </w:pPr>
      <w:r>
        <w:t xml:space="preserve">Our stack file lives in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repository, not in the application’s</w:t>
      </w:r>
    </w:p>
    <w:p>
      <w:pPr>
        <w:pStyle w:val="FirstParagraph"/>
      </w:pPr>
      <w:hyperlink r:id="rId10">
        <w:r>
          <w:rPr>
            <w:rStyle w:val="VerbatimChar"/>
          </w:rPr>
          <w:t xml:space="preserve">manifests/capricorn.stack.yml</w:t>
        </w:r>
      </w:hyperlink>
      <w:r>
        <w:t xml:space="preserve"> </w:t>
      </w:r>
      <w:r>
        <w:t xml:space="preserve">was written here and the application’s</w:t>
      </w:r>
      <w:r>
        <w:t xml:space="preserve"> </w:t>
      </w:r>
      <w:r>
        <w:t xml:space="preserve">own repository was never touched. That was a hard rule for the phase, and the reasoning generalises:</w:t>
      </w:r>
      <w:r>
        <w:t xml:space="preserve"> </w:t>
      </w:r>
      <w:r>
        <w:rPr>
          <w:b/>
          <w:bCs/>
        </w:rPr>
        <w:t xml:space="preserve">the lab is a consumer of the application’s images, not a contributor to it.</w:t>
      </w:r>
      <w:r>
        <w:t xml:space="preserve"> </w:t>
      </w:r>
      <w:r>
        <w:t xml:space="preserve">Editing the app’s</w:t>
      </w:r>
      <w:r>
        <w:t xml:space="preserve"> </w:t>
      </w:r>
      <w:r>
        <w:t xml:space="preserve">repository to make a lab work is how experiments become someone else’s maintenance burden, and how</w:t>
      </w:r>
      <w:r>
        <w:t xml:space="preserve"> </w:t>
      </w:r>
      <w:r>
        <w:t xml:space="preserve">lab-only credentials end up in a production compose file.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the-secret-must-exist-before-the-deploy"/>
    <w:p>
      <w:pPr>
        <w:pStyle w:val="Heading2"/>
      </w:pPr>
      <w:r>
        <w:t xml:space="preserve">2. The secret must exist before the deploy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'&lt;password&gt;'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create pg_password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Our stack declares the secret as</w:t>
      </w:r>
      <w:r>
        <w:t xml:space="preserve"> </w:t>
      </w:r>
      <w:r>
        <w:rPr>
          <w:rStyle w:val="VerbatimChar"/>
        </w:rPr>
        <w:t xml:space="preserve">external: true</w:t>
      </w:r>
      <w:r>
        <w:t xml:space="preserve">, meaning</w:t>
      </w:r>
      <w:r>
        <w:t xml:space="preserve"> </w:t>
      </w:r>
      <w:r>
        <w:t xml:space="preserve">“this must already exist; I will not create</w:t>
      </w:r>
      <w:r>
        <w:t xml:space="preserve"> </w:t>
      </w:r>
      <w:r>
        <w:t xml:space="preserve">it”</w:t>
      </w:r>
      <w:r>
        <w:t xml:space="preserve">. The deploy fails immediately and clearly if it doesn’t, which is the desired behaviour — the</w:t>
      </w:r>
      <w:r>
        <w:t xml:space="preserve"> </w:t>
      </w:r>
      <w:r>
        <w:t xml:space="preserve">alternative is a database that starts and then refuses every connection for a reason you have to go</w:t>
      </w:r>
      <w:r>
        <w:t xml:space="preserve"> </w:t>
      </w:r>
      <w:r>
        <w:t xml:space="preserve">digging for.</w:t>
      </w:r>
    </w:p>
    <w:p>
      <w:pPr>
        <w:pStyle w:val="BodyText"/>
      </w:pPr>
      <w:r>
        <w:t xml:space="preserve">Note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echo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echo</w:t>
      </w:r>
      <w:r>
        <w:rPr>
          <w:b/>
          <w:bCs/>
        </w:rPr>
        <w:t xml:space="preserve"> </w:t>
      </w:r>
      <w:r>
        <w:rPr>
          <w:b/>
          <w:bCs/>
        </w:rPr>
        <w:t xml:space="preserve">appends a newline and the newline becomes part of the secret.</w:t>
      </w:r>
      <w:r>
        <w:t xml:space="preserve"> </w:t>
      </w:r>
      <w:r>
        <w:t xml:space="preserve">The</w:t>
      </w:r>
      <w:r>
        <w:t xml:space="preserve"> </w:t>
      </w:r>
      <w:r>
        <w:t xml:space="preserve">resulting authentication failures are entirely invisible: the password looks right everywhere you can</w:t>
      </w:r>
      <w:r>
        <w:t xml:space="preserve"> </w:t>
      </w:r>
      <w:r>
        <w:t xml:space="preserve">inspect it, and the file on disk is one byte longer than you think.</w:t>
      </w:r>
    </w:p>
    <w:bookmarkStart w:id="13" w:name="X75a012574aecbb6491ac77c40b0ba43023f1a88"/>
    <w:p>
      <w:pPr>
        <w:pStyle w:val="Heading3"/>
      </w:pPr>
      <w:r>
        <w:t xml:space="preserve">Secrets are delivered as files, and the general problem that creates</w:t>
      </w:r>
    </w:p>
    <w:p>
      <w:pPr>
        <w:pStyle w:val="FirstParagraph"/>
      </w:pPr>
      <w:r>
        <w:t xml:space="preserve">A Swarm secret appears inside the container as a file at</w:t>
      </w:r>
      <w:r>
        <w:t xml:space="preserve"> </w:t>
      </w:r>
      <w:r>
        <w:rPr>
          <w:rStyle w:val="VerbatimChar"/>
        </w:rPr>
        <w:t xml:space="preserve">/run/secrets/&lt;name&gt;</w:t>
      </w:r>
      <w:r>
        <w:t xml:space="preserve">. It is mounted from an</w:t>
      </w:r>
      <w:r>
        <w:t xml:space="preserve"> </w:t>
      </w:r>
      <w:r>
        <w:t xml:space="preserve">in-memory filesystem, never written to the container’s disk, and never appears in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 </w:t>
      </w:r>
      <w:r>
        <w:t xml:space="preserve">or</w:t>
      </w:r>
      <w:r>
        <w:t xml:space="preserve"> </w:t>
      </w:r>
      <w:r>
        <w:t xml:space="preserve">the service spec — which is exactly why you use them instead of environment variables.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But almost no application wants a file.</w:t>
      </w:r>
      <w:r>
        <w:t xml:space="preserve"> </w:t>
      </w:r>
      <w:r>
        <w:t xml:space="preserve">Ours wanted a single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with the password</w:t>
      </w:r>
      <w:r>
        <w:t xml:space="preserve"> </w:t>
      </w:r>
      <w:r>
        <w:t xml:space="preserve">embedded in the middle of a connection string. That mismatch —</w:t>
      </w:r>
      <w:r>
        <w:t xml:space="preserve"> </w:t>
      </w:r>
      <w:r>
        <w:rPr>
          <w:b/>
          <w:bCs/>
        </w:rPr>
        <w:t xml:space="preserve">secret-as-file versus</w:t>
      </w:r>
      <w:r>
        <w:rPr>
          <w:b/>
          <w:bCs/>
        </w:rPr>
        <w:t xml:space="preserve"> </w:t>
      </w:r>
      <w:r>
        <w:rPr>
          <w:b/>
          <w:bCs/>
        </w:rPr>
        <w:t xml:space="preserve">config-as-string</w:t>
      </w:r>
      <w:r>
        <w:t xml:space="preserve"> </w:t>
      </w:r>
      <w:r>
        <w:t xml:space="preserve">— is generic. It recurs with Kubernetes secrets, Vault, and every cloud secrets</w:t>
      </w:r>
      <w:r>
        <w:t xml:space="preserve"> </w:t>
      </w:r>
      <w:r>
        <w:t xml:space="preserve">manager, and it is the point where teams give up and go back to a plaintext environment variable.</w:t>
      </w:r>
    </w:p>
    <w:p>
      <w:pPr>
        <w:pStyle w:val="BodyText"/>
      </w:pPr>
      <w:r>
        <w:t xml:space="preserve">The resolution is to compose the value at container start:</w:t>
      </w:r>
    </w:p>
    <w:p>
      <w:pPr>
        <w:pStyle w:val="SourceCode"/>
      </w:pP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-c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'export DATABASE_URL="postgresql://user:$$(cat /run/secrets/pg_password)@postgres:5432/db"; exec uvicorn app.main:app --host 0.0.0.0 --port 8000'</w:t>
      </w:r>
    </w:p>
    <w:p>
      <w:pPr>
        <w:pStyle w:val="FirstParagraph"/>
      </w:pPr>
      <w:r>
        <w:t xml:space="preserve">Two details in that line are not decoration: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$$</w:t>
      </w:r>
      <w:r>
        <w:rPr>
          <w:b/>
          <w:bCs/>
        </w:rPr>
        <w:t xml:space="preserve"> </w:t>
      </w:r>
      <w:r>
        <w:rPr>
          <w:b/>
          <w:bCs/>
        </w:rPr>
        <w:t xml:space="preserve">and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</w:t>
      </w:r>
      <w:r>
        <w:rPr>
          <w:b/>
          <w:bCs/>
        </w:rPr>
        <w:t xml:space="preserve">.</w:t>
      </w:r>
      <w:r>
        <w:t xml:space="preserve"> </w:t>
      </w:r>
      <w:r>
        <w:t xml:space="preserve">Compose interpolates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itself before the container ever sees the string.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means Compose tries to expand</w:t>
      </w:r>
      <w:r>
        <w:t xml:space="preserve"> </w:t>
      </w:r>
      <w:r>
        <w:rPr>
          <w:rStyle w:val="VerbatimChar"/>
        </w:rPr>
        <w:t xml:space="preserve">$(cat ...)</w:t>
      </w:r>
      <w:r>
        <w:t xml:space="preserve"> </w:t>
      </w:r>
      <w:r>
        <w:t xml:space="preserve">at deploy time, on your workstation.</w:t>
      </w:r>
    </w:p>
    <w:p>
      <w:pPr>
        <w:pStyle w:val="Compact"/>
        <w:numPr>
          <w:ilvl w:val="0"/>
          <w:numId w:val="1002"/>
        </w:numPr>
      </w:pPr>
      <w:r>
        <w:t xml:space="preserve">🚨</w:t>
      </w:r>
      <w:r>
        <w:t xml:space="preserve"> </w:t>
      </w:r>
      <w:r>
        <w:rPr>
          <w:rStyle w:val="VerbatimChar"/>
          <w:b/>
          <w:bCs/>
        </w:rPr>
        <w:t xml:space="preserve">exec</w:t>
      </w:r>
      <w:r>
        <w:rPr>
          <w:b/>
          <w:bCs/>
        </w:rPr>
        <w:t xml:space="preserve"> </w:t>
      </w:r>
      <w:r>
        <w:rPr>
          <w:b/>
          <w:bCs/>
        </w:rPr>
        <w:t xml:space="preserve">is load-bearing.</w:t>
      </w:r>
      <w:r>
        <w:t xml:space="preserve"> </w:t>
      </w:r>
      <w:r>
        <w:t xml:space="preserve">Without it the shell stays as PID 1 and your application is a child</w:t>
      </w:r>
      <w:r>
        <w:t xml:space="preserve"> </w:t>
      </w:r>
      <w:r>
        <w:t xml:space="preserve">process.</w:t>
      </w:r>
      <w:r>
        <w:t xml:space="preserve"> </w:t>
      </w:r>
      <w:r>
        <w:rPr>
          <w:b/>
          <w:bCs/>
        </w:rPr>
        <w:t xml:space="preserve">PID 1 receives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SIGTERM</w:t>
      </w:r>
      <w:r>
        <w:rPr>
          <w:b/>
          <w:bCs/>
        </w:rPr>
        <w:t xml:space="preserve"> </w:t>
      </w:r>
      <w:r>
        <w:rPr>
          <w:b/>
          <w:bCs/>
        </w:rPr>
        <w:t xml:space="preserve">on a rolling update; a 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forward it.</w:t>
      </w:r>
      <w:r>
        <w:t xml:space="preserve"> </w:t>
      </w:r>
      <w:r>
        <w:t xml:space="preserve">So the</w:t>
      </w:r>
      <w:r>
        <w:t xml:space="preserve"> </w:t>
      </w:r>
      <w:r>
        <w:t xml:space="preserve">application never learns it is being shut down, Swarm waits out its grace period, and then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s it. Every update degrades into a ten-second stall and an ungraceful kill, and it will</w:t>
      </w:r>
      <w:r>
        <w:t xml:space="preserve"> </w:t>
      </w:r>
      <w:r>
        <w:t xml:space="preserve">look like a slow application rather than a missing keyword.</w:t>
      </w:r>
    </w:p>
    <w:p>
      <w:pPr>
        <w:pStyle w:val="FirstParagraph"/>
      </w:pPr>
      <w:r>
        <w:t xml:space="preserve">Similarly, the PostgreSQL image supports</w:t>
      </w:r>
      <w:r>
        <w:t xml:space="preserve"> </w:t>
      </w:r>
      <w:r>
        <w:rPr>
          <w:rStyle w:val="VerbatimChar"/>
        </w:rPr>
        <w:t xml:space="preserve">POSTGRES_PASSWORD_FILE</w:t>
      </w:r>
      <w:r>
        <w:t xml:space="preserve">, but it is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POSTGRES_PASSWORD</w:t>
      </w:r>
      <w:r>
        <w:t xml:space="preserve"> </w:t>
      </w:r>
      <w:r>
        <w:t xml:space="preserve">— and that variable was baked into the image. Setting</w:t>
      </w:r>
      <w:r>
        <w:t xml:space="preserve"> </w:t>
      </w:r>
      <w:r>
        <w:rPr>
          <w:rStyle w:val="VerbatimChar"/>
        </w:rPr>
        <w:t xml:space="preserve">POSTGRES_PASSWORD: ""</w:t>
      </w:r>
      <w:r>
        <w:t xml:space="preserve"> </w:t>
      </w:r>
      <w:r>
        <w:t xml:space="preserve">explicitly is what lets the</w:t>
      </w:r>
      <w:r>
        <w:t xml:space="preserve"> </w:t>
      </w:r>
      <w:r>
        <w:rPr>
          <w:rStyle w:val="VerbatimChar"/>
        </w:rPr>
        <w:t xml:space="preserve">_FILE</w:t>
      </w:r>
      <w:r>
        <w:t xml:space="preserve"> </w:t>
      </w:r>
      <w:r>
        <w:t xml:space="preserve">path win.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That baked-in variable is worth pausing on as a general lesson: a credential compiled into an</w:t>
      </w:r>
      <w:r>
        <w:rPr>
          <w:b/>
          <w:bCs/>
        </w:rPr>
        <w:t xml:space="preserve"> </w:t>
      </w:r>
      <w:r>
        <w:rPr>
          <w:b/>
          <w:bCs/>
        </w:rPr>
        <w:t xml:space="preserve">image layer cannot be removed by editing a file.</w:t>
      </w:r>
      <w:r>
        <w:t xml:space="preserve"> </w:t>
      </w:r>
      <w:r>
        <w:t xml:space="preserve">Anyone who can pull the image has it, including any</w:t>
      </w:r>
      <w:r>
        <w:t xml:space="preserve"> </w:t>
      </w:r>
      <w:r>
        <w:t xml:space="preserve">read-only registry token you hand out for deployments. Rotation at the source is the only remedy, and</w:t>
      </w:r>
      <w:r>
        <w:t xml:space="preserve"> </w:t>
      </w:r>
      <w:r>
        <w:t xml:space="preserve">“we fixed the Dockerfile”</w:t>
      </w:r>
      <w:r>
        <w:t xml:space="preserve"> </w:t>
      </w:r>
      <w:r>
        <w:t xml:space="preserve">fixes nothing about the images already published.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how-a-registry-credential-reaches-a-node"/>
    <w:p>
      <w:pPr>
        <w:pStyle w:val="Heading2"/>
      </w:pPr>
      <w:r>
        <w:t xml:space="preserve">3. How a registry credential reaches a node</w:t>
      </w:r>
    </w:p>
    <w:p>
      <w:pPr>
        <w:pStyle w:val="FirstParagraph"/>
      </w:pPr>
      <w:r>
        <w:t xml:space="preserve">This is the most valuable section in the chapter, because the intuitive answer is wrong and the failure</w:t>
      </w:r>
      <w:r>
        <w:t xml:space="preserve"> </w:t>
      </w:r>
      <w:r>
        <w:t xml:space="preserve">it produces is genuinely confusing.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login gitlab.gothamtechnologies.com:5050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deploy-token-user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That writes a credential to</w:t>
      </w:r>
      <w:r>
        <w:t xml:space="preserve"> </w:t>
      </w:r>
      <w:r>
        <w:rPr>
          <w:rStyle w:val="VerbatimChar"/>
        </w:rPr>
        <w:t xml:space="preserve">~/.docker/config.json</w:t>
      </w:r>
      <w:r>
        <w:t xml:space="preserve"> </w:t>
      </w:r>
      <w:r>
        <w:t xml:space="preserve">on the machine you ran it on. Now deploy the stack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registry-auth flag and watch what happens:</w:t>
      </w:r>
    </w:p>
    <w:p>
      <w:pPr>
        <w:pStyle w:val="SourceCode"/>
      </w:pPr>
      <w:r>
        <w:rPr>
          <w:rStyle w:val="VerbatimChar"/>
        </w:rPr>
        <w:t xml:space="preserve">capricorn_frontend.1   docker-swarm-1   Shutdown   Rejected   "access forbidden"</w:t>
      </w:r>
      <w:r>
        <w:br/>
      </w:r>
      <w:r>
        <w:rPr>
          <w:rStyle w:val="VerbatimChar"/>
        </w:rPr>
        <w:t xml:space="preserve">capricorn_frontend.1   docker-swarm-2   Shutdown   Rejected   "access forbidden"</w:t>
      </w:r>
      <w:r>
        <w:br/>
      </w:r>
      <w:r>
        <w:rPr>
          <w:rStyle w:val="VerbatimChar"/>
        </w:rPr>
        <w:t xml:space="preserve">capricorn_frontend.1   docker-swarm-3   Shutdown   Rejected   "access forbidden"</w:t>
      </w:r>
    </w:p>
    <w:bookmarkStart w:id="18" w:name="X09af67969eb306ce776e1ec1471c2b7ba97ca05"/>
    <w:p>
      <w:pPr>
        <w:pStyle w:val="Heading3"/>
      </w:pPr>
      <w:r>
        <w:t xml:space="preserve">🚨 The wrong explanation — the one we reached for first</w:t>
      </w:r>
    </w:p>
    <w:p>
      <w:pPr>
        <w:pStyle w:val="FirstParagraph"/>
      </w:pPr>
      <w:r>
        <w:rPr>
          <w:i/>
          <w:iCs/>
        </w:rPr>
        <w:t xml:space="preserve">“The manager has credentials, the workers don’t.”</w:t>
      </w:r>
      <w:r>
        <w:t xml:space="preserve"> </w:t>
      </w:r>
      <w:r>
        <w:t xml:space="preserve">It is plausible, it fits a partial reading of the</w:t>
      </w:r>
      <w:r>
        <w:t xml:space="preserve"> </w:t>
      </w:r>
      <w:r>
        <w:t xml:space="preserve">symptoms, and it is false. Look again at that output:</w:t>
      </w:r>
      <w:r>
        <w:t xml:space="preserve"> </w:t>
      </w:r>
      <w:r>
        <w:rPr>
          <w:b/>
          <w:bCs/>
        </w:rPr>
        <w:t xml:space="preserve">the frontend was rejected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docker-swarm-1</w:t>
      </w:r>
      <w:r>
        <w:rPr>
          <w:b/>
          <w:bCs/>
        </w:rPr>
        <w:t xml:space="preserve"> </w:t>
      </w:r>
      <w:r>
        <w:rPr>
          <w:b/>
          <w:bCs/>
        </w:rPr>
        <w:t xml:space="preserve">too — the very node holding a working credential, 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pull</w:t>
      </w:r>
      <w:r>
        <w:rPr>
          <w:b/>
          <w:bCs/>
        </w:rPr>
        <w:t xml:space="preserve"> </w:t>
      </w:r>
      <w:r>
        <w:rPr>
          <w:b/>
          <w:bCs/>
        </w:rPr>
        <w:t xml:space="preserve">succeeds by hand.</w:t>
      </w:r>
    </w:p>
    <w:p>
      <w:pPr>
        <w:pStyle w:val="CaptionedFigure"/>
      </w:pPr>
      <w:r>
        <w:drawing>
          <wp:inline>
            <wp:extent cx="6400800" cy="4339525"/>
            <wp:effectExtent b="0" l="0" r="0" t="0"/>
            <wp:docPr descr="Figure 1 — how a registry credential reaches a node, and where it does not" title="" id="16" name="Picture"/>
            <a:graphic>
              <a:graphicData uri="http://schemas.openxmlformats.org/drawingml/2006/picture">
                <pic:pic>
                  <pic:nvPicPr>
                    <pic:cNvPr descr="images/ch02_fig1_registry_aut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3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how a registry credential reaches a node, and where it does not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 node’s daemon does not read the CLI’s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config.json</w:t>
      </w:r>
      <w:r>
        <w:rPr>
          <w:b/>
          <w:bCs/>
        </w:rPr>
        <w:t xml:space="preserve"> </w:t>
      </w:r>
      <w:r>
        <w:rPr>
          <w:b/>
          <w:bCs/>
        </w:rPr>
        <w:t xml:space="preserve">when it runs a task.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client</w:t>
      </w:r>
      <w:r>
        <w:t xml:space="preserve"> </w:t>
      </w:r>
      <w:r>
        <w:t xml:space="preserve">does. The agent authenticates</w:t>
      </w:r>
      <w:r>
        <w:t xml:space="preserve"> </w:t>
      </w:r>
      <w:r>
        <w:rPr>
          <w:b/>
          <w:bCs/>
        </w:rPr>
        <w:t xml:space="preserve">solely</w:t>
      </w:r>
      <w:r>
        <w:t xml:space="preserve"> </w:t>
      </w:r>
      <w:r>
        <w:t xml:space="preserve">with a credential embedded in the service spec, which is what</w:t>
      </w:r>
      <w:r>
        <w:t xml:space="preserve"> </w:t>
      </w:r>
      <w:r>
        <w:rPr>
          <w:rStyle w:val="VerbatimChar"/>
        </w:rPr>
        <w:t xml:space="preserve">--with-registry-auth</w:t>
      </w:r>
      <w:r>
        <w:t xml:space="preserve"> </w:t>
      </w:r>
      <w:r>
        <w:t xml:space="preserve">puts there: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stack deploy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capricorn.stack.yml </w:t>
      </w:r>
      <w:r>
        <w:rPr>
          <w:rStyle w:val="AttributeTok"/>
        </w:rPr>
        <w:t xml:space="preserve">--with-registry-auth</w:t>
      </w:r>
      <w:r>
        <w:rPr>
          <w:rStyle w:val="NormalTok"/>
        </w:rPr>
        <w:t xml:space="preserve"> capricorn</w:t>
      </w:r>
    </w:p>
    <w:p>
      <w:pPr>
        <w:pStyle w:val="FirstParagraph"/>
      </w:pPr>
      <w:r>
        <w:t xml:space="preserve">Two consequences follow, and both are the kind of thing that costs an afternoon: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manager has no more pull privilege than a worker.</w:t>
      </w:r>
      <w:r>
        <w:t xml:space="preserve"> </w:t>
      </w:r>
      <w:r>
        <w:t xml:space="preserve">The node you deploy from is not special.</w:t>
      </w:r>
    </w:p>
    <w:p>
      <w:pPr>
        <w:pStyle w:val="Compact"/>
        <w:numPr>
          <w:ilvl w:val="0"/>
          <w:numId w:val="1003"/>
        </w:numPr>
      </w:pPr>
      <w:r>
        <w:rPr>
          <w:rStyle w:val="Key"/>
        </w:rPr>
        <w:t xml:space="preserve">Being able to</w:t>
      </w:r>
      <w:r>
        <w:rPr>
          <w:rStyle w:val="Key"/>
        </w:rPr>
        <w:t xml:space="preserve"> </w:t>
      </w:r>
      <w:r>
        <w:rPr>
          <w:rStyle w:val="VerbatimChar"/>
        </w:rPr>
        <w:t xml:space="preserve">docker pull</w:t>
      </w:r>
      <w:r>
        <w:rPr>
          <w:rStyle w:val="Key"/>
        </w:rPr>
        <w:t xml:space="preserve"> </w:t>
      </w:r>
      <w:r>
        <w:rPr>
          <w:rStyle w:val="Key"/>
        </w:rPr>
        <w:t xml:space="preserve">an image by hand on a host tells you nothing about whether a task can</w:t>
      </w:r>
      <w:r>
        <w:rPr>
          <w:rStyle w:val="Key"/>
        </w:rPr>
        <w:t xml:space="preserve"> </w:t>
      </w:r>
      <w:r>
        <w:rPr>
          <w:rStyle w:val="Key"/>
        </w:rPr>
        <w:t xml:space="preserve">pull it on that same host.</w:t>
      </w:r>
      <w:r>
        <w:t xml:space="preserve"> </w:t>
      </w:r>
      <w:r>
        <w:t xml:space="preserve">It is the most natural diagnostic step available and</w:t>
      </w:r>
      <w:r>
        <w:t xml:space="preserve"> </w:t>
      </w:r>
      <w:r>
        <w:t xml:space="preserve">it tests a different code path than the one that is failing.</w:t>
      </w:r>
    </w:p>
    <w:bookmarkEnd w:id="18"/>
    <w:bookmarkStart w:id="19" w:name="Xa200c35a37a882422efd5ee808b685534d0a37d"/>
    <w:p>
      <w:pPr>
        <w:pStyle w:val="Heading3"/>
      </w:pPr>
      <w:r>
        <w:t xml:space="preserve">Our own debugging manufactured the confusing symptom</w:t>
      </w:r>
    </w:p>
    <w:p>
      <w:pPr>
        <w:pStyle w:val="FirstParagraph"/>
      </w:pPr>
      <w:r>
        <w:t xml:space="preserve">Two of the four services</w:t>
      </w:r>
      <w:r>
        <w:t xml:space="preserve"> </w:t>
      </w:r>
      <w:r>
        <w:rPr>
          <w:i/>
          <w:iCs/>
        </w:rPr>
        <w:t xml:space="preserve">appeared</w:t>
      </w:r>
      <w:r>
        <w:t xml:space="preserve"> </w:t>
      </w:r>
      <w:r>
        <w:t xml:space="preserve">to work on the manager. They did not have credentials —</w:t>
      </w:r>
      <w:r>
        <w:t xml:space="preserve"> </w:t>
      </w:r>
      <w:r>
        <w:rPr>
          <w:b/>
          <w:bCs/>
        </w:rPr>
        <w:t xml:space="preserve">their</w:t>
      </w:r>
      <w:r>
        <w:rPr>
          <w:b/>
          <w:bCs/>
        </w:rPr>
        <w:t xml:space="preserve"> </w:t>
      </w:r>
      <w:r>
        <w:rPr>
          <w:b/>
          <w:bCs/>
        </w:rPr>
        <w:t xml:space="preserve">images were already in that node’s local image cache</w:t>
      </w:r>
      <w:r>
        <w:t xml:space="preserve">, from the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 </w:t>
      </w:r>
      <w:r>
        <w:t xml:space="preserve">commands we had just run</w:t>
      </w:r>
      <w:r>
        <w:t xml:space="preserve"> </w:t>
      </w:r>
      <w:r>
        <w:t xml:space="preserve">while investigating. A task whose image is already local never contacts the registry, so it cannot be</w:t>
      </w:r>
      <w:r>
        <w:t xml:space="preserve"> </w:t>
      </w:r>
      <w:r>
        <w:t xml:space="preserve">refused.</w:t>
      </w:r>
    </w:p>
    <w:p>
      <w:pPr>
        <w:pStyle w:val="BodyText"/>
      </w:pPr>
      <w:r>
        <w:t xml:space="preserve">The frontend was the only service we had never pulled by hand, so it was the only one that failed</w:t>
      </w:r>
      <w:r>
        <w:t xml:space="preserve"> </w:t>
      </w:r>
      <w:r>
        <w:t xml:space="preserve">honestly — and it therefore looked like the odd one out, as though the problem were specific to it.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The methodological lesson, which is bigger than Swarm: the commands you run to investigate a</w:t>
      </w:r>
      <w:r>
        <w:rPr>
          <w:b/>
          <w:bCs/>
        </w:rPr>
        <w:t xml:space="preserve"> </w:t>
      </w:r>
      <w:r>
        <w:rPr>
          <w:b/>
          <w:bCs/>
        </w:rPr>
        <w:t xml:space="preserve">failure change the state of the thing you are investigating.</w:t>
      </w:r>
      <w:r>
        <w:t xml:space="preserve"> </w:t>
      </w:r>
      <w:r>
        <w:t xml:space="preserve">A pull warms a cache. A restart clears</w:t>
      </w:r>
      <w:r>
        <w:t xml:space="preserve"> </w:t>
      </w:r>
      <w:r>
        <w:t xml:space="preserve">a bad connection. A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creates the file whose absence was the bug. When a test depends on</w:t>
      </w:r>
      <w:r>
        <w:t xml:space="preserve"> </w:t>
      </w:r>
      <w:r>
        <w:t xml:space="preserve">a cold start, it has to run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go poking, or from a restored snapshot afterwards.</w:t>
      </w:r>
    </w:p>
    <w:bookmarkEnd w:id="19"/>
    <w:bookmarkStart w:id="20" w:name="X3f7f7a2cb22806de49f3a6468908c9145b6a369"/>
    <w:p>
      <w:pPr>
        <w:pStyle w:val="Heading3"/>
      </w:pPr>
      <w:r>
        <w:t xml:space="preserve">The retry budget is visible, and it runs out</w:t>
      </w:r>
    </w:p>
    <w:p>
      <w:pPr>
        <w:pStyle w:val="FirstParagraph"/>
      </w:pPr>
      <w:r>
        <w:t xml:space="preserve">There were</w:t>
      </w:r>
      <w:r>
        <w:t xml:space="preserve"> </w:t>
      </w:r>
      <w:r>
        <w:rPr>
          <w:b/>
          <w:bCs/>
        </w:rPr>
        <w:t xml:space="preserve">exactly three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rows per task slot. That is</w:t>
      </w:r>
      <w:r>
        <w:t xml:space="preserve"> </w:t>
      </w:r>
      <w:r>
        <w:rPr>
          <w:rStyle w:val="VerbatimChar"/>
        </w:rPr>
        <w:t xml:space="preserve">restart_policy.max_attempts: 3</w:t>
      </w:r>
      <w:r>
        <w:t xml:space="preserve"> </w:t>
      </w:r>
      <w:r>
        <w:t xml:space="preserve">being consumed. After the third refusal,</w:t>
      </w:r>
      <w:r>
        <w:t xml:space="preserve"> </w:t>
      </w:r>
      <w:r>
        <w:rPr>
          <w:b/>
          <w:bCs/>
        </w:rPr>
        <w:t xml:space="preserve">Swarm stops trying — permanently.</w:t>
      </w:r>
    </w:p>
    <w:p>
      <w:pPr>
        <w:pStyle w:val="BodyText"/>
      </w:pPr>
      <w:r>
        <w:t xml:space="preserve">This is why the failure was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rather than transient.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had 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half a</w:t>
      </w:r>
      <w:r>
        <w:t xml:space="preserve"> </w:t>
      </w:r>
      <w:r>
        <w:t xml:space="preserve">minute earlier, the retries quietly exhausted themselves, and the service sat at zero replicas</w:t>
      </w:r>
      <w:r>
        <w:t xml:space="preserve"> </w:t>
      </w:r>
      <w:r>
        <w:t xml:space="preserve">indefinitely with nothing surfaced anywhere you would normally look.</w:t>
      </w:r>
    </w:p>
    <w:bookmarkEnd w:id="20"/>
    <w:bookmarkStart w:id="21" w:name="X809ec6c4fe04a7d257475d69c0dcc91aef3acd2"/>
    <w:p>
      <w:pPr>
        <w:pStyle w:val="Heading3"/>
      </w:pPr>
      <w:r>
        <w:t xml:space="preserve">⚠️ The delayed failure mode — recorded, not yet verified</w:t>
      </w:r>
    </w:p>
    <w:p>
      <w:pPr>
        <w:pStyle w:val="FirstParagraph"/>
      </w:pPr>
      <w:r>
        <w:t xml:space="preserve">The credential is stored</w:t>
      </w:r>
      <w:r>
        <w:t xml:space="preserve"> </w:t>
      </w:r>
      <w:r>
        <w:rPr>
          <w:b/>
          <w:bCs/>
        </w:rPr>
        <w:t xml:space="preserve">in the service spec, in the Raft log.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latch</w:t>
      </w:r>
      <w:r>
        <w:t xml:space="preserve">, not a live lookup.</w:t>
      </w:r>
    </w:p>
    <w:p>
      <w:pPr>
        <w:pStyle w:val="BodyText"/>
      </w:pPr>
      <w:r>
        <w:t xml:space="preserve">So when the token expires, tasks that are rescheduled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that date should fail to pull, while</w:t>
      </w:r>
      <w:r>
        <w:t xml:space="preserve"> </w:t>
      </w:r>
      <w:r>
        <w:t xml:space="preserve">nothing has changed and every configuration file still reads correctly. The trigger is a node</w:t>
      </w:r>
      <w:r>
        <w:t xml:space="preserve"> </w:t>
      </w:r>
      <w:r>
        <w:t xml:space="preserve">restarting or a task moving — weeks after the actual cause. Redeploying refreshes it.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We have not tested this.</w:t>
      </w:r>
      <w:r>
        <w:t xml:space="preserve"> </w:t>
      </w:r>
      <w:r>
        <w:t xml:space="preserve">It follows from the mechanism and is written down as a claim to</w:t>
      </w:r>
      <w:r>
        <w:t xml:space="preserve"> </w:t>
      </w:r>
      <w:r>
        <w:t xml:space="preserve">falsify, not as something to teach as fact.</w:t>
      </w:r>
    </w:p>
    <w:p>
      <w:pPr>
        <w:pStyle w:val="BlockText"/>
      </w:pPr>
      <w:r>
        <w:rPr>
          <w:b/>
          <w:bCs/>
        </w:rPr>
        <w:t xml:space="preserve">Lab vs PROD — one long-lived token, used by a human and stored in a spec.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a single</w:t>
      </w:r>
      <w:r>
        <w:t xml:space="preserve"> </w:t>
      </w:r>
      <w:r>
        <w:t xml:space="preserve">registry deploy token valid for over a year, created by hand, sitting in</w:t>
      </w:r>
      <w:r>
        <w:t xml:space="preserve"> </w:t>
      </w:r>
      <w:r>
        <w:rPr>
          <w:rStyle w:val="VerbatimChar"/>
        </w:rPr>
        <w:t xml:space="preserve">~/.docker/config.json</w:t>
      </w:r>
      <w:r>
        <w:t xml:space="preserve"> </w:t>
      </w:r>
      <w:r>
        <w:t xml:space="preserve">and</w:t>
      </w:r>
      <w:r>
        <w:t xml:space="preserve"> </w:t>
      </w:r>
      <w:r>
        <w:t xml:space="preserve">copied into every service spec.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one operator, one cluster, read-only</w:t>
      </w:r>
      <w:r>
        <w:t xml:space="preserve"> </w:t>
      </w:r>
      <w:r>
        <w:t xml:space="preserve">scope on a lab registry.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short-lived workload-scoped credentials — federated</w:t>
      </w:r>
      <w:r>
        <w:t xml:space="preserve"> </w:t>
      </w:r>
      <w:r>
        <w:t xml:space="preserve">identity for the CI job, nothing static on disk, pull credentials issued per deployment.</w:t>
      </w:r>
      <w:r>
        <w:t xml:space="preserve"> </w:t>
      </w:r>
      <w:r>
        <w:rPr>
          <w:i/>
          <w:iCs/>
        </w:rPr>
        <w:t xml:space="preserve">If you</w:t>
      </w:r>
      <w:r>
        <w:rPr>
          <w:i/>
          <w:iCs/>
        </w:rPr>
        <w:t xml:space="preserve"> </w:t>
      </w:r>
      <w:r>
        <w:rPr>
          <w:i/>
          <w:iCs/>
        </w:rPr>
        <w:t xml:space="preserve">carry the habit:</w:t>
      </w:r>
      <w:r>
        <w:t xml:space="preserve"> </w:t>
      </w:r>
      <w:r>
        <w:t xml:space="preserve">one leaked token grants registry access for a year,</w:t>
      </w:r>
      <w:r>
        <w:t xml:space="preserve"> </w:t>
      </w:r>
      <w:r>
        <w:rPr>
          <w:b/>
          <w:bCs/>
        </w:rPr>
        <w:t xml:space="preserve">and revoking it does not fail</w:t>
      </w:r>
      <w:r>
        <w:rPr>
          <w:b/>
          <w:bCs/>
        </w:rPr>
        <w:t xml:space="preserve"> </w:t>
      </w:r>
      <w:r>
        <w:rPr>
          <w:b/>
          <w:bCs/>
        </w:rPr>
        <w:t xml:space="preserve">loudly — it breaks the next task reschedule, silently, whenever that happens to occur.</w:t>
      </w:r>
      <w:r>
        <w:t xml:space="preserve"> </w:t>
      </w:r>
      <w:r>
        <w:t xml:space="preserve">⚠️</w:t>
      </w:r>
      <w:r>
        <w:t xml:space="preserve"> </w:t>
      </w:r>
      <w:r>
        <w:rPr>
          <w:i/>
          <w:iCs/>
        </w:rPr>
        <w:t xml:space="preserve">Unverified prescription:</w:t>
      </w:r>
      <w:r>
        <w:t xml:space="preserve"> </w:t>
      </w:r>
      <w:r>
        <w:t xml:space="preserve">standard practice as we understand it; not tested here.</w:t>
      </w:r>
    </w:p>
    <w:p>
      <w:pPr>
        <w:pStyle w:val="BlockText"/>
      </w:pPr>
      <w:r>
        <w:rPr>
          <w:b/>
          <w:bCs/>
        </w:rPr>
        <w:t xml:space="preserve">Lab vs PROD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login</w:t>
      </w:r>
      <w:r>
        <w:rPr>
          <w:b/>
          <w:bCs/>
        </w:rPr>
        <w:t xml:space="preserve"> </w:t>
      </w:r>
      <w:r>
        <w:rPr>
          <w:b/>
          <w:bCs/>
        </w:rPr>
        <w:t xml:space="preserve">stores credentials in recoverable form.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token sits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~/.docker/config.json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base64, which is an encoding and not encryption</w:t>
      </w:r>
      <w:r>
        <w:t xml:space="preserve"> </w:t>
      </w:r>
      <w:r>
        <w:t xml:space="preserve">— reversible with</w:t>
      </w:r>
      <w:r>
        <w:t xml:space="preserve"> </w:t>
      </w:r>
      <w:r>
        <w:t xml:space="preserve">no key, in one command. Docker prints a warning saying so.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lab-only token,</w:t>
      </w:r>
      <w:r>
        <w:t xml:space="preserve"> </w:t>
      </w:r>
      <w:r>
        <w:t xml:space="preserve">read-only scope.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a credential helper backed by the OS keystore, so the token never</w:t>
      </w:r>
      <w:r>
        <w:t xml:space="preserve"> </w:t>
      </w:r>
      <w:r>
        <w:t xml:space="preserve">exists on disk in recoverable form.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any process running as that user, any</w:t>
      </w:r>
      <w:r>
        <w:t xml:space="preserve"> </w:t>
      </w:r>
      <w:r>
        <w:t xml:space="preserve">backup, and</w:t>
      </w:r>
      <w:r>
        <w:t xml:space="preserve"> </w:t>
      </w:r>
      <w:r>
        <w:rPr>
          <w:b/>
          <w:bCs/>
        </w:rPr>
        <w:t xml:space="preserve">every VM snapshot</w:t>
      </w:r>
      <w:r>
        <w:t xml:space="preserve"> </w:t>
      </w:r>
      <w:r>
        <w:t xml:space="preserve">contains a working registry credential. ⭐</w:t>
      </w:r>
      <w:r>
        <w:t xml:space="preserve"> </w:t>
      </w:r>
      <w:r>
        <w:rPr>
          <w:i/>
          <w:iCs/>
        </w:rPr>
        <w:t xml:space="preserve">The tool told us it had</w:t>
      </w:r>
      <w:r>
        <w:rPr>
          <w:i/>
          <w:iCs/>
        </w:rPr>
        <w:t xml:space="preserve"> </w:t>
      </w:r>
      <w:r>
        <w:rPr>
          <w:i/>
          <w:iCs/>
        </w:rPr>
        <w:t xml:space="preserve">just done something substandard and the near-universal response is to scroll past it</w:t>
      </w:r>
      <w:r>
        <w:t xml:space="preserve"> </w:t>
      </w:r>
      <w:r>
        <w:t xml:space="preserve">— that is the</w:t>
      </w:r>
      <w:r>
        <w:t xml:space="preserve"> </w:t>
      </w:r>
      <w:r>
        <w:t xml:space="preserve">real lesson here, and</w:t>
      </w:r>
      <w:r>
        <w:t xml:space="preserve"> </w:t>
      </w:r>
      <w:r>
        <w:t xml:space="preserve">“it looks like an opaque blob”</w:t>
      </w:r>
      <w:r>
        <w:t xml:space="preserve"> </w:t>
      </w:r>
      <w:r>
        <w:t xml:space="preserve">is why people assume it is safe.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X0cb51ee52a788d38f17f05e16028014d95dfb34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exits 0 long before anything works</w:t>
      </w:r>
    </w:p>
    <w:p>
      <w:pPr>
        <w:pStyle w:val="SourceCode"/>
      </w:pPr>
      <w:r>
        <w:rPr>
          <w:rStyle w:val="VerbatimChar"/>
        </w:rPr>
        <w:t xml:space="preserve">$ docker stack deploy -c capricorn.stack.yml --with-registry-auth capricorn</w:t>
      </w:r>
      <w:r>
        <w:br/>
      </w:r>
      <w:r>
        <w:rPr>
          <w:rStyle w:val="VerbatimChar"/>
        </w:rPr>
        <w:t xml:space="preserve">Updating service capricorn_frontend (id: sowosja0k0pw…)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$ echo $?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rStyle w:val="VerbatimChar"/>
        </w:rPr>
        <w:t xml:space="preserve">docker stack deploy</w:t>
      </w:r>
      <w:r>
        <w:rPr>
          <w:rStyle w:val="Key"/>
        </w:rPr>
        <w:t xml:space="preserve"> </w:t>
      </w:r>
      <w:r>
        <w:rPr>
          <w:rStyle w:val="Key"/>
        </w:rPr>
        <w:t xml:space="preserve">returns success as soon as the manager has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accepted your desired state</w:t>
      </w:r>
      <w:r>
        <w:rPr>
          <w:rStyle w:val="Key"/>
        </w:rPr>
        <w:t xml:space="preserve"> </w:t>
      </w:r>
      <w:r>
        <w:rPr>
          <w:rStyle w:val="Key"/>
        </w:rPr>
        <w:t xml:space="preserve">— not</w:t>
      </w:r>
      <w:r>
        <w:rPr>
          <w:rStyle w:val="Key"/>
        </w:rPr>
        <w:t xml:space="preserve"> </w:t>
      </w:r>
      <w:r>
        <w:rPr>
          <w:rStyle w:val="Key"/>
        </w:rPr>
        <w:t xml:space="preserve">when anything is running</w:t>
      </w:r>
      <w:r>
        <w:t xml:space="preserve">, and possibly forever before, if the image cannot be</w:t>
      </w:r>
      <w:r>
        <w:t xml:space="preserve"> </w:t>
      </w:r>
      <w:r>
        <w:t xml:space="preserve">pulled. In the failure above, it 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while the frontend had zero replicas and was already out of</w:t>
      </w:r>
      <w:r>
        <w:t xml:space="preserve"> </w:t>
      </w:r>
      <w:r>
        <w:t xml:space="preserve">retries.</w:t>
      </w:r>
    </w:p>
    <w:p>
      <w:pPr>
        <w:pStyle w:val="BodyText"/>
      </w:pPr>
      <w:r>
        <w:rPr>
          <w:b/>
          <w:bCs/>
        </w:rPr>
        <w:t xml:space="preserve">A deployment job that stops at that exit code reports green while your application is down.</w:t>
      </w:r>
      <w:r>
        <w:t xml:space="preserve"> </w:t>
      </w:r>
      <w:r>
        <w:t xml:space="preserve">This</w:t>
      </w:r>
      <w:r>
        <w:t xml:space="preserve"> </w:t>
      </w:r>
      <w:r>
        <w:t xml:space="preserve">is the single most common defect in a hand-written deploy pipeline, and it is why</w:t>
      </w:r>
      <w:r>
        <w:t xml:space="preserve"> </w:t>
      </w:r>
      <w:hyperlink r:id="rId23">
        <w:r>
          <w:rPr>
            <w:rStyle w:val="VerbatimChar"/>
          </w:rPr>
          <w:t xml:space="preserve">scripts/deploy_swarm.sh</w:t>
        </w:r>
      </w:hyperlink>
      <w:r>
        <w:t xml:space="preserve"> </w:t>
      </w:r>
      <w:r>
        <w:t xml:space="preserve">polls.</w:t>
      </w:r>
    </w:p>
    <w:bookmarkStart w:id="24" w:name="counting-replicas-is-not-enough-either"/>
    <w:p>
      <w:pPr>
        <w:pStyle w:val="Heading3"/>
      </w:pPr>
      <w:r>
        <w:t xml:space="preserve">Counting replicas is not enough either</w:t>
      </w:r>
    </w:p>
    <w:p>
      <w:pPr>
        <w:pStyle w:val="FirstParagraph"/>
      </w:pPr>
      <w:r>
        <w:t xml:space="preserve">Our first convergence check compared running replicas to desired replicas. That is insufficient, in two</w:t>
      </w:r>
      <w:r>
        <w:t xml:space="preserve"> </w:t>
      </w:r>
      <w:r>
        <w:t xml:space="preserve">ways, and both are worth understanding because the check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obviously correct.</w:t>
      </w:r>
    </w:p>
    <w:p>
      <w:pPr>
        <w:pStyle w:val="BodyText"/>
      </w:pPr>
      <w:r>
        <w:rPr>
          <w:b/>
          <w:bCs/>
        </w:rPr>
        <w:t xml:space="preserve">First,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order: start-first</w:t>
      </w:r>
      <w:r>
        <w:rPr>
          <w:b/>
          <w:bCs/>
        </w:rPr>
        <w:t xml:space="preserve">.</w:t>
      </w:r>
      <w:r>
        <w:t xml:space="preserve"> </w:t>
      </w:r>
      <w:r>
        <w:t xml:space="preserve">This setting brings the replacement task up before retiring the old</w:t>
      </w:r>
      <w:r>
        <w:t xml:space="preserve"> </w:t>
      </w:r>
      <w:r>
        <w:t xml:space="preserve">one, precisely so there is no gap in capacity. Which means running/desired can read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rPr>
          <w:i/>
          <w:iCs/>
        </w:rPr>
        <w:t xml:space="preserve">continuously</w:t>
      </w:r>
      <w:r>
        <w:t xml:space="preserve"> </w:t>
      </w:r>
      <w:r>
        <w:t xml:space="preserve">through an entire rolling replacement. A deploy that swapped every container for a</w:t>
      </w:r>
      <w:r>
        <w:t xml:space="preserve"> </w:t>
      </w:r>
      <w:r>
        <w:t xml:space="preserve">broken image can satisfy a count-only check on the very first poll.</w:t>
      </w:r>
    </w:p>
    <w:p>
      <w:pPr>
        <w:pStyle w:val="BodyText"/>
      </w:pPr>
      <w:r>
        <w:rPr>
          <w:b/>
          <w:bCs/>
        </w:rPr>
        <w:t xml:space="preserve">Second, and worse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failure_action: rollback</w:t>
      </w:r>
      <w:r>
        <w:rPr>
          <w:b/>
          <w:bCs/>
        </w:rPr>
        <w:t xml:space="preserve">.</w:t>
      </w:r>
      <w:r>
        <w:t xml:space="preserve"> </w:t>
      </w:r>
      <w:r>
        <w:t xml:space="preserve">When a rollout fails, Swarm restores the previous</w:t>
      </w:r>
      <w:r>
        <w:t xml:space="preserve"> </w:t>
      </w:r>
      <w:r>
        <w:t xml:space="preserve">version, and the service settles back at</w:t>
      </w:r>
      <w:r>
        <w:t xml:space="preserve"> </w:t>
      </w:r>
      <w:r>
        <w:rPr>
          <w:b/>
          <w:bCs/>
        </w:rPr>
        <w:t xml:space="preserve">full replicas</w:t>
      </w:r>
      <w:r>
        <w:t xml:space="preserve">. A count-only check sees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and reports a</w:t>
      </w:r>
      <w:r>
        <w:t xml:space="preserve"> </w:t>
      </w:r>
      <w:r>
        <w:t xml:space="preserve">successful deployment. 🚨</w:t>
      </w:r>
      <w:r>
        <w:t xml:space="preserve"> </w:t>
      </w:r>
      <w:r>
        <w:rPr>
          <w:b/>
          <w:bCs/>
        </w:rPr>
        <w:t xml:space="preserve">The truth is the opposite: your new code was rejected and the cluster is</w:t>
      </w:r>
      <w:r>
        <w:rPr>
          <w:b/>
          <w:bCs/>
        </w:rPr>
        <w:t xml:space="preserve"> </w:t>
      </w:r>
      <w:r>
        <w:rPr>
          <w:b/>
          <w:bCs/>
        </w:rPr>
        <w:t xml:space="preserve">running the old code.</w:t>
      </w:r>
      <w:r>
        <w:t xml:space="preserve"> </w:t>
      </w:r>
      <w:r>
        <w:t xml:space="preserve">That is the most misleading green a deploy job can produce, and it is what a</w:t>
      </w:r>
      <w:r>
        <w:t xml:space="preserve"> </w:t>
      </w:r>
      <w:r>
        <w:t xml:space="preserve">correctly-configured service is</w:t>
      </w:r>
      <w:r>
        <w:t xml:space="preserve"> </w:t>
      </w:r>
      <w:r>
        <w:rPr>
          <w:i/>
          <w:iCs/>
        </w:rPr>
        <w:t xml:space="preserve">designed</w:t>
      </w:r>
      <w:r>
        <w:t xml:space="preserve"> </w:t>
      </w:r>
      <w:r>
        <w:t xml:space="preserve">to do.</w:t>
      </w:r>
    </w:p>
    <w:p>
      <w:pPr>
        <w:pStyle w:val="BodyText"/>
      </w:pPr>
      <w:r>
        <w:t xml:space="preserve">The fix is to ask Swarm, which tracks this properly: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'{{.UpdateStatus.State}}'</w:t>
      </w:r>
      <w:r>
        <w:br/>
      </w:r>
      <w:r>
        <w:rPr>
          <w:rStyle w:val="CommentTok"/>
        </w:rPr>
        <w:t xml:space="preserve"># updating | completed | rollback_started | rollback_completed | (empty, if never updated)</w:t>
      </w:r>
    </w:p>
    <w:p>
      <w:pPr>
        <w:pStyle w:val="FirstParagraph"/>
      </w:pPr>
      <w:r>
        <w:t xml:space="preserve">Treat</w:t>
      </w:r>
      <w:r>
        <w:t xml:space="preserve"> </w:t>
      </w:r>
      <w:r>
        <w:rPr>
          <w:rStyle w:val="VerbatimChar"/>
        </w:rPr>
        <w:t xml:space="preserve">rollback_*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hard failure</w:t>
      </w:r>
      <w:r>
        <w:t xml:space="preserve">, not a success. ⚠️</w:t>
      </w:r>
      <w:r>
        <w:t xml:space="preserve"> </w:t>
      </w:r>
      <w:r>
        <w:rPr>
          <w:i/>
          <w:iCs/>
        </w:rPr>
        <w:t xml:space="preserve">Recorded as untested:</w:t>
      </w:r>
      <w:r>
        <w:t xml:space="preserve"> </w:t>
      </w:r>
      <w:r>
        <w:rPr>
          <w:rStyle w:val="VerbatimChar"/>
        </w:rPr>
        <w:t xml:space="preserve">UpdateStatus</w:t>
      </w:r>
      <w:r>
        <w:t xml:space="preserve"> </w:t>
      </w:r>
      <w:r>
        <w:t xml:space="preserve">appears to be a latch that persists until the next update begins, which would mean a stale</w:t>
      </w:r>
      <w:r>
        <w:t xml:space="preserve"> </w:t>
      </w:r>
      <w:r>
        <w:rPr>
          <w:rStyle w:val="VerbatimChar"/>
        </w:rPr>
        <w:t xml:space="preserve">rollback_completed</w:t>
      </w:r>
      <w:r>
        <w:t xml:space="preserve"> </w:t>
      </w:r>
      <w:r>
        <w:t xml:space="preserve">could fail a cluster that is actually healthy. Chapter 5 settles it.</w:t>
      </w:r>
    </w:p>
    <w:bookmarkEnd w:id="24"/>
    <w:bookmarkStart w:id="25" w:name="X2c9aa8698071b61868b2f9e0667f842fb62ae36"/>
    <w:p>
      <w:pPr>
        <w:pStyle w:val="Heading3"/>
      </w:pPr>
      <w:r>
        <w:t xml:space="preserve">The blast radius of a deploy is neither</w:t>
      </w:r>
      <w:r>
        <w:t xml:space="preserve"> </w:t>
      </w:r>
      <w:r>
        <w:t xml:space="preserve">“everything”</w:t>
      </w:r>
      <w:r>
        <w:t xml:space="preserve"> </w:t>
      </w:r>
      <w:r>
        <w:t xml:space="preserve">nor</w:t>
      </w:r>
      <w:r>
        <w:t xml:space="preserve"> </w:t>
      </w:r>
      <w:r>
        <w:t xml:space="preserve">“nothing”</w:t>
      </w:r>
    </w:p>
    <w:p>
      <w:pPr>
        <w:pStyle w:val="FirstParagraph"/>
      </w:pPr>
      <w:r>
        <w:t xml:space="preserve">Re-deploying with the auth flag added recreated three services and</w:t>
      </w:r>
      <w:r>
        <w:t xml:space="preserve"> </w:t>
      </w:r>
      <w:r>
        <w:rPr>
          <w:b/>
          <w:bCs/>
        </w:rPr>
        <w:t xml:space="preserve">left Redis completely untouched</w:t>
      </w:r>
      <w:r>
        <w:t xml:space="preserve"> </w:t>
      </w:r>
      <w:r>
        <w:t xml:space="preserve">—</w:t>
      </w:r>
      <w:r>
        <w:t xml:space="preserve"> </w:t>
      </w:r>
      <w:r>
        <w:t xml:space="preserve">its task ran for thirty minutes across two subsequent deploys with no restart at all.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rStyle w:val="VerbatimChar"/>
          <w:b/>
          <w:bCs/>
        </w:rPr>
        <w:t xml:space="preserve">--with-registry-auth</w:t>
      </w:r>
      <w:r>
        <w:rPr>
          <w:b/>
          <w:bCs/>
        </w:rPr>
        <w:t xml:space="preserve"> </w:t>
      </w:r>
      <w:r>
        <w:rPr>
          <w:b/>
          <w:bCs/>
        </w:rPr>
        <w:t xml:space="preserve">attaches a credential only for images whose registry requires one.</w:t>
      </w:r>
      <w:r>
        <w:t xml:space="preserve"> </w:t>
      </w:r>
      <w:r>
        <w:t xml:space="preserve">So it</w:t>
      </w:r>
      <w:r>
        <w:t xml:space="preserve"> </w:t>
      </w:r>
      <w:r>
        <w:t xml:space="preserve">changed the spec of the three services on the private registry and did nothing to the public</w:t>
      </w:r>
      <w:r>
        <w:t xml:space="preserve"> </w:t>
      </w:r>
      <w:r>
        <w:rPr>
          <w:rStyle w:val="VerbatimChar"/>
        </w:rPr>
        <w:t xml:space="preserve">redis:7.2.4-alpine</w:t>
      </w:r>
      <w:r>
        <w:t xml:space="preserve">.</w:t>
      </w:r>
      <w:r>
        <w:t xml:space="preserve"> </w:t>
      </w:r>
      <w:r>
        <w:rPr>
          <w:b/>
          <w:bCs/>
        </w:rPr>
        <w:t xml:space="preserve">PostgreSQL was working correctly and got bounced anyway, purely because it</w:t>
      </w:r>
      <w:r>
        <w:rPr>
          <w:b/>
          <w:bCs/>
        </w:rPr>
        <w:t xml:space="preserve"> </w:t>
      </w:r>
      <w:r>
        <w:rPr>
          <w:b/>
          <w:bCs/>
        </w:rPr>
        <w:t xml:space="preserve">shares a registry with the services that were broken.</w:t>
      </w:r>
    </w:p>
    <w:p>
      <w:pPr>
        <w:pStyle w:val="BodyText"/>
      </w:pPr>
      <w:r>
        <w:t xml:space="preserve">Nothing in the command you type tells you which services are in scope. And a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run, with an</w:t>
      </w:r>
      <w:r>
        <w:t xml:space="preserve"> </w:t>
      </w:r>
      <w:r>
        <w:t xml:space="preserve">unchanged file, recreated nothing at all — which is the declarative model working exactly as designed.</w:t>
      </w:r>
    </w:p>
    <w:p>
      <w:pPr>
        <w:pStyle w:val="BodyText"/>
      </w:pPr>
      <w:r>
        <w:rPr>
          <w:rStyle w:val="Key"/>
        </w:rPr>
        <w:t xml:space="preserve">The rule is: a service is recreated when its spec changes. The hard part is that</w:t>
      </w:r>
      <w:r>
        <w:rPr>
          <w:rStyle w:val="Key"/>
        </w:rPr>
        <w:t xml:space="preserve"> </w:t>
      </w:r>
      <w:r>
        <w:rPr>
          <w:rStyle w:val="Key"/>
        </w:rPr>
        <w:t xml:space="preserve">“spec”</w:t>
      </w:r>
      <w:r>
        <w:rPr>
          <w:rStyle w:val="Key"/>
        </w:rPr>
        <w:t xml:space="preserve"> </w:t>
      </w:r>
      <w:r>
        <w:rPr>
          <w:rStyle w:val="Key"/>
        </w:rPr>
        <w:t xml:space="preserve">includes</w:t>
      </w:r>
      <w:r>
        <w:rPr>
          <w:rStyle w:val="Key"/>
        </w:rPr>
        <w:t xml:space="preserve"> </w:t>
      </w:r>
      <w:r>
        <w:rPr>
          <w:rStyle w:val="Key"/>
        </w:rPr>
        <w:t xml:space="preserve">things you did not write in the file</w:t>
      </w:r>
      <w:r>
        <w:t xml:space="preserve"> </w:t>
      </w:r>
      <w:r>
        <w:t xml:space="preserve">— resolved image digests, embedded</w:t>
      </w:r>
      <w:r>
        <w:t xml:space="preserve"> </w:t>
      </w:r>
      <w:r>
        <w:t xml:space="preserve">credentials, and anything else Swarm computes on your behalf.</w:t>
      </w:r>
    </w:p>
    <w:bookmarkEnd w:id="25"/>
    <w:bookmarkStart w:id="26" w:name="tags-are-resolved-to-digests-once"/>
    <w:p>
      <w:pPr>
        <w:pStyle w:val="Heading3"/>
      </w:pPr>
      <w:r>
        <w:t xml:space="preserve">Tags are resolved to digests, once</w:t>
      </w:r>
    </w:p>
    <w:p>
      <w:pPr>
        <w:pStyle w:val="SourceCode"/>
      </w:pPr>
      <w:r>
        <w:rPr>
          <w:rStyle w:val="VerbatimChar"/>
        </w:rPr>
        <w:t xml:space="preserve">capricorn_backend   …/backend:latest@sha256:fac031dd827c3f1c78d6732d925ae6888ee65b821c08218dd4b1ea7…</w:t>
      </w:r>
      <w:r>
        <w:br/>
      </w:r>
      <w:r>
        <w:rPr>
          <w:rStyle w:val="VerbatimChar"/>
        </w:rPr>
        <w:t xml:space="preserve">capricorn_redis     redis:7.2.4-alpine@sha256:c8bb255c3559b3e458766db810aa7b3c7af1235b204cfdb304e79…</w:t>
      </w:r>
    </w:p>
    <w:p>
      <w:pPr>
        <w:pStyle w:val="FirstParagraph"/>
      </w:pPr>
      <w:r>
        <w:t xml:space="preserve">Swarm resolves each tag to a</w:t>
      </w:r>
      <w:r>
        <w:t xml:space="preserve"> </w:t>
      </w:r>
      <w:r>
        <w:rPr>
          <w:b/>
          <w:bCs/>
        </w:rPr>
        <w:t xml:space="preserve">digest</w:t>
      </w:r>
      <w:r>
        <w:t xml:space="preserve"> </w:t>
      </w:r>
      <w:r>
        <w:t xml:space="preserve">when it accepts the spec and stores</w:t>
      </w:r>
      <w:r>
        <w:t xml:space="preserve"> </w:t>
      </w:r>
      <w:r>
        <w:rPr>
          <w:i/>
          <w:iCs/>
        </w:rPr>
        <w:t xml:space="preserve">that</w:t>
      </w:r>
      <w:r>
        <w:t xml:space="preserve">. Services therefore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follow a moving tag the way</w:t>
      </w:r>
      <w:r>
        <w:t xml:space="preserve"> </w:t>
      </w:r>
      <w:r>
        <w:rPr>
          <w:rStyle w:val="VerbatimChar"/>
        </w:rPr>
        <w:t xml:space="preserve">docker compose pull</w:t>
      </w:r>
      <w:r>
        <w:t xml:space="preserve"> </w:t>
      </w:r>
      <w:r>
        <w:t xml:space="preserve">does.</w:t>
      </w:r>
    </w:p>
    <w:p>
      <w:pPr>
        <w:pStyle w:val="BodyText"/>
      </w:pPr>
      <w:r>
        <w:t xml:space="preserve">This cuts both ways, and both matter: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Good:</w:t>
      </w:r>
      <w:r>
        <w:t xml:space="preserve"> </w:t>
      </w:r>
      <w:r>
        <w:t xml:space="preserve">your deployment is reproducible. A rebuild of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cannot silently change what is</w:t>
      </w:r>
      <w:r>
        <w:t xml:space="preserve"> </w:t>
      </w:r>
      <w:r>
        <w:t xml:space="preserve">running underneath you.</w:t>
      </w:r>
    </w:p>
    <w:p>
      <w:pPr>
        <w:pStyle w:val="Compact"/>
        <w:numPr>
          <w:ilvl w:val="0"/>
          <w:numId w:val="1004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Surprising:</w:t>
      </w:r>
      <w:r>
        <w:t xml:space="preserve"> </w:t>
      </w:r>
      <w:r>
        <w:t xml:space="preserve">“I pushed a fix and production is still running the old code”</w:t>
      </w:r>
      <w:r>
        <w:t xml:space="preserve"> </w:t>
      </w:r>
      <w:r>
        <w:t xml:space="preserve">is a Swarm classic.</w:t>
      </w:r>
      <w:r>
        <w:t xml:space="preserve"> </w:t>
      </w:r>
      <w:r>
        <w:t xml:space="preserve">Redeploying the same tag may legitimately do nothing at all.</w:t>
      </w:r>
    </w:p>
    <w:p>
      <w:pPr>
        <w:pStyle w:val="FirstParagraph"/>
      </w:pPr>
      <w:r>
        <w:t xml:space="preserve">Even the deliberately-pinned</w:t>
      </w:r>
      <w:r>
        <w:t xml:space="preserve"> </w:t>
      </w:r>
      <w:r>
        <w:rPr>
          <w:rStyle w:val="VerbatimChar"/>
        </w:rPr>
        <w:t xml:space="preserve">redis:7.2.4-alpine</w:t>
      </w:r>
      <w:r>
        <w:t xml:space="preserve"> </w:t>
      </w:r>
      <w:r>
        <w:t xml:space="preserve">got a digest recorded.</w:t>
      </w:r>
      <w:r>
        <w:t xml:space="preserve"> </w:t>
      </w:r>
      <w:r>
        <w:rPr>
          <w:b/>
          <w:bCs/>
        </w:rPr>
        <w:t xml:space="preserve">A tag — however specific it</w:t>
      </w:r>
      <w:r>
        <w:rPr>
          <w:b/>
          <w:bCs/>
        </w:rPr>
        <w:t xml:space="preserve"> </w:t>
      </w:r>
      <w:r>
        <w:rPr>
          <w:b/>
          <w:bCs/>
        </w:rPr>
        <w:t xml:space="preserve">looks — is a mutable pointer that whoever controls the registry can move. The digest is the image.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2164bce0ea1595522f6d74e9ee093b488046ca5"/>
    <w:p>
      <w:pPr>
        <w:pStyle w:val="Heading2"/>
      </w:pPr>
      <w:r>
        <w:t xml:space="preserve">5. The routing mesh — any node answers, task or not</w:t>
      </w:r>
    </w:p>
    <w:p>
      <w:pPr>
        <w:pStyle w:val="CaptionedFigure"/>
      </w:pPr>
      <w:r>
        <w:drawing>
          <wp:inline>
            <wp:extent cx="6400800" cy="4656524"/>
            <wp:effectExtent b="0" l="0" r="0" t="0"/>
            <wp:docPr descr="Figure 2 — the routing mesh" title="" id="29" name="Picture"/>
            <a:graphic>
              <a:graphicData uri="http://schemas.openxmlformats.org/drawingml/2006/picture">
                <pic:pic>
                  <pic:nvPicPr>
                    <pic:cNvPr descr="images/ch02_fig2_routing_mes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56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the routing mesh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mode: ingress</w:t>
      </w:r>
      <w:r>
        <w:t xml:space="preserve"> </w:t>
      </w:r>
      <w:r>
        <w:t xml:space="preserve">on a published port,</w:t>
      </w:r>
      <w:r>
        <w:t xml:space="preserve"> </w:t>
      </w:r>
      <w:r>
        <w:rPr>
          <w:b/>
          <w:bCs/>
        </w:rPr>
        <w:t xml:space="preserve">every node in the cluster listens on that port</w:t>
      </w:r>
      <w:r>
        <w:t xml:space="preserve">, whether or</w:t>
      </w:r>
      <w:r>
        <w:t xml:space="preserve"> </w:t>
      </w:r>
      <w:r>
        <w:t xml:space="preserve">not it is running a task for that service. A request arriving at a node with no local task is</w:t>
      </w:r>
      <w:r>
        <w:t xml:space="preserve"> </w:t>
      </w:r>
      <w:r>
        <w:t xml:space="preserve">load-balanced across the nodes that do have one.</w:t>
      </w:r>
    </w:p>
    <w:p>
      <w:pPr>
        <w:pStyle w:val="BodyText"/>
      </w:pPr>
      <w:r>
        <w:t xml:space="preserve">Verified directly: the backend runs two replicas, on nodes 2 and 3, and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node 1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:5002</w:t>
      </w:r>
      <w:r>
        <w:t xml:space="preserve"> </w:t>
      </w:r>
      <w:r>
        <w:t xml:space="preserve">answers correctly.</w:t>
      </w:r>
    </w:p>
    <w:p>
      <w:pPr>
        <w:pStyle w:val="BodyText"/>
      </w:pPr>
      <w:r>
        <w:t xml:space="preserve">The operational payoff is that you can put any node — or all of them — behind a load balancer and stop</w:t>
      </w:r>
      <w:r>
        <w:t xml:space="preserve"> </w:t>
      </w:r>
      <w:r>
        <w:t xml:space="preserve">caring where tasks are scheduled. The catch worth knowing:</w:t>
      </w:r>
      <w:r>
        <w:t xml:space="preserve"> </w:t>
      </w:r>
      <w:r>
        <w:rPr>
          <w:b/>
          <w:bCs/>
        </w:rPr>
        <w:t xml:space="preserve">a node answering on a published port is</w:t>
      </w:r>
      <w:r>
        <w:rPr>
          <w:b/>
          <w:bCs/>
        </w:rPr>
        <w:t xml:space="preserve"> </w:t>
      </w:r>
      <w:r>
        <w:rPr>
          <w:b/>
          <w:bCs/>
        </w:rPr>
        <w:t xml:space="preserve">not evidence that the node is healthy</w:t>
      </w:r>
      <w:r>
        <w:t xml:space="preserve">, only that the cluster is. A naive health check that hits one</w:t>
      </w:r>
      <w:r>
        <w:t xml:space="preserve"> </w:t>
      </w:r>
      <w:r>
        <w:t xml:space="preserve">node’s port will pass while that node runs nothing at all.</w:t>
      </w:r>
    </w:p>
    <w:p>
      <w:pPr>
        <w:pStyle w:val="BlockText"/>
      </w:pPr>
      <w:r>
        <w:rPr>
          <w:b/>
          <w:bCs/>
        </w:rPr>
        <w:t xml:space="preserve">Lab vs PROD — published over plain HTTP with nothing in front.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application is</w:t>
      </w:r>
      <w:r>
        <w:t xml:space="preserve"> </w:t>
      </w:r>
      <w:r>
        <w:t xml:space="preserve">published directly on</w:t>
      </w:r>
      <w:r>
        <w:t xml:space="preserve"> </w:t>
      </w:r>
      <w:r>
        <w:rPr>
          <w:rStyle w:val="VerbatimChar"/>
        </w:rPr>
        <w:t xml:space="preserve">:5001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:5002</w:t>
      </w:r>
      <w:r>
        <w:t xml:space="preserve">, no reverse proxy, no TLS.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</w:t>
      </w:r>
      <w:r>
        <w:t xml:space="preserve"> </w:t>
      </w:r>
      <w:r>
        <w:t xml:space="preserve">lab’s subject is the routing mesh, and a proxy in front of it would hide the very behaviour being</w:t>
      </w:r>
      <w:r>
        <w:t xml:space="preserve"> </w:t>
      </w:r>
      <w:r>
        <w:t xml:space="preserve">studied.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TLS terminated at an ingress proxy, and the application’s own ports never</w:t>
      </w:r>
      <w:r>
        <w:t xml:space="preserve"> </w:t>
      </w:r>
      <w:r>
        <w:t xml:space="preserve">published to any network a user can reach.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session cookies and every API</w:t>
      </w:r>
      <w:r>
        <w:t xml:space="preserve"> </w:t>
      </w:r>
      <w:r>
        <w:t xml:space="preserve">payload cross the network in cleartext. ⚠️</w:t>
      </w:r>
      <w:r>
        <w:t xml:space="preserve"> </w:t>
      </w:r>
      <w:r>
        <w:rPr>
          <w:b/>
          <w:bCs/>
        </w:rPr>
        <w:t xml:space="preserve">Note how this decision actually arrived</w:t>
      </w:r>
      <w:r>
        <w:t xml:space="preserve"> </w:t>
      </w:r>
      <w:r>
        <w:t xml:space="preserve">— see §6. It</w:t>
      </w:r>
      <w:r>
        <w:t xml:space="preserve"> </w:t>
      </w:r>
      <w:r>
        <w:t xml:space="preserve">was not chosen on merit; it fell out of how an image was built, which is the more insidious way a</w:t>
      </w:r>
      <w:r>
        <w:t xml:space="preserve"> </w:t>
      </w:r>
      <w:r>
        <w:t xml:space="preserve">production environment ends up without TLS.</w:t>
      </w:r>
    </w:p>
    <w:p>
      <w:r>
        <w:pict>
          <v:rect style="width:0;height:1.5pt" o:hralign="center" o:hrstd="t" o:hr="t"/>
        </w:pict>
      </w:r>
    </w:p>
    <w:bookmarkEnd w:id="31"/>
    <w:bookmarkStart w:id="32" w:name="Xd0f01a06ec1693ab7e4cfe202f5575f8dee500d"/>
    <w:p>
      <w:pPr>
        <w:pStyle w:val="Heading2"/>
      </w:pPr>
      <w:r>
        <w:t xml:space="preserve">6. When a frontend build dictates your network topology</w:t>
      </w:r>
    </w:p>
    <w:p>
      <w:pPr>
        <w:pStyle w:val="FirstParagraph"/>
      </w:pPr>
      <w:r>
        <w:t xml:space="preserve">The backend is published on</w:t>
      </w:r>
      <w:r>
        <w:t xml:space="preserve"> </w:t>
      </w:r>
      <w:r>
        <w:rPr>
          <w:rStyle w:val="VerbatimChar"/>
        </w:rPr>
        <w:t xml:space="preserve">5002</w:t>
      </w:r>
      <w:r>
        <w:t xml:space="preserve">. That was not a free choice, and the reason is instructive.</w:t>
      </w:r>
    </w:p>
    <w:p>
      <w:pPr>
        <w:pStyle w:val="BodyText"/>
      </w:pPr>
      <w:r>
        <w:t xml:space="preserve">The frontend resolves its API base</w:t>
      </w:r>
      <w:r>
        <w:t xml:space="preserve"> </w:t>
      </w:r>
      <w:r>
        <w:rPr>
          <w:b/>
          <w:bCs/>
        </w:rPr>
        <w:t xml:space="preserve">in the browser, at runtime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 build-time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, if one was compiled in — not set in this image</w:t>
      </w:r>
    </w:p>
    <w:p>
      <w:pPr>
        <w:pStyle w:val="Compact"/>
        <w:numPr>
          <w:ilvl w:val="0"/>
          <w:numId w:val="1005"/>
        </w:numPr>
      </w:pPr>
      <w:r>
        <w:t xml:space="preserve">page served over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→ same origin, and a proxy routes</w:t>
      </w:r>
      <w:r>
        <w:t xml:space="preserve"> </w:t>
      </w:r>
      <w:r>
        <w:rPr>
          <w:rStyle w:val="VerbatimChar"/>
        </w:rPr>
        <w:t xml:space="preserve">/api</w:t>
      </w:r>
    </w:p>
    <w:p>
      <w:pPr>
        <w:pStyle w:val="Compact"/>
        <w:numPr>
          <w:ilvl w:val="0"/>
          <w:numId w:val="1005"/>
        </w:numPr>
      </w:pPr>
      <w:r>
        <w:t xml:space="preserve">page served over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http://&lt;current-hostname&gt;:5002</w:t>
      </w:r>
    </w:p>
    <w:p>
      <w:pPr>
        <w:pStyle w:val="FirstParagraph"/>
      </w:pPr>
      <w:r>
        <w:t xml:space="preserve">We serve plain HTTP, so branch three applies and</w:t>
      </w:r>
      <w:r>
        <w:t xml:space="preserve"> </w:t>
      </w:r>
      <w:r>
        <w:rPr>
          <w:rStyle w:val="VerbatimChar"/>
          <w:b/>
          <w:bCs/>
        </w:rPr>
        <w:t xml:space="preserve">:5002</w:t>
      </w:r>
      <w:r>
        <w:rPr>
          <w:b/>
          <w:bCs/>
        </w:rPr>
        <w:t xml:space="preserve"> </w:t>
      </w:r>
      <w:r>
        <w:rPr>
          <w:b/>
          <w:bCs/>
        </w:rPr>
        <w:t xml:space="preserve">is compiled into the JavaScript bundle.</w:t>
      </w:r>
      <w:r>
        <w:t xml:space="preserve"> </w:t>
      </w:r>
      <w:r>
        <w:t xml:space="preserve">Publish the backend on any other port and every API call in the UI breaks — while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against the</w:t>
      </w:r>
      <w:r>
        <w:t xml:space="preserve"> </w:t>
      </w:r>
      <w:r>
        <w:t xml:space="preserve">backend keeps working perfectly, so it presents as a frontend bug.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general lesson: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VITE_*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 — and their equivalents in every other frontend</w:t>
      </w:r>
      <w:r>
        <w:rPr>
          <w:b/>
          <w:bCs/>
        </w:rPr>
        <w:t xml:space="preserve"> </w:t>
      </w:r>
      <w:r>
        <w:rPr>
          <w:b/>
          <w:bCs/>
        </w:rPr>
        <w:t xml:space="preserve">build tool — are substituted at BUILD time.</w:t>
      </w:r>
      <w:r>
        <w:t xml:space="preserve"> </w:t>
      </w:r>
      <w:r>
        <w:t xml:space="preserve">Setting one in a stack file,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or a service spec</w:t>
      </w:r>
      <w:r>
        <w:t xml:space="preserve"> </w:t>
      </w:r>
      <w:r>
        <w:t xml:space="preserve">does absolutely nothing; the value is already inside the bundle.</w:t>
      </w:r>
      <w:r>
        <w:t xml:space="preserve"> </w:t>
      </w:r>
      <w:r>
        <w:rPr>
          <w:rStyle w:val="Key"/>
        </w:rPr>
        <w:t xml:space="preserve">Configuration that feels like runtime</w:t>
      </w:r>
      <w:r>
        <w:rPr>
          <w:rStyle w:val="Key"/>
        </w:rPr>
        <w:t xml:space="preserve"> </w:t>
      </w:r>
      <w:r>
        <w:rPr>
          <w:rStyle w:val="Key"/>
        </w:rPr>
        <w:t xml:space="preserve">configuration, but isn’t, is a category of bug that produces no error message at</w:t>
      </w:r>
      <w:r>
        <w:rPr>
          <w:rStyle w:val="Key"/>
        </w:rPr>
        <w:t xml:space="preserve"> </w:t>
      </w:r>
      <w:r>
        <w:rPr>
          <w:rStyle w:val="Key"/>
        </w:rPr>
        <w:t xml:space="preserve">all</w:t>
      </w:r>
      <w:r>
        <w:t xml:space="preserve"> </w:t>
      </w:r>
      <w:r>
        <w:t xml:space="preserve">— just an application quietly talking to the wrong address.</w:t>
      </w:r>
    </w:p>
    <w:p>
      <w:pPr>
        <w:pStyle w:val="BodyText"/>
      </w:pPr>
      <w:r>
        <w:t xml:space="preserve">⭐ And note the direction of causation, which is the part worth carrying:</w:t>
      </w:r>
      <w:r>
        <w:t xml:space="preserve"> </w:t>
      </w:r>
      <w:r>
        <w:rPr>
          <w:b/>
          <w:bCs/>
        </w:rPr>
        <w:t xml:space="preserve">the image dictated the</w:t>
      </w:r>
      <w:r>
        <w:rPr>
          <w:b/>
          <w:bCs/>
        </w:rPr>
        <w:t xml:space="preserve"> </w:t>
      </w:r>
      <w:r>
        <w:rPr>
          <w:b/>
          <w:bCs/>
        </w:rPr>
        <w:t xml:space="preserve">network topology, not the reverse.</w:t>
      </w:r>
      <w:r>
        <w:t xml:space="preserve"> </w:t>
      </w:r>
      <w:r>
        <w:t xml:space="preserve">A decision made months earlier in someone’s Dockerfile constrained</w:t>
      </w:r>
      <w:r>
        <w:t xml:space="preserve"> </w:t>
      </w:r>
      <w:r>
        <w:t xml:space="preserve">what we were permitted to do with ports and, by extension, kept us on HTTP.</w:t>
      </w:r>
    </w:p>
    <w:p>
      <w:r>
        <w:pict>
          <v:rect style="width:0;height:1.5pt" o:hralign="center" o:hrstd="t" o:hr="t"/>
        </w:pict>
      </w:r>
    </w:p>
    <w:bookmarkEnd w:id="32"/>
    <w:bookmarkStart w:id="33" w:name="commands-to-know-by-heart"/>
    <w:p>
      <w:pPr>
        <w:pStyle w:val="Heading2"/>
      </w:pPr>
      <w:r>
        <w:t xml:space="preserve">7. Commands to know by heart</w:t>
      </w:r>
    </w:p>
    <w:p>
      <w:pPr>
        <w:pStyle w:val="SourceCode"/>
      </w:pPr>
      <w:r>
        <w:rPr>
          <w:rStyle w:val="CommentTok"/>
        </w:rPr>
        <w:t xml:space="preserve"># secrets - printf, never echo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'&lt;value&gt;'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create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secret ls</w:t>
      </w:r>
      <w:r>
        <w:br/>
      </w:r>
      <w:r>
        <w:br/>
      </w:r>
      <w:r>
        <w:rPr>
          <w:rStyle w:val="CommentTok"/>
        </w:rPr>
        <w:t xml:space="preserve"># deploying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deploy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.yml </w:t>
      </w:r>
      <w:r>
        <w:rPr>
          <w:rStyle w:val="AttributeTok"/>
        </w:rPr>
        <w:t xml:space="preserve">--with-registry-auth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services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replica counts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 history - includes failed attempts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--no-trunc       </w:t>
      </w:r>
      <w:r>
        <w:rPr>
          <w:rStyle w:val="CommentTok"/>
        </w:rPr>
        <w:t xml:space="preserve"># the useful half of an error is past the truncation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rm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the questions that actually tell you if a deploy worked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'{{.UpdateStatus.State}}'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'{{.Spec.TaskTemplate.ContainerSpec.Image}}'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digest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--tail 50</w:t>
      </w:r>
      <w:r>
        <w:br/>
      </w:r>
      <w:r>
        <w:br/>
      </w:r>
      <w:r>
        <w:rPr>
          <w:rStyle w:val="CommentTok"/>
        </w:rPr>
        <w:t xml:space="preserve"># proving the routing mesh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any-node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:5002/health</w:t>
      </w:r>
    </w:p>
    <w:p>
      <w:pPr>
        <w:pStyle w:val="FirstParagraph"/>
      </w:pPr>
      <w:r>
        <w:rPr>
          <w:rStyle w:val="VerbatimChar"/>
        </w:rPr>
        <w:t xml:space="preserve">docker stack ps</w:t>
      </w:r>
      <w:r>
        <w:t xml:space="preserve"> </w:t>
      </w:r>
      <w:r>
        <w:t xml:space="preserve">is the one to reach for first.</w:t>
      </w:r>
      <w:r>
        <w:t xml:space="preserve"> </w:t>
      </w:r>
      <w:r>
        <w:rPr>
          <w:rStyle w:val="VerbatimChar"/>
          <w:b/>
          <w:bCs/>
        </w:rPr>
        <w:t xml:space="preserve">docker service ls</w:t>
      </w:r>
      <w:r>
        <w:rPr>
          <w:b/>
          <w:bCs/>
        </w:rPr>
        <w:t xml:space="preserve"> </w:t>
      </w:r>
      <w:r>
        <w:rPr>
          <w:b/>
          <w:bCs/>
        </w:rPr>
        <w:t xml:space="preserve">shows only current state;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stack ps</w:t>
      </w:r>
      <w:r>
        <w:rPr>
          <w:b/>
          <w:bCs/>
        </w:rPr>
        <w:t xml:space="preserve"> </w:t>
      </w:r>
      <w:r>
        <w:rPr>
          <w:b/>
          <w:bCs/>
        </w:rPr>
        <w:t xml:space="preserve">shows task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history</w:t>
      </w:r>
      <w:r>
        <w:rPr>
          <w:b/>
          <w:bCs/>
        </w:rPr>
        <w:t xml:space="preserve">, including the rejected attempts</w:t>
      </w:r>
      <w:r>
        <w:t xml:space="preserve"> </w:t>
      </w:r>
      <w:r>
        <w:t xml:space="preserve">— which is where the actual error</w:t>
      </w:r>
      <w:r>
        <w:t xml:space="preserve"> </w:t>
      </w:r>
      <w:r>
        <w:t xml:space="preserve">message lives, and the only reason we could disprove the</w:t>
      </w:r>
      <w:r>
        <w:t xml:space="preserve"> </w:t>
      </w:r>
      <w:r>
        <w:t xml:space="preserve">“managers have credentials”</w:t>
      </w:r>
      <w:r>
        <w:t xml:space="preserve"> </w:t>
      </w:r>
      <w:r>
        <w:t xml:space="preserve">theory.</w:t>
      </w:r>
    </w:p>
    <w:p>
      <w:r>
        <w:pict>
          <v:rect style="width:0;height:1.5pt" o:hralign="center" o:hrstd="t" o:hr="t"/>
        </w:pict>
      </w:r>
    </w:p>
    <w:bookmarkEnd w:id="33"/>
    <w:bookmarkStart w:id="34" w:name="glossary"/>
    <w:p>
      <w:pPr>
        <w:pStyle w:val="Heading2"/>
      </w:pPr>
      <w:r>
        <w:t xml:space="preserve">8.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A named group of services deployed from one compose-syntax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Desired state for one component: image, replica count, update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One container plus its state. A replica of a service. Has a</w:t>
            </w:r>
            <w:r>
              <w:t xml:space="preserve"> </w:t>
            </w:r>
            <w:r>
              <w:rPr>
                <w:i/>
                <w:iCs/>
              </w:rPr>
              <w:t xml:space="preserve">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 task the node refused to start — usually an image it could not pull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--with-registry-auth</w:t>
            </w:r>
          </w:p>
        </w:tc>
        <w:tc>
          <w:tcPr/>
          <w:p>
            <w:pPr>
              <w:pStyle w:val="Compact"/>
            </w:pPr>
            <w:r>
              <w:t xml:space="preserve">Embeds the client’s registry credential into the service spec so agents can pull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 mesh</w:t>
            </w:r>
          </w:p>
        </w:tc>
        <w:tc>
          <w:tcPr/>
          <w:p>
            <w:pPr>
              <w:pStyle w:val="Compact"/>
            </w:pPr>
            <w:r>
              <w:t xml:space="preserve">Every node listens on a published port and load-balances to wherever tasks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mode: ingress</w:t>
            </w:r>
          </w:p>
        </w:tc>
        <w:tc>
          <w:tcPr/>
          <w:p>
            <w:pPr>
              <w:pStyle w:val="Compact"/>
            </w:pPr>
            <w:r>
              <w:t xml:space="preserve">Port publishing via the routing mesh. Contrast</w:t>
            </w:r>
            <w:r>
              <w:t xml:space="preserve"> </w:t>
            </w:r>
            <w:r>
              <w:rPr>
                <w:rStyle w:val="VerbatimChar"/>
              </w:rPr>
              <w:t xml:space="preserve">mode: host</w:t>
            </w:r>
            <w:r>
              <w:t xml:space="preserve">, which binds only where a task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Overlay network</w:t>
            </w:r>
          </w:p>
        </w:tc>
        <w:tc>
          <w:tcPr/>
          <w:p>
            <w:pPr>
              <w:pStyle w:val="Compact"/>
            </w:pPr>
            <w:r>
              <w:t xml:space="preserve">A virtual network spanning nodes, so containers on different hosts share a subnet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sha256:…</w:t>
            </w:r>
            <w:r>
              <w:t xml:space="preserve"> </w:t>
            </w:r>
            <w:r>
              <w:t xml:space="preserve">— the immutable identity of an image. What Swarm actually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Swarm’s own record of how the last rollout went. The honest convergence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order: start-first</w:t>
            </w:r>
          </w:p>
        </w:tc>
        <w:tc>
          <w:tcPr/>
          <w:p>
            <w:pPr>
              <w:pStyle w:val="Compact"/>
            </w:pPr>
            <w:r>
              <w:t xml:space="preserve">Start the replacement before stopping the old task. Why replica counts mislead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failure_action: rollback</w:t>
            </w:r>
          </w:p>
        </w:tc>
        <w:tc>
          <w:tcPr/>
          <w:p>
            <w:pPr>
              <w:pStyle w:val="Compact"/>
            </w:pPr>
            <w:r>
              <w:t xml:space="preserve">On a failed rollout, restore the previous version — and full replica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Reality matching desired state.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same as the deploy command exiting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heck-yourself"/>
    <w:p>
      <w:pPr>
        <w:pStyle w:val="Heading2"/>
      </w:pPr>
      <w:r>
        <w:t xml:space="preserve">9. Check yourself</w:t>
      </w:r>
    </w:p>
    <w:p>
      <w:pPr>
        <w:pStyle w:val="Compact"/>
        <w:numPr>
          <w:ilvl w:val="0"/>
          <w:numId w:val="1006"/>
        </w:numPr>
      </w:pPr>
      <w:r>
        <w:t xml:space="preserve">Your compose file has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. You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it. What does Swarm do about it, and</w:t>
      </w:r>
      <w:r>
        <w:t xml:space="preserve"> </w:t>
      </w:r>
      <w:r>
        <w:t xml:space="preserve">why can’t it do otherwise? (§1)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docker pull</w:t>
      </w:r>
      <w:r>
        <w:t xml:space="preserve"> </w:t>
      </w:r>
      <w:r>
        <w:t xml:space="preserve">works by hand on the manager, but tasks are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access forbidden</w:t>
      </w:r>
      <w:r>
        <w:t xml:space="preserve"> </w:t>
      </w:r>
      <w:r>
        <w:t xml:space="preserve">on that</w:t>
      </w:r>
      <w:r>
        <w:t xml:space="preserve"> </w:t>
      </w:r>
      <w:r>
        <w:t xml:space="preserve">same node. Explain. (§3)</w:t>
      </w:r>
    </w:p>
    <w:p>
      <w:pPr>
        <w:pStyle w:val="Compact"/>
        <w:numPr>
          <w:ilvl w:val="0"/>
          <w:numId w:val="1006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docker pull</w:t>
      </w:r>
      <w:r>
        <w:t xml:space="preserve">-ing an image to diagnose a failure make the diagnosis harder? (§3)</w:t>
      </w:r>
    </w:p>
    <w:p>
      <w:pPr>
        <w:pStyle w:val="Compact"/>
        <w:numPr>
          <w:ilvl w:val="0"/>
          <w:numId w:val="1006"/>
        </w:numPr>
      </w:pPr>
      <w:r>
        <w:t xml:space="preserve">A deploy job runs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and reports success. Name two distinct situations where the</w:t>
      </w:r>
      <w:r>
        <w:t xml:space="preserve"> </w:t>
      </w:r>
      <w:r>
        <w:t xml:space="preserve">application is broken anyway. (§3, §4)</w:t>
      </w:r>
    </w:p>
    <w:p>
      <w:pPr>
        <w:pStyle w:val="Compact"/>
        <w:numPr>
          <w:ilvl w:val="0"/>
          <w:numId w:val="1006"/>
        </w:numPr>
      </w:pPr>
      <w:r>
        <w:t xml:space="preserve">Your service shows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replicas after a deploy. Why is that not evidence the deploy worked — and</w:t>
      </w:r>
      <w:r>
        <w:t xml:space="preserve"> </w:t>
      </w:r>
      <w:r>
        <w:t xml:space="preserve">what do you check instead? (§4)</w:t>
      </w:r>
    </w:p>
    <w:p>
      <w:pPr>
        <w:pStyle w:val="Compact"/>
        <w:numPr>
          <w:ilvl w:val="0"/>
          <w:numId w:val="1006"/>
        </w:numPr>
      </w:pPr>
      <w:r>
        <w:t xml:space="preserve">You add a flag to fix one broken service and three others restart, but a fourth doesn’t. What</w:t>
      </w:r>
      <w:r>
        <w:t xml:space="preserve"> </w:t>
      </w:r>
      <w:r>
        <w:t xml:space="preserve">determines which? (§4)</w:t>
      </w:r>
    </w:p>
    <w:p>
      <w:pPr>
        <w:pStyle w:val="Compact"/>
        <w:numPr>
          <w:ilvl w:val="0"/>
          <w:numId w:val="1006"/>
        </w:numPr>
      </w:pPr>
      <w:r>
        <w:t xml:space="preserve">You push a rebuilt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and redeploy. Nothing changes. Why, and is that a bug? (§4)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curl http://node1:5002/health</w:t>
      </w:r>
      <w:r>
        <w:t xml:space="preserve"> </w:t>
      </w:r>
      <w:r>
        <w:t xml:space="preserve">succeeds. What does that prove about node 1? (§5)</w:t>
      </w:r>
    </w:p>
    <w:p>
      <w:pPr>
        <w:pStyle w:val="Compact"/>
        <w:numPr>
          <w:ilvl w:val="0"/>
          <w:numId w:val="1006"/>
        </w:numPr>
      </w:pPr>
      <w:r>
        <w:t xml:space="preserve">The UI’s API calls all fail but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against the backend works fine. Where do you look? (§6)</w:t>
      </w:r>
    </w:p>
    <w:p>
      <w:pPr>
        <w:pStyle w:val="Compact"/>
        <w:numPr>
          <w:ilvl w:val="0"/>
          <w:numId w:val="1006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used to create a secret rather than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 and how would the mistake present? (§2)</w:t>
      </w:r>
    </w:p>
    <w:p>
      <w:pPr>
        <w:pStyle w:val="Compact"/>
        <w:numPr>
          <w:ilvl w:val="0"/>
          <w:numId w:val="1006"/>
        </w:numPr>
      </w:pPr>
      <w:r>
        <w:t xml:space="preserve">A colleague removes a hardcoded password from a Dockerfile and commits the fix. Is the credential</w:t>
      </w:r>
      <w:r>
        <w:t xml:space="preserve"> </w:t>
      </w:r>
      <w:r>
        <w:t xml:space="preserve">now safe? (§2)</w:t>
      </w:r>
    </w:p>
    <w:p>
      <w:pPr>
        <w:pStyle w:val="Compact"/>
        <w:numPr>
          <w:ilvl w:val="0"/>
          <w:numId w:val="1006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in a container’s</w:t>
      </w:r>
      <w:r>
        <w:t xml:space="preserve"> </w:t>
      </w:r>
      <w:r>
        <w:rPr>
          <w:rStyle w:val="VerbatimChar"/>
        </w:rPr>
        <w:t xml:space="preserve">sh -c</w:t>
      </w:r>
      <w:r>
        <w:t xml:space="preserve"> </w:t>
      </w:r>
      <w:r>
        <w:t xml:space="preserve">command have to do with rolling updates? (§2)</w:t>
      </w:r>
    </w:p>
    <w:bookmarkEnd w:id="35"/>
    <w:bookmarkEnd w:id="36"/>
    <w:sectPr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8" Target="media/rId28.png" /><Relationship Type="http://schemas.openxmlformats.org/officeDocument/2006/relationships/hyperlink" Id="rId10" Target="manifests/capricorn.stack.yml" TargetMode="External" /><Relationship Type="http://schemas.openxmlformats.org/officeDocument/2006/relationships/hyperlink" Id="rId23" Target="scripts/deploy_swarm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manifests/capricorn.stack.yml" TargetMode="External" /><Relationship Type="http://schemas.openxmlformats.org/officeDocument/2006/relationships/hyperlink" Id="rId23" Target="scripts/deploy_swarm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2026-08-13T20:22:40Z</dcterms:created>
  <dcterms:modified xsi:type="dcterms:W3CDTF">2026-08-13T20:22:40Z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